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0B8EE">
      <w:pPr>
        <w:spacing w:before="240" w:after="240" w:line="360" w:lineRule="auto"/>
        <w:ind w:left="240" w:right="240"/>
        <w:jc w:val="center"/>
        <w:rPr>
          <w:rFonts w:hint="eastAsia" w:ascii="黑体" w:hAnsi="黑体" w:eastAsia="黑体" w:cs="黑体"/>
          <w:b/>
          <w:sz w:val="44"/>
        </w:rPr>
      </w:pPr>
      <w:r>
        <w:rPr>
          <w:rFonts w:hint="eastAsia" w:ascii="黑体" w:hAnsi="黑体" w:eastAsia="黑体" w:cs="黑体"/>
          <w:b/>
          <w:sz w:val="44"/>
        </w:rPr>
        <w:t>武汉天河国际机场T2航站楼2026年第三批商业项目预招商公告</w:t>
      </w:r>
    </w:p>
    <w:p w14:paraId="5E1249B9">
      <w:pPr>
        <w:spacing w:before="240" w:after="240" w:line="360" w:lineRule="auto"/>
        <w:ind w:left="240" w:right="240"/>
      </w:pPr>
      <w:r>
        <w:rPr>
          <w:rFonts w:hint="eastAsia" w:ascii="黑体" w:hAnsi="黑体" w:eastAsia="黑体" w:cs="黑体"/>
          <w:sz w:val="32"/>
        </w:rPr>
        <w:t>一、武汉天河国际机场T2航站楼概况</w:t>
      </w:r>
    </w:p>
    <w:p w14:paraId="515B67DF">
      <w:pPr>
        <w:spacing w:line="360" w:lineRule="auto"/>
        <w:ind w:firstLine="480"/>
      </w:pPr>
      <w:r>
        <w:rPr>
          <w:rFonts w:hint="eastAsia" w:ascii="仿宋" w:hAnsi="仿宋" w:eastAsia="仿宋" w:cs="仿宋"/>
          <w:sz w:val="32"/>
        </w:rPr>
        <w:t>T2航站楼为两层双指廊式构型，规划商业面积约为1.6万平方米。武汉机场于2017年由T2航站楼转场至T3航站楼运营，2024年4月15日重新投用，武汉天河国际机场实现T2、T3航站楼双楼运行。</w:t>
      </w:r>
    </w:p>
    <w:p w14:paraId="7F6C8724">
      <w:pPr>
        <w:spacing w:before="240" w:after="240" w:line="360" w:lineRule="auto"/>
        <w:ind w:left="240" w:right="240"/>
      </w:pPr>
      <w:r>
        <w:rPr>
          <w:rFonts w:hint="eastAsia" w:ascii="黑体" w:hAnsi="黑体" w:eastAsia="黑体" w:cs="黑体"/>
          <w:sz w:val="32"/>
        </w:rPr>
        <w:t>二、预招商项目情况</w:t>
      </w:r>
    </w:p>
    <w:p w14:paraId="5C4F1706">
      <w:pPr>
        <w:spacing w:line="360" w:lineRule="auto"/>
        <w:ind w:firstLine="480"/>
      </w:pPr>
      <w:r>
        <w:rPr>
          <w:rFonts w:hint="eastAsia" w:ascii="仿宋" w:hAnsi="仿宋" w:eastAsia="仿宋" w:cs="仿宋"/>
          <w:sz w:val="32"/>
        </w:rPr>
        <w:t>现将部分航站楼优势商业资源面向社会公开预招商。欢迎各位投资人前来咨询考察，希望与您携手为旅客提供良好的出行及服务体验。敬请关注湖北机场集团官网、微信公众号“天睿商业”、武汉产权交易所综合交易平台，届时将发布正式公告。</w:t>
      </w:r>
    </w:p>
    <w:tbl>
      <w:tblPr>
        <w:tblStyle w:val="2"/>
        <w:tblW w:w="9015" w:type="dxa"/>
        <w:jc w:val="center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0"/>
        <w:gridCol w:w="737"/>
        <w:gridCol w:w="1021"/>
        <w:gridCol w:w="964"/>
        <w:gridCol w:w="907"/>
        <w:gridCol w:w="907"/>
        <w:gridCol w:w="680"/>
        <w:gridCol w:w="3289"/>
      </w:tblGrid>
      <w:tr w14:paraId="45A73ED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2FE708">
            <w:pPr>
              <w:jc w:val="center"/>
            </w:pPr>
            <w:r>
              <w:rPr>
                <w:rFonts w:hint="eastAsia" w:ascii="宋体" w:hAnsi="宋体" w:eastAsia="宋体" w:cs="宋体"/>
                <w:b/>
                <w:sz w:val="18"/>
              </w:rPr>
              <w:t>序号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5C87F1">
            <w:pPr>
              <w:jc w:val="center"/>
            </w:pPr>
            <w:r>
              <w:rPr>
                <w:rFonts w:hint="eastAsia" w:ascii="宋体" w:hAnsi="宋体" w:eastAsia="宋体" w:cs="宋体"/>
                <w:b/>
                <w:sz w:val="18"/>
              </w:rPr>
              <w:t>业务类别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ECA72F">
            <w:pPr>
              <w:jc w:val="center"/>
            </w:pPr>
            <w:r>
              <w:rPr>
                <w:rFonts w:hint="eastAsia" w:ascii="宋体" w:hAnsi="宋体" w:eastAsia="宋体" w:cs="宋体"/>
                <w:b/>
                <w:sz w:val="18"/>
              </w:rPr>
              <w:t>点位编号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3E342C">
            <w:pPr>
              <w:jc w:val="center"/>
            </w:pPr>
            <w:r>
              <w:rPr>
                <w:rFonts w:hint="eastAsia" w:ascii="宋体" w:hAnsi="宋体" w:eastAsia="宋体" w:cs="宋体"/>
                <w:b/>
                <w:sz w:val="18"/>
              </w:rPr>
              <w:t>所属区域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4936F5">
            <w:pPr>
              <w:jc w:val="center"/>
            </w:pPr>
            <w:r>
              <w:rPr>
                <w:rFonts w:hint="eastAsia" w:ascii="宋体" w:hAnsi="宋体" w:eastAsia="宋体" w:cs="宋体"/>
                <w:b/>
                <w:sz w:val="18"/>
              </w:rPr>
              <w:t>区域位置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F2A042">
            <w:pPr>
              <w:jc w:val="center"/>
            </w:pPr>
            <w:r>
              <w:rPr>
                <w:rFonts w:hint="eastAsia" w:ascii="宋体" w:hAnsi="宋体" w:eastAsia="宋体" w:cs="宋体"/>
                <w:b/>
                <w:sz w:val="18"/>
              </w:rPr>
              <w:t>规划面积（平方米）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2B9DC9">
            <w:pPr>
              <w:jc w:val="center"/>
            </w:pPr>
            <w:r>
              <w:rPr>
                <w:rFonts w:hint="eastAsia" w:ascii="宋体" w:hAnsi="宋体" w:eastAsia="宋体" w:cs="宋体"/>
                <w:b/>
                <w:sz w:val="18"/>
              </w:rPr>
              <w:t>规划业态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5B6A50">
            <w:pPr>
              <w:jc w:val="center"/>
            </w:pPr>
            <w:r>
              <w:rPr>
                <w:rFonts w:hint="eastAsia" w:ascii="宋体" w:hAnsi="宋体" w:eastAsia="宋体" w:cs="宋体"/>
                <w:b/>
                <w:sz w:val="18"/>
              </w:rPr>
              <w:t>业务大类</w:t>
            </w:r>
          </w:p>
        </w:tc>
      </w:tr>
      <w:tr w14:paraId="5007660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00282A">
            <w:r>
              <w:rPr>
                <w:rFonts w:ascii="宋体" w:hAnsi="宋体" w:eastAsia="宋体" w:cs="宋体"/>
                <w:sz w:val="18"/>
              </w:rPr>
              <w:t>1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5C8AE4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9DE218">
            <w:r>
              <w:rPr>
                <w:rFonts w:ascii="宋体" w:hAnsi="宋体" w:eastAsia="宋体" w:cs="宋体"/>
                <w:sz w:val="18"/>
              </w:rPr>
              <w:t>2SC-02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166393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3CF41D">
            <w:r>
              <w:rPr>
                <w:rFonts w:hint="eastAsia" w:ascii="宋体" w:hAnsi="宋体" w:eastAsia="宋体" w:cs="宋体"/>
                <w:sz w:val="18"/>
              </w:rPr>
              <w:t>A指廊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A7AC8D">
            <w:r>
              <w:rPr>
                <w:rFonts w:ascii="宋体" w:hAnsi="宋体" w:eastAsia="宋体" w:cs="宋体"/>
                <w:sz w:val="18"/>
              </w:rPr>
              <w:t>39.47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87EA8B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DBC6B6">
            <w:r>
              <w:rPr>
                <w:rFonts w:hint="eastAsia" w:ascii="宋体" w:hAnsi="宋体" w:eastAsia="宋体" w:cs="宋体"/>
                <w:sz w:val="18"/>
              </w:rPr>
              <w:t>建议钟表/个人护理/服饰箱包/杂品配饰/潮流时尚等，不得经营特产、便利、卤制品</w:t>
            </w:r>
          </w:p>
        </w:tc>
      </w:tr>
      <w:tr w14:paraId="2A0A529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FBB070">
            <w:r>
              <w:rPr>
                <w:rFonts w:ascii="宋体" w:hAnsi="宋体" w:eastAsia="宋体" w:cs="宋体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0027BA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5907BE">
            <w:r>
              <w:rPr>
                <w:rFonts w:ascii="宋体" w:hAnsi="宋体" w:eastAsia="宋体" w:cs="宋体"/>
                <w:sz w:val="18"/>
              </w:rPr>
              <w:t>2SC-04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C90F2D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B944FB">
            <w:r>
              <w:rPr>
                <w:rFonts w:hint="eastAsia" w:ascii="宋体" w:hAnsi="宋体" w:eastAsia="宋体" w:cs="宋体"/>
                <w:sz w:val="18"/>
              </w:rPr>
              <w:t>A指廊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CECD07">
            <w:r>
              <w:rPr>
                <w:rFonts w:ascii="宋体" w:hAnsi="宋体" w:eastAsia="宋体" w:cs="宋体"/>
                <w:sz w:val="18"/>
              </w:rPr>
              <w:t>72.42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AF4D05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FADBC3">
            <w:r>
              <w:rPr>
                <w:rFonts w:hint="eastAsia" w:ascii="宋体" w:hAnsi="宋体" w:eastAsia="宋体" w:cs="宋体"/>
                <w:sz w:val="18"/>
              </w:rPr>
              <w:t>建议潮流时尚/服饰箱包/美妆个护/集合零售等，不得经营特产、便利、卤制品</w:t>
            </w:r>
          </w:p>
        </w:tc>
      </w:tr>
      <w:tr w14:paraId="5B52AA1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DB7BCD">
            <w:r>
              <w:rPr>
                <w:rFonts w:ascii="宋体" w:hAnsi="宋体" w:eastAsia="宋体" w:cs="宋体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80244C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7B00E8">
            <w:r>
              <w:rPr>
                <w:rFonts w:ascii="宋体" w:hAnsi="宋体" w:eastAsia="宋体" w:cs="宋体"/>
                <w:sz w:val="18"/>
              </w:rPr>
              <w:t>2SC-05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C90126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D9B596">
            <w:r>
              <w:rPr>
                <w:rFonts w:hint="eastAsia" w:ascii="宋体" w:hAnsi="宋体" w:eastAsia="宋体" w:cs="宋体"/>
                <w:sz w:val="18"/>
              </w:rPr>
              <w:t>A指廊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495D0B">
            <w:r>
              <w:rPr>
                <w:rFonts w:ascii="宋体" w:hAnsi="宋体" w:eastAsia="宋体" w:cs="宋体"/>
                <w:sz w:val="18"/>
              </w:rPr>
              <w:t>73.99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6CB90D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E4B8CC">
            <w:r>
              <w:rPr>
                <w:rFonts w:hint="eastAsia" w:ascii="宋体" w:hAnsi="宋体" w:eastAsia="宋体" w:cs="宋体"/>
                <w:sz w:val="18"/>
              </w:rPr>
              <w:t>建议潮流时尚/服饰箱包/美妆个护/集合零售/数码电子等，不得经营特产、便利、卤制品</w:t>
            </w:r>
          </w:p>
        </w:tc>
      </w:tr>
      <w:tr w14:paraId="473967B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DB06C2">
            <w:r>
              <w:rPr>
                <w:rFonts w:ascii="宋体" w:hAnsi="宋体" w:eastAsia="宋体" w:cs="宋体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327449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7BB1D5">
            <w:r>
              <w:rPr>
                <w:rFonts w:ascii="宋体" w:hAnsi="宋体" w:eastAsia="宋体" w:cs="宋体"/>
                <w:sz w:val="18"/>
              </w:rPr>
              <w:t>2SC-06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FAD1A1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DC9A1F">
            <w:r>
              <w:rPr>
                <w:rFonts w:hint="eastAsia" w:ascii="宋体" w:hAnsi="宋体" w:eastAsia="宋体" w:cs="宋体"/>
                <w:sz w:val="18"/>
              </w:rPr>
              <w:t>A指廊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25EAF2">
            <w:r>
              <w:rPr>
                <w:rFonts w:ascii="宋体" w:hAnsi="宋体" w:eastAsia="宋体" w:cs="宋体"/>
                <w:sz w:val="18"/>
              </w:rPr>
              <w:t>78.26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790888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25E256">
            <w:r>
              <w:rPr>
                <w:rFonts w:hint="eastAsia" w:ascii="宋体" w:hAnsi="宋体" w:eastAsia="宋体" w:cs="宋体"/>
                <w:sz w:val="18"/>
              </w:rPr>
              <w:t>建议潮流时尚/服饰箱包/美妆个护/集合零售等，不得经营特产、便利、卤制品</w:t>
            </w:r>
          </w:p>
        </w:tc>
      </w:tr>
      <w:tr w14:paraId="5D9D17F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B915C8">
            <w:r>
              <w:rPr>
                <w:rFonts w:ascii="宋体" w:hAnsi="宋体" w:eastAsia="宋体" w:cs="宋体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92B9C2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5B764E">
            <w:r>
              <w:rPr>
                <w:rFonts w:ascii="宋体" w:hAnsi="宋体" w:eastAsia="宋体" w:cs="宋体"/>
                <w:sz w:val="18"/>
              </w:rPr>
              <w:t>2SC-07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DBDEFD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FC6024">
            <w:r>
              <w:rPr>
                <w:rFonts w:hint="eastAsia" w:ascii="宋体" w:hAnsi="宋体" w:eastAsia="宋体" w:cs="宋体"/>
                <w:sz w:val="18"/>
              </w:rPr>
              <w:t>A指廊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64BFA7">
            <w:r>
              <w:rPr>
                <w:rFonts w:ascii="宋体" w:hAnsi="宋体" w:eastAsia="宋体" w:cs="宋体"/>
                <w:sz w:val="18"/>
              </w:rPr>
              <w:t>64.84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591FF5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A4ADBB">
            <w:r>
              <w:rPr>
                <w:rFonts w:hint="eastAsia" w:ascii="宋体" w:hAnsi="宋体" w:eastAsia="宋体" w:cs="宋体"/>
                <w:sz w:val="18"/>
              </w:rPr>
              <w:t>建议潮流时尚/服饰箱包/美妆个护/集合零售等，不得经营特产、便利、卤制品</w:t>
            </w:r>
          </w:p>
        </w:tc>
      </w:tr>
      <w:tr w14:paraId="676F1A6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59727D">
            <w:r>
              <w:rPr>
                <w:rFonts w:ascii="宋体" w:hAnsi="宋体" w:eastAsia="宋体" w:cs="宋体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7580BF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3AACC3">
            <w:r>
              <w:rPr>
                <w:rFonts w:ascii="宋体" w:hAnsi="宋体" w:eastAsia="宋体" w:cs="宋体"/>
                <w:sz w:val="18"/>
              </w:rPr>
              <w:t>2SC-08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BAA456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DBABF6">
            <w:r>
              <w:rPr>
                <w:rFonts w:hint="eastAsia" w:ascii="宋体" w:hAnsi="宋体" w:eastAsia="宋体" w:cs="宋体"/>
                <w:sz w:val="18"/>
              </w:rPr>
              <w:t>A指廊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128262">
            <w:r>
              <w:rPr>
                <w:rFonts w:ascii="宋体" w:hAnsi="宋体" w:eastAsia="宋体" w:cs="宋体"/>
                <w:sz w:val="18"/>
              </w:rPr>
              <w:t>192.68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72102C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2F86FE">
            <w:r>
              <w:rPr>
                <w:rFonts w:hint="eastAsia" w:ascii="宋体" w:hAnsi="宋体" w:eastAsia="宋体" w:cs="宋体"/>
                <w:sz w:val="18"/>
              </w:rPr>
              <w:t>建议潮流时尚/服饰箱包/美妆个护/集合零售等，不得经营特产、便利、卤制品</w:t>
            </w:r>
          </w:p>
        </w:tc>
      </w:tr>
      <w:tr w14:paraId="0F2A337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2E173C">
            <w:r>
              <w:rPr>
                <w:rFonts w:ascii="宋体" w:hAnsi="宋体" w:eastAsia="宋体" w:cs="宋体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4EA77A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D99FD7">
            <w:r>
              <w:rPr>
                <w:rFonts w:ascii="宋体" w:hAnsi="宋体" w:eastAsia="宋体" w:cs="宋体"/>
                <w:sz w:val="18"/>
              </w:rPr>
              <w:t>2S-06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596640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24FC59">
            <w:r>
              <w:rPr>
                <w:rFonts w:hint="eastAsia" w:ascii="宋体" w:hAnsi="宋体" w:eastAsia="宋体" w:cs="宋体"/>
                <w:sz w:val="18"/>
              </w:rPr>
              <w:t>A指廊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BC54EE">
            <w:r>
              <w:rPr>
                <w:rFonts w:ascii="宋体" w:hAnsi="宋体" w:eastAsia="宋体" w:cs="宋体"/>
                <w:sz w:val="18"/>
              </w:rPr>
              <w:t>81.05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DBE6A8">
            <w:r>
              <w:rPr>
                <w:rFonts w:hint="eastAsia" w:ascii="宋体" w:hAnsi="宋体" w:eastAsia="宋体" w:cs="宋体"/>
                <w:sz w:val="18"/>
              </w:rPr>
              <w:t>餐饮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D7BBB5">
            <w:r>
              <w:rPr>
                <w:rFonts w:hint="eastAsia" w:ascii="宋体" w:hAnsi="宋体" w:eastAsia="宋体" w:cs="宋体"/>
                <w:sz w:val="18"/>
              </w:rPr>
              <w:t>建议中式快餐/茶餐厅/特色小吃/异国简餐/饮品烘焙等，不得经营粉面，西式快餐</w:t>
            </w:r>
          </w:p>
        </w:tc>
      </w:tr>
      <w:tr w14:paraId="382384C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A7DBE7">
            <w:r>
              <w:rPr>
                <w:rFonts w:ascii="宋体" w:hAnsi="宋体" w:eastAsia="宋体" w:cs="宋体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8043A1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00C35C">
            <w:r>
              <w:rPr>
                <w:rFonts w:ascii="宋体" w:hAnsi="宋体" w:eastAsia="宋体" w:cs="宋体"/>
                <w:sz w:val="18"/>
              </w:rPr>
              <w:t>2S-07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81CCCE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ADB542">
            <w:r>
              <w:rPr>
                <w:rFonts w:hint="eastAsia" w:ascii="宋体" w:hAnsi="宋体" w:eastAsia="宋体" w:cs="宋体"/>
                <w:sz w:val="18"/>
              </w:rPr>
              <w:t>A指廊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128DC9">
            <w:r>
              <w:rPr>
                <w:rFonts w:ascii="宋体" w:hAnsi="宋体" w:eastAsia="宋体" w:cs="宋体"/>
                <w:sz w:val="18"/>
              </w:rPr>
              <w:t>78.89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320DF7">
            <w:r>
              <w:rPr>
                <w:rFonts w:hint="eastAsia" w:ascii="宋体" w:hAnsi="宋体" w:eastAsia="宋体" w:cs="宋体"/>
                <w:sz w:val="18"/>
              </w:rPr>
              <w:t>餐饮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80C874">
            <w:r>
              <w:rPr>
                <w:rFonts w:hint="eastAsia" w:ascii="宋体" w:hAnsi="宋体" w:eastAsia="宋体" w:cs="宋体"/>
                <w:sz w:val="18"/>
              </w:rPr>
              <w:t>建议中式快餐/茶餐厅/特色小吃/异国简餐/饮品烘焙等，不得经营粉面，西式快餐</w:t>
            </w:r>
          </w:p>
        </w:tc>
      </w:tr>
      <w:tr w14:paraId="3EFB40D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DC4E32">
            <w:r>
              <w:rPr>
                <w:rFonts w:ascii="宋体" w:hAnsi="宋体" w:eastAsia="宋体" w:cs="宋体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3F2CE8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B7655D">
            <w:r>
              <w:rPr>
                <w:rFonts w:ascii="宋体" w:hAnsi="宋体" w:eastAsia="宋体" w:cs="宋体"/>
                <w:sz w:val="18"/>
              </w:rPr>
              <w:t>2S-08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C8DD35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C991D7">
            <w:r>
              <w:rPr>
                <w:rFonts w:hint="eastAsia" w:ascii="宋体" w:hAnsi="宋体" w:eastAsia="宋体" w:cs="宋体"/>
                <w:sz w:val="18"/>
              </w:rPr>
              <w:t>A指廊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B59442">
            <w:r>
              <w:rPr>
                <w:rFonts w:ascii="宋体" w:hAnsi="宋体" w:eastAsia="宋体" w:cs="宋体"/>
                <w:sz w:val="18"/>
              </w:rPr>
              <w:t>72.2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92024C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48EACF">
            <w:r>
              <w:rPr>
                <w:rFonts w:hint="eastAsia" w:ascii="宋体" w:hAnsi="宋体" w:eastAsia="宋体" w:cs="宋体"/>
                <w:sz w:val="18"/>
              </w:rPr>
              <w:t>建议潮流时尚/服饰箱包/美妆个护/集合零售等，不得经营特产、便利</w:t>
            </w:r>
          </w:p>
        </w:tc>
      </w:tr>
      <w:tr w14:paraId="6E83396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7B705D">
            <w:r>
              <w:rPr>
                <w:rFonts w:ascii="宋体" w:hAnsi="宋体" w:eastAsia="宋体" w:cs="宋体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5BE25B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EB63E6">
            <w:r>
              <w:rPr>
                <w:rFonts w:ascii="宋体" w:hAnsi="宋体" w:eastAsia="宋体" w:cs="宋体"/>
                <w:sz w:val="18"/>
              </w:rPr>
              <w:t>2S-14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652370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492B38">
            <w:r>
              <w:rPr>
                <w:rFonts w:hint="eastAsia" w:ascii="宋体" w:hAnsi="宋体" w:eastAsia="宋体" w:cs="宋体"/>
                <w:sz w:val="18"/>
              </w:rPr>
              <w:t>A指廊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C95A8F">
            <w:r>
              <w:rPr>
                <w:rFonts w:ascii="宋体" w:hAnsi="宋体" w:eastAsia="宋体" w:cs="宋体"/>
                <w:sz w:val="18"/>
              </w:rPr>
              <w:t>74.32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F6B889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4E8ECF">
            <w:r>
              <w:rPr>
                <w:rFonts w:hint="eastAsia" w:ascii="宋体" w:hAnsi="宋体" w:eastAsia="宋体" w:cs="宋体"/>
                <w:sz w:val="18"/>
              </w:rPr>
              <w:t>建议休闲零食/非遗老字号等，不得经营特产、便利、卤制品</w:t>
            </w:r>
          </w:p>
        </w:tc>
      </w:tr>
      <w:tr w14:paraId="4636641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65C77D">
            <w:r>
              <w:rPr>
                <w:rFonts w:ascii="宋体" w:hAnsi="宋体" w:eastAsia="宋体" w:cs="宋体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493743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3B1FB0">
            <w:r>
              <w:rPr>
                <w:rFonts w:ascii="宋体" w:hAnsi="宋体" w:eastAsia="宋体" w:cs="宋体"/>
                <w:sz w:val="18"/>
              </w:rPr>
              <w:t>2S-ST01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AB272B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DB3EFD">
            <w:r>
              <w:rPr>
                <w:rFonts w:hint="eastAsia" w:ascii="宋体" w:hAnsi="宋体" w:eastAsia="宋体" w:cs="宋体"/>
                <w:sz w:val="18"/>
              </w:rPr>
              <w:t>A指廊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B29CBF">
            <w:r>
              <w:rPr>
                <w:rFonts w:ascii="宋体" w:hAnsi="宋体" w:eastAsia="宋体" w:cs="宋体"/>
                <w:sz w:val="18"/>
              </w:rPr>
              <w:t>30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92FE71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AC3B45">
            <w:r>
              <w:rPr>
                <w:rFonts w:hint="eastAsia" w:ascii="宋体" w:hAnsi="宋体" w:eastAsia="宋体" w:cs="宋体"/>
                <w:sz w:val="18"/>
              </w:rPr>
              <w:t>建议钟表/个人护理/服饰箱包/杂品配饰/潮流时尚/服饰箱包/休闲零食等，不得经营特产、便利、卤制品</w:t>
            </w:r>
          </w:p>
        </w:tc>
      </w:tr>
      <w:tr w14:paraId="42FD474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9232DC">
            <w:r>
              <w:rPr>
                <w:rFonts w:ascii="宋体" w:hAnsi="宋体" w:eastAsia="宋体" w:cs="宋体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CA84DE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3B4DA8">
            <w:r>
              <w:rPr>
                <w:rFonts w:ascii="宋体" w:hAnsi="宋体" w:eastAsia="宋体" w:cs="宋体"/>
                <w:sz w:val="18"/>
              </w:rPr>
              <w:t>2S-ST02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4BD5E5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5A8196">
            <w:r>
              <w:rPr>
                <w:rFonts w:hint="eastAsia" w:ascii="宋体" w:hAnsi="宋体" w:eastAsia="宋体" w:cs="宋体"/>
                <w:sz w:val="18"/>
              </w:rPr>
              <w:t>A指廊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CA810B">
            <w:r>
              <w:rPr>
                <w:rFonts w:ascii="宋体" w:hAnsi="宋体" w:eastAsia="宋体" w:cs="宋体"/>
                <w:sz w:val="18"/>
              </w:rPr>
              <w:t>30.25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2D170D">
            <w:r>
              <w:rPr>
                <w:rFonts w:hint="eastAsia" w:ascii="宋体" w:hAnsi="宋体" w:eastAsia="宋体" w:cs="宋体"/>
                <w:sz w:val="18"/>
              </w:rPr>
              <w:t>餐饮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EF373A">
            <w:r>
              <w:rPr>
                <w:rFonts w:hint="eastAsia" w:ascii="宋体" w:hAnsi="宋体" w:eastAsia="宋体" w:cs="宋体"/>
                <w:sz w:val="18"/>
              </w:rPr>
              <w:t>建议咖啡/酸奶/果汁/奶茶/甜品/冰淇淋/面包蛋糕等</w:t>
            </w:r>
          </w:p>
        </w:tc>
      </w:tr>
      <w:tr w14:paraId="7EA860A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F748D2">
            <w:r>
              <w:rPr>
                <w:rFonts w:ascii="宋体" w:hAnsi="宋体" w:eastAsia="宋体" w:cs="宋体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16E94C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01E1C3">
            <w:r>
              <w:rPr>
                <w:rFonts w:ascii="宋体" w:hAnsi="宋体" w:eastAsia="宋体" w:cs="宋体"/>
                <w:sz w:val="18"/>
              </w:rPr>
              <w:t>2S-ST03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806134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72F854">
            <w:r>
              <w:rPr>
                <w:rFonts w:hint="eastAsia" w:ascii="宋体" w:hAnsi="宋体" w:eastAsia="宋体" w:cs="宋体"/>
                <w:sz w:val="18"/>
              </w:rPr>
              <w:t>A指廊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2C52E3">
            <w:r>
              <w:rPr>
                <w:rFonts w:ascii="宋体" w:hAnsi="宋体" w:eastAsia="宋体" w:cs="宋体"/>
                <w:sz w:val="18"/>
              </w:rPr>
              <w:t>44.2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4BC4AD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DF3631">
            <w:r>
              <w:rPr>
                <w:rFonts w:hint="eastAsia" w:ascii="宋体" w:hAnsi="宋体" w:eastAsia="宋体" w:cs="宋体"/>
                <w:sz w:val="18"/>
              </w:rPr>
              <w:t>建议钟表/个人护理/服饰箱包/杂品配饰/潮流时尚/服饰箱包/休闲零食等，不得经营特产、便利、卤制品</w:t>
            </w:r>
          </w:p>
        </w:tc>
      </w:tr>
      <w:tr w14:paraId="060A096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F8C048">
            <w:r>
              <w:rPr>
                <w:rFonts w:ascii="宋体" w:hAnsi="宋体" w:eastAsia="宋体" w:cs="宋体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956EC2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598E4D">
            <w:r>
              <w:rPr>
                <w:rFonts w:ascii="宋体" w:hAnsi="宋体" w:eastAsia="宋体" w:cs="宋体"/>
                <w:sz w:val="18"/>
              </w:rPr>
              <w:t>2NC-01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DAF7BD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246FE3">
            <w:r>
              <w:rPr>
                <w:rFonts w:hint="eastAsia" w:ascii="宋体" w:hAnsi="宋体" w:eastAsia="宋体" w:cs="宋体"/>
                <w:sz w:val="18"/>
              </w:rPr>
              <w:t>B指廊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BBD478">
            <w:r>
              <w:rPr>
                <w:rFonts w:ascii="宋体" w:hAnsi="宋体" w:eastAsia="宋体" w:cs="宋体"/>
                <w:sz w:val="18"/>
              </w:rPr>
              <w:t>35.81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5B46B6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36B47C">
            <w:r>
              <w:rPr>
                <w:rFonts w:hint="eastAsia" w:ascii="宋体" w:hAnsi="宋体" w:eastAsia="宋体" w:cs="宋体"/>
                <w:sz w:val="18"/>
              </w:rPr>
              <w:t>建议钟表/个人护理/服饰箱包/杂品配饰/潮流时尚/服饰箱包等，不得经营特产、便利、卤制品</w:t>
            </w:r>
          </w:p>
        </w:tc>
      </w:tr>
      <w:tr w14:paraId="2215D2E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2D03CD">
            <w:r>
              <w:rPr>
                <w:rFonts w:ascii="宋体" w:hAnsi="宋体" w:eastAsia="宋体" w:cs="宋体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019BC3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495B76">
            <w:r>
              <w:rPr>
                <w:rFonts w:ascii="宋体" w:hAnsi="宋体" w:eastAsia="宋体" w:cs="宋体"/>
                <w:sz w:val="18"/>
              </w:rPr>
              <w:t>2NC-03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F8F8E8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CA72A0">
            <w:r>
              <w:rPr>
                <w:rFonts w:hint="eastAsia" w:ascii="宋体" w:hAnsi="宋体" w:eastAsia="宋体" w:cs="宋体"/>
                <w:sz w:val="18"/>
              </w:rPr>
              <w:t>B指廊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5B922F">
            <w:r>
              <w:rPr>
                <w:rFonts w:ascii="宋体" w:hAnsi="宋体" w:eastAsia="宋体" w:cs="宋体"/>
                <w:sz w:val="18"/>
              </w:rPr>
              <w:t>38.15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7B0011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808F37">
            <w:r>
              <w:rPr>
                <w:rFonts w:hint="eastAsia" w:ascii="宋体" w:hAnsi="宋体" w:eastAsia="宋体" w:cs="宋体"/>
                <w:sz w:val="18"/>
              </w:rPr>
              <w:t>建议钟表/个人护理/服饰箱包/杂品配饰/潮流时尚/服饰箱包等，不得经营特产、便利、卤制品</w:t>
            </w:r>
          </w:p>
        </w:tc>
      </w:tr>
      <w:tr w14:paraId="5782C54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9546C2">
            <w:r>
              <w:rPr>
                <w:rFonts w:ascii="宋体" w:hAnsi="宋体" w:eastAsia="宋体" w:cs="宋体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76593B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25053F">
            <w:r>
              <w:rPr>
                <w:rFonts w:ascii="宋体" w:hAnsi="宋体" w:eastAsia="宋体" w:cs="宋体"/>
                <w:sz w:val="18"/>
              </w:rPr>
              <w:t>2NC-04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AB0DAB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CB7165">
            <w:r>
              <w:rPr>
                <w:rFonts w:hint="eastAsia" w:ascii="宋体" w:hAnsi="宋体" w:eastAsia="宋体" w:cs="宋体"/>
                <w:sz w:val="18"/>
              </w:rPr>
              <w:t>B指廊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4BD096">
            <w:r>
              <w:rPr>
                <w:rFonts w:ascii="宋体" w:hAnsi="宋体" w:eastAsia="宋体" w:cs="宋体"/>
                <w:sz w:val="18"/>
              </w:rPr>
              <w:t>39.37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134294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16D1CE">
            <w:r>
              <w:rPr>
                <w:rFonts w:hint="eastAsia" w:ascii="宋体" w:hAnsi="宋体" w:eastAsia="宋体" w:cs="宋体"/>
                <w:sz w:val="18"/>
              </w:rPr>
              <w:t>建议钟表/个人护理/服饰箱包/杂品配饰/潮流时尚/服饰箱包等，不得经营特产、便利、卤制品</w:t>
            </w:r>
            <w:bookmarkStart w:id="0" w:name="_GoBack"/>
            <w:bookmarkEnd w:id="0"/>
          </w:p>
        </w:tc>
      </w:tr>
      <w:tr w14:paraId="27CB9D6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0089C2">
            <w:r>
              <w:rPr>
                <w:rFonts w:ascii="宋体" w:hAnsi="宋体" w:eastAsia="宋体" w:cs="宋体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5C2E78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9D4EF4">
            <w:r>
              <w:rPr>
                <w:rFonts w:ascii="宋体" w:hAnsi="宋体" w:eastAsia="宋体" w:cs="宋体"/>
                <w:sz w:val="18"/>
              </w:rPr>
              <w:t>2NC-05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12C763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3B0FAE">
            <w:r>
              <w:rPr>
                <w:rFonts w:hint="eastAsia" w:ascii="宋体" w:hAnsi="宋体" w:eastAsia="宋体" w:cs="宋体"/>
                <w:sz w:val="18"/>
              </w:rPr>
              <w:t>B指廊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AB3711">
            <w:r>
              <w:rPr>
                <w:rFonts w:ascii="宋体" w:hAnsi="宋体" w:eastAsia="宋体" w:cs="宋体"/>
                <w:sz w:val="18"/>
              </w:rPr>
              <w:t>82.63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80871B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7F1051">
            <w:r>
              <w:rPr>
                <w:rFonts w:hint="eastAsia" w:ascii="宋体" w:hAnsi="宋体" w:eastAsia="宋体" w:cs="宋体"/>
                <w:sz w:val="18"/>
              </w:rPr>
              <w:t>建议潮流时尚/服饰箱包/美妆个护/集合零售等，不得经营特产、便利、卤制品</w:t>
            </w:r>
          </w:p>
        </w:tc>
      </w:tr>
      <w:tr w14:paraId="6F82082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575AC7">
            <w:r>
              <w:rPr>
                <w:rFonts w:ascii="宋体" w:hAnsi="宋体" w:eastAsia="宋体" w:cs="宋体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76F8C1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B9BC4D">
            <w:r>
              <w:rPr>
                <w:rFonts w:ascii="宋体" w:hAnsi="宋体" w:eastAsia="宋体" w:cs="宋体"/>
                <w:sz w:val="18"/>
              </w:rPr>
              <w:t>2NC-07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3A5BDD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241263">
            <w:r>
              <w:rPr>
                <w:rFonts w:hint="eastAsia" w:ascii="宋体" w:hAnsi="宋体" w:eastAsia="宋体" w:cs="宋体"/>
                <w:sz w:val="18"/>
              </w:rPr>
              <w:t>B指廊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5C7298">
            <w:r>
              <w:rPr>
                <w:rFonts w:ascii="宋体" w:hAnsi="宋体" w:eastAsia="宋体" w:cs="宋体"/>
                <w:sz w:val="18"/>
              </w:rPr>
              <w:t>65.23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3BDC96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640E58">
            <w:r>
              <w:rPr>
                <w:rFonts w:hint="eastAsia" w:ascii="宋体" w:hAnsi="宋体" w:eastAsia="宋体" w:cs="宋体"/>
                <w:sz w:val="18"/>
              </w:rPr>
              <w:t>建议潮流时尚/服饰箱包/美妆个护/集合零售等，不得经营特产、便利、卤制品</w:t>
            </w:r>
          </w:p>
        </w:tc>
      </w:tr>
      <w:tr w14:paraId="4DAF2AB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AFC731">
            <w:r>
              <w:rPr>
                <w:rFonts w:ascii="宋体" w:hAnsi="宋体" w:eastAsia="宋体" w:cs="宋体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4FB7CE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489F43">
            <w:r>
              <w:rPr>
                <w:rFonts w:ascii="宋体" w:hAnsi="宋体" w:eastAsia="宋体" w:cs="宋体"/>
                <w:sz w:val="18"/>
              </w:rPr>
              <w:t>2N-03-2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C9A6D6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C9BD36">
            <w:r>
              <w:rPr>
                <w:rFonts w:hint="eastAsia" w:ascii="宋体" w:hAnsi="宋体" w:eastAsia="宋体" w:cs="宋体"/>
                <w:sz w:val="18"/>
              </w:rPr>
              <w:t>B指廊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80F922">
            <w:r>
              <w:rPr>
                <w:rFonts w:ascii="宋体" w:hAnsi="宋体" w:eastAsia="宋体" w:cs="宋体"/>
                <w:sz w:val="18"/>
              </w:rPr>
              <w:t>101.33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A41DE8">
            <w:r>
              <w:rPr>
                <w:rFonts w:hint="eastAsia" w:ascii="宋体" w:hAnsi="宋体" w:eastAsia="宋体" w:cs="宋体"/>
                <w:sz w:val="18"/>
              </w:rPr>
              <w:t>餐饮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6EC35D">
            <w:r>
              <w:rPr>
                <w:rFonts w:hint="eastAsia" w:ascii="宋体" w:hAnsi="宋体" w:eastAsia="宋体" w:cs="宋体"/>
                <w:sz w:val="18"/>
              </w:rPr>
              <w:t>建议中式快餐/茶餐厅/特色小吃/异国简餐/饮品烘焙等，不得经营粉面，西式快餐</w:t>
            </w:r>
          </w:p>
        </w:tc>
      </w:tr>
      <w:tr w14:paraId="281E793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78B54">
            <w:r>
              <w:rPr>
                <w:rFonts w:ascii="宋体" w:hAnsi="宋体" w:eastAsia="宋体" w:cs="宋体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6408D5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EC1945">
            <w:r>
              <w:rPr>
                <w:rFonts w:ascii="宋体" w:hAnsi="宋体" w:eastAsia="宋体" w:cs="宋体"/>
                <w:sz w:val="18"/>
              </w:rPr>
              <w:t>2N-05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643A38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2E45D0">
            <w:r>
              <w:rPr>
                <w:rFonts w:hint="eastAsia" w:ascii="宋体" w:hAnsi="宋体" w:eastAsia="宋体" w:cs="宋体"/>
                <w:sz w:val="18"/>
              </w:rPr>
              <w:t>B指廊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B25C7A">
            <w:r>
              <w:rPr>
                <w:rFonts w:ascii="宋体" w:hAnsi="宋体" w:eastAsia="宋体" w:cs="宋体"/>
                <w:sz w:val="18"/>
              </w:rPr>
              <w:t>70.77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DABE20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932F17">
            <w:r>
              <w:rPr>
                <w:rFonts w:hint="eastAsia" w:ascii="宋体" w:hAnsi="宋体" w:eastAsia="宋体" w:cs="宋体"/>
                <w:sz w:val="18"/>
              </w:rPr>
              <w:t>建议潮流时尚/服饰箱包/美妆个护/集合零售等，不得经营特产、便利</w:t>
            </w:r>
          </w:p>
        </w:tc>
      </w:tr>
      <w:tr w14:paraId="13C7BC0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7B2091">
            <w:r>
              <w:rPr>
                <w:rFonts w:ascii="宋体" w:hAnsi="宋体" w:eastAsia="宋体" w:cs="宋体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83979B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008F0E">
            <w:r>
              <w:rPr>
                <w:rFonts w:ascii="宋体" w:hAnsi="宋体" w:eastAsia="宋体" w:cs="宋体"/>
                <w:sz w:val="18"/>
              </w:rPr>
              <w:t>2N-13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81707C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6DEF34">
            <w:r>
              <w:rPr>
                <w:rFonts w:hint="eastAsia" w:ascii="宋体" w:hAnsi="宋体" w:eastAsia="宋体" w:cs="宋体"/>
                <w:sz w:val="18"/>
              </w:rPr>
              <w:t>B指廊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DC7E27">
            <w:r>
              <w:rPr>
                <w:rFonts w:ascii="宋体" w:hAnsi="宋体" w:eastAsia="宋体" w:cs="宋体"/>
                <w:sz w:val="18"/>
              </w:rPr>
              <w:t>45.3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B89C65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164AD0">
            <w:r>
              <w:rPr>
                <w:rFonts w:hint="eastAsia" w:ascii="宋体" w:hAnsi="宋体" w:eastAsia="宋体" w:cs="宋体"/>
                <w:sz w:val="18"/>
              </w:rPr>
              <w:t>建议休闲零食/非遗老字号等，不得经营特产、便利、卤制品</w:t>
            </w:r>
          </w:p>
        </w:tc>
      </w:tr>
      <w:tr w14:paraId="320DC63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01F369">
            <w:r>
              <w:rPr>
                <w:rFonts w:ascii="宋体" w:hAnsi="宋体" w:eastAsia="宋体" w:cs="宋体"/>
                <w:sz w:val="18"/>
              </w:rPr>
              <w:t>22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EC03A3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640218">
            <w:r>
              <w:rPr>
                <w:rFonts w:ascii="宋体" w:hAnsi="宋体" w:eastAsia="宋体" w:cs="宋体"/>
                <w:sz w:val="18"/>
              </w:rPr>
              <w:t>2N-14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DC028D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33CC1A">
            <w:r>
              <w:rPr>
                <w:rFonts w:hint="eastAsia" w:ascii="宋体" w:hAnsi="宋体" w:eastAsia="宋体" w:cs="宋体"/>
                <w:sz w:val="18"/>
              </w:rPr>
              <w:t>B指廊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B2D487">
            <w:r>
              <w:rPr>
                <w:rFonts w:ascii="宋体" w:hAnsi="宋体" w:eastAsia="宋体" w:cs="宋体"/>
                <w:sz w:val="18"/>
              </w:rPr>
              <w:t>69.06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5AC575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FFE837">
            <w:r>
              <w:rPr>
                <w:rFonts w:hint="eastAsia" w:ascii="宋体" w:hAnsi="宋体" w:eastAsia="宋体" w:cs="宋体"/>
                <w:sz w:val="18"/>
              </w:rPr>
              <w:t>建议休闲零食/非遗老字号等，不得经营特产、便利、卤制品</w:t>
            </w:r>
          </w:p>
        </w:tc>
      </w:tr>
      <w:tr w14:paraId="1D34F2D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976641">
            <w:r>
              <w:rPr>
                <w:rFonts w:ascii="宋体" w:hAnsi="宋体" w:eastAsia="宋体" w:cs="宋体"/>
                <w:sz w:val="18"/>
              </w:rPr>
              <w:t>23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F6B7CB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EC1F5F">
            <w:r>
              <w:rPr>
                <w:rFonts w:ascii="宋体" w:hAnsi="宋体" w:eastAsia="宋体" w:cs="宋体"/>
                <w:sz w:val="18"/>
              </w:rPr>
              <w:t>2N-ST01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643823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12BEE5">
            <w:r>
              <w:rPr>
                <w:rFonts w:hint="eastAsia" w:ascii="宋体" w:hAnsi="宋体" w:eastAsia="宋体" w:cs="宋体"/>
                <w:sz w:val="18"/>
              </w:rPr>
              <w:t>B指廊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D88E76">
            <w:r>
              <w:rPr>
                <w:rFonts w:ascii="宋体" w:hAnsi="宋体" w:eastAsia="宋体" w:cs="宋体"/>
                <w:sz w:val="18"/>
              </w:rPr>
              <w:t>27.1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332DB4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0F60C2">
            <w:r>
              <w:rPr>
                <w:rFonts w:hint="eastAsia" w:ascii="宋体" w:hAnsi="宋体" w:eastAsia="宋体" w:cs="宋体"/>
                <w:sz w:val="18"/>
              </w:rPr>
              <w:t>建议钟表/个人护理/服饰箱包/杂品配饰/潮流时尚/服饰箱包/休闲零食等，不得经营特产、便利、卤制品</w:t>
            </w:r>
          </w:p>
        </w:tc>
      </w:tr>
      <w:tr w14:paraId="68CA7CA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F6E8DA">
            <w:r>
              <w:rPr>
                <w:rFonts w:ascii="宋体" w:hAnsi="宋体" w:eastAsia="宋体" w:cs="宋体"/>
                <w:sz w:val="18"/>
              </w:rPr>
              <w:t>24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16A950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DC11E3">
            <w:r>
              <w:rPr>
                <w:rFonts w:ascii="宋体" w:hAnsi="宋体" w:eastAsia="宋体" w:cs="宋体"/>
                <w:sz w:val="18"/>
              </w:rPr>
              <w:t>2N-ST02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643128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72B890">
            <w:r>
              <w:rPr>
                <w:rFonts w:hint="eastAsia" w:ascii="宋体" w:hAnsi="宋体" w:eastAsia="宋体" w:cs="宋体"/>
                <w:sz w:val="18"/>
              </w:rPr>
              <w:t>B指廊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F3E70A">
            <w:r>
              <w:rPr>
                <w:rFonts w:ascii="宋体" w:hAnsi="宋体" w:eastAsia="宋体" w:cs="宋体"/>
                <w:sz w:val="18"/>
              </w:rPr>
              <w:t>30.25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CA4700">
            <w:r>
              <w:rPr>
                <w:rFonts w:hint="eastAsia" w:ascii="宋体" w:hAnsi="宋体" w:eastAsia="宋体" w:cs="宋体"/>
                <w:sz w:val="18"/>
              </w:rPr>
              <w:t>餐饮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CED6FB">
            <w:r>
              <w:rPr>
                <w:rFonts w:hint="eastAsia" w:ascii="宋体" w:hAnsi="宋体" w:eastAsia="宋体" w:cs="宋体"/>
                <w:sz w:val="18"/>
              </w:rPr>
              <w:t>建议咖啡/酸奶/果汁/奶茶/甜品/冰淇淋/面包蛋糕等</w:t>
            </w:r>
          </w:p>
        </w:tc>
      </w:tr>
      <w:tr w14:paraId="226324C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241EB5">
            <w:r>
              <w:rPr>
                <w:rFonts w:ascii="宋体" w:hAnsi="宋体" w:eastAsia="宋体" w:cs="宋体"/>
                <w:sz w:val="18"/>
              </w:rPr>
              <w:t>25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F78147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FF49CB">
            <w:r>
              <w:rPr>
                <w:rFonts w:ascii="宋体" w:hAnsi="宋体" w:eastAsia="宋体" w:cs="宋体"/>
                <w:sz w:val="18"/>
              </w:rPr>
              <w:t>2N-ST03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65397F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5982A9">
            <w:r>
              <w:rPr>
                <w:rFonts w:hint="eastAsia" w:ascii="宋体" w:hAnsi="宋体" w:eastAsia="宋体" w:cs="宋体"/>
                <w:sz w:val="18"/>
              </w:rPr>
              <w:t>B指廊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81B8A2">
            <w:r>
              <w:rPr>
                <w:rFonts w:ascii="宋体" w:hAnsi="宋体" w:eastAsia="宋体" w:cs="宋体"/>
                <w:sz w:val="18"/>
              </w:rPr>
              <w:t>39.5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AC1B68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FE507E">
            <w:r>
              <w:rPr>
                <w:rFonts w:hint="eastAsia" w:ascii="宋体" w:hAnsi="宋体" w:eastAsia="宋体" w:cs="宋体"/>
                <w:sz w:val="18"/>
              </w:rPr>
              <w:t>建议钟表/个人护理/服饰箱包/杂品配饰/潮流时尚/服饰箱包/休闲零食等，不得经营特产、便利、卤制品</w:t>
            </w:r>
          </w:p>
        </w:tc>
      </w:tr>
      <w:tr w14:paraId="3B2886D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E41ECE">
            <w:r>
              <w:rPr>
                <w:rFonts w:ascii="宋体" w:hAnsi="宋体" w:eastAsia="宋体" w:cs="宋体"/>
                <w:sz w:val="18"/>
              </w:rPr>
              <w:t>26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F7B8CC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EEC757">
            <w:r>
              <w:rPr>
                <w:rFonts w:ascii="宋体" w:hAnsi="宋体" w:eastAsia="宋体" w:cs="宋体"/>
                <w:sz w:val="18"/>
              </w:rPr>
              <w:t>2D-ST01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653FE4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31AF1D">
            <w:r>
              <w:rPr>
                <w:rFonts w:hint="eastAsia" w:ascii="宋体" w:hAnsi="宋体" w:eastAsia="宋体" w:cs="宋体"/>
                <w:sz w:val="18"/>
              </w:rPr>
              <w:t>出发大厅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00B6AF">
            <w:r>
              <w:rPr>
                <w:rFonts w:ascii="宋体" w:hAnsi="宋体" w:eastAsia="宋体" w:cs="宋体"/>
                <w:sz w:val="18"/>
              </w:rPr>
              <w:t>258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3C248D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DE5A2B">
            <w:r>
              <w:rPr>
                <w:rFonts w:hint="eastAsia" w:ascii="宋体" w:hAnsi="宋体" w:eastAsia="宋体" w:cs="宋体"/>
                <w:sz w:val="18"/>
              </w:rPr>
              <w:t>建议主题集合店/OUTLETS/运动集合等，不得经营特产、便利、卤制品</w:t>
            </w:r>
          </w:p>
        </w:tc>
      </w:tr>
      <w:tr w14:paraId="2BF33B6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E4E075">
            <w:r>
              <w:rPr>
                <w:rFonts w:ascii="宋体" w:hAnsi="宋体" w:eastAsia="宋体" w:cs="宋体"/>
                <w:sz w:val="18"/>
              </w:rPr>
              <w:t>27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C87247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AF4BBB">
            <w:r>
              <w:rPr>
                <w:rFonts w:ascii="宋体" w:hAnsi="宋体" w:eastAsia="宋体" w:cs="宋体"/>
                <w:sz w:val="18"/>
              </w:rPr>
              <w:t>2D-ST02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26CA2F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967AED">
            <w:r>
              <w:rPr>
                <w:rFonts w:hint="eastAsia" w:ascii="宋体" w:hAnsi="宋体" w:eastAsia="宋体" w:cs="宋体"/>
                <w:sz w:val="18"/>
              </w:rPr>
              <w:t>出发大厅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81F4A2">
            <w:r>
              <w:rPr>
                <w:rFonts w:ascii="宋体" w:hAnsi="宋体" w:eastAsia="宋体" w:cs="宋体"/>
                <w:sz w:val="18"/>
              </w:rPr>
              <w:t>258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5C2598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BA2C27">
            <w:r>
              <w:rPr>
                <w:rFonts w:hint="eastAsia" w:ascii="宋体" w:hAnsi="宋体" w:eastAsia="宋体" w:cs="宋体"/>
                <w:sz w:val="18"/>
              </w:rPr>
              <w:t>建议主题集合店/OUTLETS/运动集合等，不得经营特产、便利、卤制品</w:t>
            </w:r>
          </w:p>
        </w:tc>
      </w:tr>
      <w:tr w14:paraId="0BEB237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A427D8">
            <w:r>
              <w:rPr>
                <w:rFonts w:ascii="宋体" w:hAnsi="宋体" w:eastAsia="宋体" w:cs="宋体"/>
                <w:sz w:val="18"/>
              </w:rPr>
              <w:t>28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489452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7690DF">
            <w:r>
              <w:rPr>
                <w:rFonts w:ascii="宋体" w:hAnsi="宋体" w:eastAsia="宋体" w:cs="宋体"/>
                <w:sz w:val="18"/>
              </w:rPr>
              <w:t>2D1-01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FFF04B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489D56">
            <w:r>
              <w:rPr>
                <w:rFonts w:hint="eastAsia" w:ascii="宋体" w:hAnsi="宋体" w:eastAsia="宋体" w:cs="宋体"/>
                <w:sz w:val="18"/>
              </w:rPr>
              <w:t>出发大厅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D8B5E9">
            <w:r>
              <w:rPr>
                <w:rFonts w:ascii="宋体" w:hAnsi="宋体" w:eastAsia="宋体" w:cs="宋体"/>
                <w:sz w:val="18"/>
              </w:rPr>
              <w:t>234.7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350423">
            <w:r>
              <w:rPr>
                <w:rFonts w:hint="eastAsia" w:ascii="宋体" w:hAnsi="宋体" w:eastAsia="宋体" w:cs="宋体"/>
                <w:sz w:val="18"/>
              </w:rPr>
              <w:t>餐饮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014153">
            <w:r>
              <w:rPr>
                <w:rFonts w:hint="eastAsia" w:ascii="宋体" w:hAnsi="宋体" w:eastAsia="宋体" w:cs="宋体"/>
                <w:sz w:val="18"/>
              </w:rPr>
              <w:t>建议米粉/米线/中式面/中式快餐/茶餐厅/特色小吃/冒菜/馄饨/抄手/家常菜/异国简餐/饮品烘焙等</w:t>
            </w:r>
          </w:p>
        </w:tc>
      </w:tr>
      <w:tr w14:paraId="3918248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FD1835">
            <w:r>
              <w:rPr>
                <w:rFonts w:ascii="宋体" w:hAnsi="宋体" w:eastAsia="宋体" w:cs="宋体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1EB9C7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5FFE4B">
            <w:r>
              <w:rPr>
                <w:rFonts w:ascii="宋体" w:hAnsi="宋体" w:eastAsia="宋体" w:cs="宋体"/>
                <w:sz w:val="18"/>
              </w:rPr>
              <w:t>2D1-03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2756DE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76B83D">
            <w:r>
              <w:rPr>
                <w:rFonts w:hint="eastAsia" w:ascii="宋体" w:hAnsi="宋体" w:eastAsia="宋体" w:cs="宋体"/>
                <w:sz w:val="18"/>
              </w:rPr>
              <w:t>出发大厅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F19FA5">
            <w:r>
              <w:rPr>
                <w:rFonts w:ascii="宋体" w:hAnsi="宋体" w:eastAsia="宋体" w:cs="宋体"/>
                <w:sz w:val="18"/>
              </w:rPr>
              <w:t>56.17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DA3F97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E3F108">
            <w:r>
              <w:rPr>
                <w:rFonts w:hint="eastAsia" w:ascii="宋体" w:hAnsi="宋体" w:eastAsia="宋体" w:cs="宋体"/>
                <w:sz w:val="18"/>
              </w:rPr>
              <w:t>不限制，不得经营特产、便利、卤制品</w:t>
            </w:r>
          </w:p>
        </w:tc>
      </w:tr>
      <w:tr w14:paraId="1BFAF59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127E90">
            <w:r>
              <w:rPr>
                <w:rFonts w:ascii="宋体" w:hAnsi="宋体" w:eastAsia="宋体" w:cs="宋体"/>
                <w:sz w:val="18"/>
              </w:rPr>
              <w:t>30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FA199A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815DE6">
            <w:r>
              <w:rPr>
                <w:rFonts w:ascii="宋体" w:hAnsi="宋体" w:eastAsia="宋体" w:cs="宋体"/>
                <w:sz w:val="18"/>
              </w:rPr>
              <w:t>1A1-01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014573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5E2ADE">
            <w:r>
              <w:rPr>
                <w:rFonts w:hint="eastAsia" w:ascii="宋体" w:hAnsi="宋体" w:eastAsia="宋体" w:cs="宋体"/>
                <w:sz w:val="18"/>
              </w:rPr>
              <w:t>到达大厅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1F4A42">
            <w:r>
              <w:rPr>
                <w:rFonts w:ascii="宋体" w:hAnsi="宋体" w:eastAsia="宋体" w:cs="宋体"/>
                <w:sz w:val="18"/>
              </w:rPr>
              <w:t>375.22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3FF458">
            <w:r>
              <w:rPr>
                <w:rFonts w:hint="eastAsia" w:ascii="宋体" w:hAnsi="宋体" w:eastAsia="宋体" w:cs="宋体"/>
                <w:sz w:val="18"/>
              </w:rPr>
              <w:t>服务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01C8EF">
            <w:r>
              <w:rPr>
                <w:rFonts w:hint="eastAsia" w:ascii="宋体" w:hAnsi="宋体" w:eastAsia="宋体" w:cs="宋体"/>
                <w:sz w:val="18"/>
              </w:rPr>
              <w:t>建议医疗美护/养生保健/文化娱乐/主题体验等</w:t>
            </w:r>
          </w:p>
        </w:tc>
      </w:tr>
      <w:tr w14:paraId="026A8CA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15121D">
            <w:r>
              <w:rPr>
                <w:rFonts w:ascii="宋体" w:hAnsi="宋体" w:eastAsia="宋体" w:cs="宋体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72801B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BBA407">
            <w:r>
              <w:rPr>
                <w:rFonts w:ascii="宋体" w:hAnsi="宋体" w:eastAsia="宋体" w:cs="宋体"/>
                <w:sz w:val="18"/>
              </w:rPr>
              <w:t>1A1-02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3B6D72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92FE9D">
            <w:r>
              <w:rPr>
                <w:rFonts w:hint="eastAsia" w:ascii="宋体" w:hAnsi="宋体" w:eastAsia="宋体" w:cs="宋体"/>
                <w:sz w:val="18"/>
              </w:rPr>
              <w:t>到达大厅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25BE59">
            <w:r>
              <w:rPr>
                <w:rFonts w:ascii="宋体" w:hAnsi="宋体" w:eastAsia="宋体" w:cs="宋体"/>
                <w:sz w:val="18"/>
              </w:rPr>
              <w:t>113.84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01DC53">
            <w:r>
              <w:rPr>
                <w:rFonts w:hint="eastAsia" w:ascii="宋体" w:hAnsi="宋体" w:eastAsia="宋体" w:cs="宋体"/>
                <w:sz w:val="18"/>
              </w:rPr>
              <w:t>餐饮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129A8B">
            <w:r>
              <w:rPr>
                <w:rFonts w:hint="eastAsia" w:ascii="宋体" w:hAnsi="宋体" w:eastAsia="宋体" w:cs="宋体"/>
                <w:sz w:val="18"/>
              </w:rPr>
              <w:t>建议米粉/米线/中式面/中式快餐/茶餐厅/特色小吃/冒菜/馄饨/抄手/家常菜/异国简餐/饮品烘焙等</w:t>
            </w:r>
          </w:p>
        </w:tc>
      </w:tr>
      <w:tr w14:paraId="0BB792D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0350FE">
            <w:r>
              <w:rPr>
                <w:rFonts w:ascii="宋体" w:hAnsi="宋体" w:eastAsia="宋体" w:cs="宋体"/>
                <w:sz w:val="18"/>
              </w:rPr>
              <w:t>32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24423F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937A3B">
            <w:r>
              <w:rPr>
                <w:rFonts w:ascii="宋体" w:hAnsi="宋体" w:eastAsia="宋体" w:cs="宋体"/>
                <w:sz w:val="18"/>
              </w:rPr>
              <w:t>1A1-03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151BA7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644079">
            <w:r>
              <w:rPr>
                <w:rFonts w:hint="eastAsia" w:ascii="宋体" w:hAnsi="宋体" w:eastAsia="宋体" w:cs="宋体"/>
                <w:sz w:val="18"/>
              </w:rPr>
              <w:t>到达大厅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FC40CD">
            <w:r>
              <w:rPr>
                <w:rFonts w:ascii="宋体" w:hAnsi="宋体" w:eastAsia="宋体" w:cs="宋体"/>
                <w:sz w:val="18"/>
              </w:rPr>
              <w:t>55.34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D8B2CF">
            <w:r>
              <w:rPr>
                <w:rFonts w:hint="eastAsia" w:ascii="宋体" w:hAnsi="宋体" w:eastAsia="宋体" w:cs="宋体"/>
                <w:sz w:val="18"/>
              </w:rPr>
              <w:t>餐饮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813D22">
            <w:r>
              <w:rPr>
                <w:rFonts w:hint="eastAsia" w:ascii="宋体" w:hAnsi="宋体" w:eastAsia="宋体" w:cs="宋体"/>
                <w:sz w:val="18"/>
              </w:rPr>
              <w:t>建议咖啡/酸奶/果汁/奶茶/甜品/冰淇淋/面包蛋糕</w:t>
            </w:r>
          </w:p>
        </w:tc>
      </w:tr>
      <w:tr w14:paraId="02ABBE4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9D269E">
            <w:r>
              <w:rPr>
                <w:rFonts w:ascii="宋体" w:hAnsi="宋体" w:eastAsia="宋体" w:cs="宋体"/>
                <w:sz w:val="18"/>
              </w:rPr>
              <w:t>33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B19490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7A9784">
            <w:r>
              <w:rPr>
                <w:rFonts w:ascii="宋体" w:hAnsi="宋体" w:eastAsia="宋体" w:cs="宋体"/>
                <w:sz w:val="18"/>
              </w:rPr>
              <w:t>1A1-05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EB7F07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138E10">
            <w:r>
              <w:rPr>
                <w:rFonts w:hint="eastAsia" w:ascii="宋体" w:hAnsi="宋体" w:eastAsia="宋体" w:cs="宋体"/>
                <w:sz w:val="18"/>
              </w:rPr>
              <w:t>到达大厅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485CF9">
            <w:r>
              <w:rPr>
                <w:rFonts w:ascii="宋体" w:hAnsi="宋体" w:eastAsia="宋体" w:cs="宋体"/>
                <w:sz w:val="18"/>
              </w:rPr>
              <w:t>96.2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6CE13F">
            <w:r>
              <w:rPr>
                <w:rFonts w:hint="eastAsia" w:ascii="宋体" w:hAnsi="宋体" w:eastAsia="宋体" w:cs="宋体"/>
                <w:sz w:val="18"/>
              </w:rPr>
              <w:t>零售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F6913A">
            <w:r>
              <w:rPr>
                <w:rFonts w:hint="eastAsia" w:ascii="宋体" w:hAnsi="宋体" w:eastAsia="宋体" w:cs="宋体"/>
                <w:sz w:val="18"/>
              </w:rPr>
              <w:t>建议特产集合/卤制品店/休闲零食/非遗老字号等</w:t>
            </w:r>
          </w:p>
        </w:tc>
      </w:tr>
      <w:tr w14:paraId="71732F3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9F2ACD">
            <w:r>
              <w:rPr>
                <w:rFonts w:ascii="宋体" w:hAnsi="宋体" w:eastAsia="宋体" w:cs="宋体"/>
                <w:sz w:val="18"/>
              </w:rPr>
              <w:t>34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FFC8AF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3CEBA3">
            <w:r>
              <w:rPr>
                <w:rFonts w:ascii="宋体" w:hAnsi="宋体" w:eastAsia="宋体" w:cs="宋体"/>
                <w:sz w:val="18"/>
              </w:rPr>
              <w:t>1A2-03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B56B36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65DA15">
            <w:r>
              <w:rPr>
                <w:rFonts w:hint="eastAsia" w:ascii="宋体" w:hAnsi="宋体" w:eastAsia="宋体" w:cs="宋体"/>
                <w:sz w:val="18"/>
              </w:rPr>
              <w:t>到达大厅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DCCA82">
            <w:r>
              <w:rPr>
                <w:rFonts w:ascii="宋体" w:hAnsi="宋体" w:eastAsia="宋体" w:cs="宋体"/>
                <w:sz w:val="18"/>
              </w:rPr>
              <w:t>91.76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F8C8BC">
            <w:r>
              <w:rPr>
                <w:rFonts w:hint="eastAsia" w:ascii="宋体" w:hAnsi="宋体" w:eastAsia="宋体" w:cs="宋体"/>
                <w:sz w:val="18"/>
              </w:rPr>
              <w:t>服务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A454A9">
            <w:r>
              <w:rPr>
                <w:rFonts w:hint="eastAsia" w:ascii="宋体" w:hAnsi="宋体" w:eastAsia="宋体" w:cs="宋体"/>
                <w:sz w:val="18"/>
              </w:rPr>
              <w:t>建议医疗美护/养生保健/文化娱乐/主题体验等</w:t>
            </w:r>
          </w:p>
        </w:tc>
      </w:tr>
      <w:tr w14:paraId="102E0D9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919EF0">
            <w:r>
              <w:rPr>
                <w:rFonts w:ascii="宋体" w:hAnsi="宋体" w:eastAsia="宋体" w:cs="宋体"/>
                <w:sz w:val="18"/>
              </w:rPr>
              <w:t>35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BE3C3E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360741">
            <w:r>
              <w:rPr>
                <w:rFonts w:ascii="宋体" w:hAnsi="宋体" w:eastAsia="宋体" w:cs="宋体"/>
                <w:sz w:val="18"/>
              </w:rPr>
              <w:t>1D-01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4E0FD4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0F2F68">
            <w:r>
              <w:rPr>
                <w:rFonts w:hint="eastAsia" w:ascii="宋体" w:hAnsi="宋体" w:eastAsia="宋体" w:cs="宋体"/>
                <w:sz w:val="18"/>
              </w:rPr>
              <w:t>B指廊远机位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5E1EE3">
            <w:r>
              <w:rPr>
                <w:rFonts w:ascii="宋体" w:hAnsi="宋体" w:eastAsia="宋体" w:cs="宋体"/>
                <w:sz w:val="18"/>
              </w:rPr>
              <w:t>46.2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3EBCA9">
            <w:r>
              <w:rPr>
                <w:rFonts w:hint="eastAsia" w:ascii="宋体" w:hAnsi="宋体" w:eastAsia="宋体" w:cs="宋体"/>
                <w:sz w:val="18"/>
              </w:rPr>
              <w:t>服务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91A970">
            <w:r>
              <w:rPr>
                <w:rFonts w:hint="eastAsia" w:ascii="宋体" w:hAnsi="宋体" w:eastAsia="宋体" w:cs="宋体"/>
                <w:sz w:val="18"/>
              </w:rPr>
              <w:t>商业库房</w:t>
            </w:r>
          </w:p>
        </w:tc>
      </w:tr>
      <w:tr w14:paraId="59E60B4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812518">
            <w:r>
              <w:rPr>
                <w:rFonts w:ascii="宋体" w:hAnsi="宋体" w:eastAsia="宋体" w:cs="宋体"/>
                <w:sz w:val="18"/>
              </w:rPr>
              <w:t>36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645102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ECB277">
            <w:r>
              <w:rPr>
                <w:rFonts w:ascii="宋体" w:hAnsi="宋体" w:eastAsia="宋体" w:cs="宋体"/>
                <w:sz w:val="18"/>
              </w:rPr>
              <w:t>1D-02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63F2F3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133260">
            <w:r>
              <w:rPr>
                <w:rFonts w:hint="eastAsia" w:ascii="宋体" w:hAnsi="宋体" w:eastAsia="宋体" w:cs="宋体"/>
                <w:sz w:val="18"/>
              </w:rPr>
              <w:t>B指廊远机位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9553DA">
            <w:r>
              <w:rPr>
                <w:rFonts w:ascii="宋体" w:hAnsi="宋体" w:eastAsia="宋体" w:cs="宋体"/>
                <w:sz w:val="18"/>
              </w:rPr>
              <w:t>99.32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B1A3D0">
            <w:r>
              <w:rPr>
                <w:rFonts w:hint="eastAsia" w:ascii="宋体" w:hAnsi="宋体" w:eastAsia="宋体" w:cs="宋体"/>
                <w:sz w:val="18"/>
              </w:rPr>
              <w:t>服务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C84247">
            <w:r>
              <w:rPr>
                <w:rFonts w:hint="eastAsia" w:ascii="宋体" w:hAnsi="宋体" w:eastAsia="宋体" w:cs="宋体"/>
                <w:sz w:val="18"/>
              </w:rPr>
              <w:t>商业库房</w:t>
            </w:r>
          </w:p>
        </w:tc>
      </w:tr>
      <w:tr w14:paraId="63EB02E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CE3CC1">
            <w:r>
              <w:rPr>
                <w:rFonts w:ascii="宋体" w:hAnsi="宋体" w:eastAsia="宋体" w:cs="宋体"/>
                <w:sz w:val="18"/>
              </w:rPr>
              <w:t>37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EE9AFB">
            <w:r>
              <w:rPr>
                <w:rFonts w:hint="eastAsia" w:ascii="宋体" w:hAnsi="宋体" w:eastAsia="宋体" w:cs="宋体"/>
                <w:sz w:val="18"/>
              </w:rPr>
              <w:t>商铺</w:t>
            </w:r>
          </w:p>
        </w:tc>
        <w:tc>
          <w:tcPr>
            <w:tcW w:w="1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3E0C5E">
            <w:r>
              <w:rPr>
                <w:rFonts w:ascii="宋体" w:hAnsi="宋体" w:eastAsia="宋体" w:cs="宋体"/>
                <w:sz w:val="18"/>
              </w:rPr>
              <w:t>1B-01~16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B635E3">
            <w:r>
              <w:rPr>
                <w:rFonts w:hint="eastAsia" w:ascii="宋体" w:hAnsi="宋体" w:eastAsia="宋体" w:cs="宋体"/>
                <w:sz w:val="18"/>
              </w:rPr>
              <w:t>T2航站楼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953616">
            <w:r>
              <w:rPr>
                <w:rFonts w:hint="eastAsia" w:ascii="宋体" w:hAnsi="宋体" w:eastAsia="宋体" w:cs="宋体"/>
                <w:sz w:val="18"/>
              </w:rPr>
              <w:t>地下一层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811E88">
            <w:r>
              <w:rPr>
                <w:rFonts w:ascii="宋体" w:hAnsi="宋体" w:eastAsia="宋体" w:cs="宋体"/>
                <w:sz w:val="18"/>
              </w:rPr>
              <w:t>3530.59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EC7882">
            <w:r>
              <w:rPr>
                <w:rFonts w:hint="eastAsia" w:ascii="宋体" w:hAnsi="宋体" w:eastAsia="宋体" w:cs="宋体"/>
                <w:sz w:val="18"/>
              </w:rPr>
              <w:t>餐饮</w:t>
            </w:r>
          </w:p>
        </w:tc>
        <w:tc>
          <w:tcPr>
            <w:tcW w:w="3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BA8F8F">
            <w:r>
              <w:rPr>
                <w:rFonts w:hint="eastAsia" w:ascii="宋体" w:hAnsi="宋体" w:eastAsia="宋体" w:cs="宋体"/>
                <w:sz w:val="18"/>
              </w:rPr>
              <w:t>美食广场</w:t>
            </w:r>
          </w:p>
        </w:tc>
      </w:tr>
    </w:tbl>
    <w:p w14:paraId="0C1FF2B8">
      <w:pPr>
        <w:spacing w:before="120" w:after="120" w:line="360" w:lineRule="auto"/>
        <w:ind w:left="120" w:right="120"/>
      </w:pPr>
      <w:r>
        <w:rPr>
          <w:rFonts w:hint="eastAsia" w:ascii="仿宋" w:hAnsi="仿宋" w:eastAsia="仿宋" w:cs="仿宋"/>
          <w:sz w:val="28"/>
        </w:rPr>
        <w:t>备注：预招商公告点位内容仅作为宣传作用，有意向者可来询，最终实际具体招商内容及时间以正式公告为准。</w:t>
      </w:r>
    </w:p>
    <w:p w14:paraId="59871323">
      <w:pPr>
        <w:spacing w:before="240" w:after="240" w:line="360" w:lineRule="auto"/>
        <w:ind w:left="240" w:right="240"/>
      </w:pPr>
      <w:r>
        <w:rPr>
          <w:rFonts w:hint="eastAsia" w:ascii="黑体" w:hAnsi="黑体" w:eastAsia="黑体" w:cs="黑体"/>
          <w:sz w:val="32"/>
        </w:rPr>
        <w:t>三、咨询方式</w:t>
      </w:r>
    </w:p>
    <w:p w14:paraId="5E011385">
      <w:pPr>
        <w:spacing w:line="360" w:lineRule="auto"/>
      </w:pPr>
      <w:r>
        <w:rPr>
          <w:rFonts w:hint="eastAsia" w:ascii="仿宋" w:hAnsi="仿宋" w:eastAsia="仿宋" w:cs="仿宋"/>
          <w:sz w:val="32"/>
        </w:rPr>
        <w:t>招商人：湖北机场天睿商业发展有限责任公司</w:t>
      </w:r>
    </w:p>
    <w:p w14:paraId="4CB85CF1">
      <w:pPr>
        <w:spacing w:line="360" w:lineRule="auto"/>
      </w:pPr>
      <w:r>
        <w:rPr>
          <w:rFonts w:hint="eastAsia" w:ascii="仿宋" w:hAnsi="仿宋" w:eastAsia="仿宋" w:cs="仿宋"/>
          <w:sz w:val="32"/>
        </w:rPr>
        <w:t>联系人：赵经理</w:t>
      </w:r>
    </w:p>
    <w:p w14:paraId="4B7CE1F9">
      <w:pPr>
        <w:spacing w:line="360" w:lineRule="auto"/>
      </w:pPr>
      <w:r>
        <w:rPr>
          <w:rFonts w:hint="eastAsia" w:ascii="仿宋" w:hAnsi="仿宋" w:eastAsia="仿宋" w:cs="仿宋"/>
          <w:sz w:val="32"/>
        </w:rPr>
        <w:t>联系方式：17771101576</w:t>
      </w:r>
    </w:p>
    <w:p w14:paraId="35B7EFFD">
      <w:pPr>
        <w:spacing w:line="360" w:lineRule="auto"/>
      </w:pPr>
      <w:r>
        <w:rPr>
          <w:rFonts w:hint="eastAsia" w:ascii="仿宋" w:hAnsi="仿宋" w:eastAsia="仿宋" w:cs="仿宋"/>
          <w:sz w:val="32"/>
        </w:rPr>
        <w:t>邮箱：Merchandising@hba-tianrui.com</w:t>
      </w:r>
    </w:p>
    <w:p w14:paraId="57EF87ED"/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620F542E"/>
    <w:rsid w:val="6EFB11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2054</Words>
  <Characters>2519</Characters>
  <TotalTime>1</TotalTime>
  <ScaleCrop>false</ScaleCrop>
  <LinksUpToDate>false</LinksUpToDate>
  <CharactersWithSpaces>2519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2026-09-11T15:32:00Z</dcterms:created>
  <dc:creator>Zi</dc:creator>
  <cp:lastModifiedBy>AIRPORT HB</cp:lastModifiedBy>
  <dcterms:modified xsi:type="dcterms:W3CDTF">2026-09-15T01:28:52Z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eyJoZGlkIjoiMWQxYzM2YzE5MzQ5OTA5YzI3NmQ0MmRkMzRkZmFhYmMiLCJ1c2VySWQiOiI2NTg3MzY4MjEifQ==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524B802A5663404FB99516D5DC3EA625_12</vt:lpwstr>
  </property>
</Properties>
</file>