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196A2">
      <w:pPr>
        <w:spacing w:line="700" w:lineRule="exact"/>
        <w:jc w:val="center"/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  <w:t>低代码开发平台V8.2升级至V8.6版本项目</w:t>
      </w:r>
      <w:bookmarkEnd w:id="0"/>
    </w:p>
    <w:p w14:paraId="25B94F4F">
      <w:pPr>
        <w:spacing w:line="700" w:lineRule="exact"/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成交</w:t>
      </w:r>
      <w:r>
        <w:rPr>
          <w:rFonts w:hint="eastAsia"/>
          <w:b/>
          <w:sz w:val="32"/>
          <w:szCs w:val="32"/>
          <w:lang w:eastAsia="zh-CN"/>
        </w:rPr>
        <w:t>结果公示</w:t>
      </w:r>
    </w:p>
    <w:p w14:paraId="3D5E433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一、中标人信息</w:t>
      </w:r>
    </w:p>
    <w:p w14:paraId="1BE538B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cs="宋体"/>
          <w:szCs w:val="21"/>
          <w:lang w:val="en-US" w:eastAsia="zh-CN"/>
        </w:rPr>
        <w:t>低代码开发平台V8.2升级至V8.6版本项目</w:t>
      </w:r>
    </w:p>
    <w:p w14:paraId="70EB233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项目编号：BJDF-2026-023</w:t>
      </w:r>
    </w:p>
    <w:p w14:paraId="11054D2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中标人：深圳奥哲网络科技有限公司</w:t>
      </w:r>
    </w:p>
    <w:p w14:paraId="241EB7A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中标金额：430000.00元</w:t>
      </w:r>
    </w:p>
    <w:p w14:paraId="520C113D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二、其他</w:t>
      </w:r>
    </w:p>
    <w:p w14:paraId="3E1D0E61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详见附件</w:t>
      </w:r>
    </w:p>
    <w:p w14:paraId="76ACC05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三、公示时间</w:t>
      </w:r>
    </w:p>
    <w:p w14:paraId="4334704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公示期为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日至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01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日（北京时间）。</w:t>
      </w:r>
    </w:p>
    <w:p w14:paraId="3B37401A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四、异议</w:t>
      </w:r>
    </w:p>
    <w:p w14:paraId="73673AF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。作出答复前，将暂停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活动。</w:t>
      </w:r>
    </w:p>
    <w:p w14:paraId="322A2A0C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五、联系方式</w:t>
      </w:r>
    </w:p>
    <w:p w14:paraId="27D1E1C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采购人：</w:t>
      </w:r>
    </w:p>
    <w:p w14:paraId="6373E476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名称：湖北机场集团有限公司</w:t>
      </w:r>
    </w:p>
    <w:p w14:paraId="753C0EA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地址：武汉市黄陂区天河镇</w:t>
      </w:r>
    </w:p>
    <w:p w14:paraId="0AA29F4D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联系方式：027-85818287</w:t>
      </w:r>
    </w:p>
    <w:p w14:paraId="05DB0B9C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名称：北京典方建设工程咨询有限公司</w:t>
      </w:r>
    </w:p>
    <w:p w14:paraId="2939468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地址：湖北省武汉市武昌区中北路86号汉街总部国际E座24层2407室</w:t>
      </w:r>
    </w:p>
    <w:p w14:paraId="56DC7EF7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项目联系人：蔡伟、潘文东、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卢晓妃、程勇</w:t>
      </w:r>
    </w:p>
    <w:p w14:paraId="71CBCBB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联系方式：18571645306</w:t>
      </w:r>
    </w:p>
    <w:p w14:paraId="7EB4BB6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</w:p>
    <w:p w14:paraId="59EE16A9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招标代理机构：北京典方建设工程咨询有限公司</w:t>
      </w:r>
    </w:p>
    <w:p w14:paraId="706CAF8B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2026年05月29日</w:t>
      </w:r>
    </w:p>
    <w:p w14:paraId="36038D8A">
      <w:pP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br w:type="page"/>
      </w:r>
    </w:p>
    <w:p w14:paraId="71F0410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333333"/>
          <w:sz w:val="28"/>
          <w:szCs w:val="28"/>
          <w:lang w:val="en-US" w:eastAsia="zh-CN"/>
        </w:rPr>
        <w:t>：</w:t>
      </w:r>
    </w:p>
    <w:p w14:paraId="6B64E62B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一、招标概况</w:t>
      </w:r>
    </w:p>
    <w:p w14:paraId="60AAD3F7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none"/>
          <w:lang w:eastAsia="zh-CN"/>
        </w:rPr>
        <w:t>低代码开发平台V8.2升级至V8.6版本项目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(项目名称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低代码开发平台V8.2升级至V8.6版本项目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（标段名称）招标于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05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19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</w:rPr>
        <w:t>中国招标投标公共服务平台</w:t>
      </w:r>
      <w:r>
        <w:rPr>
          <w:rFonts w:hint="eastAsia" w:ascii="宋体" w:hAnsi="宋体" w:eastAsia="宋体" w:cs="宋体"/>
          <w:color w:val="333333"/>
          <w:sz w:val="24"/>
          <w:szCs w:val="24"/>
          <w:u w:val="none"/>
        </w:rPr>
        <w:t>发布公告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，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05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 w:eastAsia="zh-CN"/>
        </w:rPr>
        <w:t>北京典方建设工程咨询有限公司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/>
        </w:rPr>
        <w:t>会议室（湖北省武汉市武昌区中北路86号汉街总部国际E座24层2407室）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开标，并于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05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完成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工作。根据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提交的评标报告，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已经确认评标结果，现将本次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的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结果予以公示。</w:t>
      </w:r>
    </w:p>
    <w:p w14:paraId="5A7B0AE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结果</w:t>
      </w:r>
    </w:p>
    <w:tbl>
      <w:tblPr>
        <w:tblStyle w:val="12"/>
        <w:tblW w:w="870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168"/>
        <w:gridCol w:w="2511"/>
        <w:gridCol w:w="2511"/>
        <w:gridCol w:w="2513"/>
      </w:tblGrid>
      <w:tr w14:paraId="403C7D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32527"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名次</w:t>
            </w:r>
          </w:p>
        </w:tc>
        <w:tc>
          <w:tcPr>
            <w:tcW w:w="2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10D08"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第一名</w:t>
            </w:r>
          </w:p>
        </w:tc>
        <w:tc>
          <w:tcPr>
            <w:tcW w:w="2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F0D2C4"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第二名</w:t>
            </w:r>
          </w:p>
        </w:tc>
        <w:tc>
          <w:tcPr>
            <w:tcW w:w="2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5E5ED"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第三名</w:t>
            </w:r>
          </w:p>
        </w:tc>
      </w:tr>
      <w:tr w14:paraId="629159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55634"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中标候选人名称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87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  <w:t>深圳奥哲网络科技有限公司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56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  <w:t>武汉市无限数创网络科技有限公司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9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  <w:t>嘉点科技（武汉）有限公司</w:t>
            </w:r>
          </w:p>
        </w:tc>
      </w:tr>
      <w:tr w14:paraId="0CB71C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48C956"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eastAsia="zh-CN"/>
              </w:rPr>
              <w:t>最终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报价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0A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430000.00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05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445000.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00元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C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452000.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00元</w:t>
            </w:r>
          </w:p>
        </w:tc>
      </w:tr>
      <w:tr w14:paraId="135D13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8115DC"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服务期</w:t>
            </w: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DE25EA"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合同签订之日起45个日历天</w:t>
            </w: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BCFF3E"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合同签订之日起45个日历天</w:t>
            </w: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B860F"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合同签订之日起45个日历天</w:t>
            </w:r>
          </w:p>
        </w:tc>
      </w:tr>
    </w:tbl>
    <w:p w14:paraId="5B5667AA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三、评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情况</w:t>
      </w:r>
    </w:p>
    <w:tbl>
      <w:tblPr>
        <w:tblStyle w:val="12"/>
        <w:tblW w:w="852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3516"/>
        <w:gridCol w:w="5006"/>
      </w:tblGrid>
      <w:tr w14:paraId="08D4AB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14501"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情况资料</w:t>
            </w:r>
          </w:p>
        </w:tc>
        <w:tc>
          <w:tcPr>
            <w:tcW w:w="5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36686"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否决投标情况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）</w:t>
            </w:r>
          </w:p>
        </w:tc>
      </w:tr>
      <w:tr w14:paraId="26CF1A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1CC70"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AE717F"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无否决</w:t>
            </w:r>
          </w:p>
        </w:tc>
      </w:tr>
    </w:tbl>
    <w:p w14:paraId="00533C6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316D3"/>
    <w:rsid w:val="00A21AF7"/>
    <w:rsid w:val="00C91C98"/>
    <w:rsid w:val="0418115A"/>
    <w:rsid w:val="05310D89"/>
    <w:rsid w:val="0768045D"/>
    <w:rsid w:val="076B1838"/>
    <w:rsid w:val="082A3964"/>
    <w:rsid w:val="09492615"/>
    <w:rsid w:val="0A0E2888"/>
    <w:rsid w:val="0C721436"/>
    <w:rsid w:val="0DA53B22"/>
    <w:rsid w:val="0E674D3D"/>
    <w:rsid w:val="18EF453A"/>
    <w:rsid w:val="1C6A460C"/>
    <w:rsid w:val="1D6F5C49"/>
    <w:rsid w:val="1DD45623"/>
    <w:rsid w:val="1E1B6FD2"/>
    <w:rsid w:val="1EC7631E"/>
    <w:rsid w:val="2009755E"/>
    <w:rsid w:val="204B7ED3"/>
    <w:rsid w:val="2059673D"/>
    <w:rsid w:val="23BE048C"/>
    <w:rsid w:val="253950B4"/>
    <w:rsid w:val="25BF6D72"/>
    <w:rsid w:val="28AB0C41"/>
    <w:rsid w:val="28E8744C"/>
    <w:rsid w:val="29B705A8"/>
    <w:rsid w:val="2C2D3BC0"/>
    <w:rsid w:val="2FD333E9"/>
    <w:rsid w:val="2FDC0FFA"/>
    <w:rsid w:val="30060523"/>
    <w:rsid w:val="3693222D"/>
    <w:rsid w:val="386C0E1B"/>
    <w:rsid w:val="39380E08"/>
    <w:rsid w:val="3CC86CCC"/>
    <w:rsid w:val="43D441A9"/>
    <w:rsid w:val="445B14E5"/>
    <w:rsid w:val="44CA5FA5"/>
    <w:rsid w:val="458D5479"/>
    <w:rsid w:val="458E4BD4"/>
    <w:rsid w:val="45BD0BBC"/>
    <w:rsid w:val="46A2058E"/>
    <w:rsid w:val="4BC36598"/>
    <w:rsid w:val="4BE13907"/>
    <w:rsid w:val="50725C4D"/>
    <w:rsid w:val="518013F2"/>
    <w:rsid w:val="539D2470"/>
    <w:rsid w:val="53E83059"/>
    <w:rsid w:val="54790B80"/>
    <w:rsid w:val="5AEB20AC"/>
    <w:rsid w:val="5B2556E5"/>
    <w:rsid w:val="5CCD2664"/>
    <w:rsid w:val="5D5213C2"/>
    <w:rsid w:val="5F0B6473"/>
    <w:rsid w:val="60EC4488"/>
    <w:rsid w:val="68BA6520"/>
    <w:rsid w:val="69192B1C"/>
    <w:rsid w:val="6DE66EFC"/>
    <w:rsid w:val="6E14501E"/>
    <w:rsid w:val="6E3D35FD"/>
    <w:rsid w:val="6F525DFE"/>
    <w:rsid w:val="6FAC3760"/>
    <w:rsid w:val="73246FA0"/>
    <w:rsid w:val="73EF00BF"/>
    <w:rsid w:val="745D14CD"/>
    <w:rsid w:val="760A07AA"/>
    <w:rsid w:val="779316D3"/>
    <w:rsid w:val="7BDC4A64"/>
    <w:rsid w:val="7D7654E6"/>
    <w:rsid w:val="7EE1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Lines="0" w:afterLines="0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32"/>
      <w:szCs w:val="30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12724570" w:beforeAutospacing="1" w:after="12675310" w:afterAutospacing="1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0"/>
      <w:szCs w:val="36"/>
      <w:lang w:eastAsia="zh-CN" w:bidi="ar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spacing w:beforeAutospacing="0" w:afterAutospacing="0" w:line="240" w:lineRule="auto"/>
      <w:ind w:firstLine="0" w:firstLineChars="0"/>
      <w:jc w:val="left"/>
      <w:outlineLvl w:val="2"/>
    </w:pPr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宋体" w:hAnsi="宋体" w:eastAsia="宋体" w:cs="Times New Roman"/>
      <w:b/>
      <w:kern w:val="0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/>
      <w:szCs w:val="21"/>
    </w:rPr>
  </w:style>
  <w:style w:type="paragraph" w:styleId="7">
    <w:name w:val="Body Text"/>
    <w:basedOn w:val="1"/>
    <w:next w:val="1"/>
    <w:qFormat/>
    <w:uiPriority w:val="0"/>
    <w:rPr>
      <w:sz w:val="24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8"/>
    <w:next w:val="1"/>
    <w:qFormat/>
    <w:uiPriority w:val="0"/>
    <w:pPr>
      <w:ind w:left="0" w:leftChars="0"/>
    </w:pPr>
    <w:rPr>
      <w:rFonts w:ascii="Times New Roman" w:hAnsi="Times New Roman" w:eastAsia="宋体" w:cs="Times New Roman"/>
      <w:bCs/>
      <w:kern w:val="2"/>
      <w:sz w:val="28"/>
      <w:szCs w:val="28"/>
      <w:lang w:eastAsia="zh-CN"/>
    </w:rPr>
  </w:style>
  <w:style w:type="character" w:customStyle="1" w:styleId="14">
    <w:name w:val="标题 1 Char"/>
    <w:link w:val="3"/>
    <w:qFormat/>
    <w:uiPriority w:val="0"/>
    <w:rPr>
      <w:rFonts w:ascii="Times New Roman" w:hAnsi="Times New Roman" w:eastAsia="宋体" w:cs="Times New Roman"/>
      <w:b/>
      <w:kern w:val="44"/>
      <w:sz w:val="32"/>
      <w:szCs w:val="30"/>
      <w:lang w:val="en-US" w:eastAsia="zh-CN" w:bidi="ar-SA"/>
    </w:rPr>
  </w:style>
  <w:style w:type="character" w:customStyle="1" w:styleId="15">
    <w:name w:val="标题 3 Char"/>
    <w:link w:val="5"/>
    <w:qFormat/>
    <w:uiPriority w:val="0"/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741</Words>
  <Characters>856</Characters>
  <Lines>0</Lines>
  <Paragraphs>0</Paragraphs>
  <TotalTime>2</TotalTime>
  <ScaleCrop>false</ScaleCrop>
  <LinksUpToDate>false</LinksUpToDate>
  <CharactersWithSpaces>856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2025-09-15T01:00:00Z</dcterms:created>
  <dc:creator>追逐</dc:creator>
  <cp:lastModifiedBy>蔡伟</cp:lastModifiedBy>
  <dcterms:modified xsi:type="dcterms:W3CDTF">2026-05-29T06:55:08Z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C88B7792855D4E60B64C8964BEE009DC_13</vt:lpwstr>
  </property>
  <property fmtid="{D5CDD505-2E9C-101B-9397-08002B2CF9AE}" pid="4" name="KSOTemplateDocerSaveRecord">
    <vt:lpwstr>eyJoZGlkIjoiZTU2M2EyZGFlODMwMTY1MjFlNjYzZmMwNjhjZGEwY2EiLCJ1c2VySWQiOiI0MjI3NDIzIn0=</vt:lpwstr>
  </property>
</Properties>
</file>