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4" w:name="_GoBack"/>
      <w:bookmarkEnd w:id="4"/>
      <w:r>
        <w:rPr>
          <w:rFonts w:hint="eastAsia" w:ascii="华文中宋" w:hAnsi="华文中宋" w:eastAsia="华文中宋"/>
          <w:lang w:val="en-US" w:eastAsia="zh-CN"/>
        </w:rPr>
        <w:t>鄂州空港货运有限公司2026年伸缩式保温棚采购项目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项目名称：鄂州空港货运有限公司2026年伸缩式保温棚采购项目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中标人：湖北省天发建设工程有限公司 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中标金额：人民币28.82万元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59028698"/>
      <w:bookmarkStart w:id="1" w:name="_Toc259028278"/>
      <w:bookmarkStart w:id="2" w:name="_Toc211783311"/>
      <w:bookmarkStart w:id="3" w:name="_Toc298161603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人：鄂州空港货运有限公司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址：鄂州花湖国际机场北货运区海关卡口办公室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人：高工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联系电话：13451000304</w:t>
      </w:r>
    </w:p>
    <w:bookmarkEnd w:id="0"/>
    <w:bookmarkEnd w:id="1"/>
    <w:bookmarkEnd w:id="2"/>
    <w:bookmarkEnd w:id="3"/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代理机构：湖北中天招标有限公司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址：武汉市武昌区民主路782号洪广大酒店26层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人：佘婷婷、刘见博、徐阳、姜作源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话：027-877152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33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真：027-87715233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鄂州空港货运有限公司2026年伸缩式保温棚采购项目(项目名称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日在湖北中天招标有限公司开标室开标，并于202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7"/>
        <w:tblW w:w="89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2557"/>
        <w:gridCol w:w="2557"/>
        <w:gridCol w:w="25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名次</w:t>
            </w:r>
          </w:p>
        </w:tc>
        <w:tc>
          <w:tcPr>
            <w:tcW w:w="2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第一名</w:t>
            </w:r>
          </w:p>
        </w:tc>
        <w:tc>
          <w:tcPr>
            <w:tcW w:w="2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第二名</w:t>
            </w:r>
          </w:p>
        </w:tc>
        <w:tc>
          <w:tcPr>
            <w:tcW w:w="2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中标候选人名称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湖北省天发建设工程有限公司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湖北伟安业建材有限公司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鄂州市吉荣机场地面服务有限公司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响应报价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28.82万元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28.90万元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28.85万元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交货期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合同签订后30日历天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合同签订后30日历天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合同签订后30日历天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1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质保期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（1）.整体工程：验收合格起质保2年。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（2）.电机/制冷/电控：质保2年。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（3）.结构骨架/轨道：质保5年。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（4）.响应：7×24h响应，1小时到场，4小时排除一般故障。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（1）.整体工程：验收合格起质保2年。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（2）.电机/制冷/电控：质保2年。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（3）.结构骨架/轨道：质保5年。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（4）.响应：7×24h响应，1小时到场，4小时排除一般故障。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（1）.整体工程：验收合格起质保2年。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（2）.电机/制冷/电控：质保2年。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（3）.结构骨架/轨道：质保5年。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（4）.响应：7×24h响应，1小时到场，4小时排除一般故障。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7"/>
        <w:tblW w:w="883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45"/>
        <w:gridCol w:w="54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25D62"/>
    <w:rsid w:val="00186BF0"/>
    <w:rsid w:val="05FD4B35"/>
    <w:rsid w:val="0ADB4F35"/>
    <w:rsid w:val="10B66513"/>
    <w:rsid w:val="13192D71"/>
    <w:rsid w:val="176725E3"/>
    <w:rsid w:val="1B9D470D"/>
    <w:rsid w:val="1E3250EE"/>
    <w:rsid w:val="2DAD538E"/>
    <w:rsid w:val="353344CB"/>
    <w:rsid w:val="41BE6C96"/>
    <w:rsid w:val="42CB2BAD"/>
    <w:rsid w:val="5AE6635A"/>
    <w:rsid w:val="60C0586B"/>
    <w:rsid w:val="72710D87"/>
    <w:rsid w:val="7EA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4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5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947</Characters>
  <Lines>0</Lines>
  <Paragraphs>0</Paragraphs>
  <TotalTime>13</TotalTime>
  <ScaleCrop>false</ScaleCrop>
  <LinksUpToDate>false</LinksUpToDate>
  <CharactersWithSpaces>978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天回</cp:lastModifiedBy>
  <dcterms:modified xsi:type="dcterms:W3CDTF">2026-04-27T09:25:28Z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06E484C7899140C3A77F07780FD56475</vt:lpwstr>
  </property>
  <property fmtid="{D5CDD505-2E9C-101B-9397-08002B2CF9AE}" pid="4" name="KSOTemplateDocerSaveRecord">
    <vt:lpwstr>eyJoZGlkIjoiNjU3MzA4ZGU3MGU5NDk3NmFiYjlmZDlkYmUzZDUxOWMiLCJ1c2VySWQiOiIyMzUxMDQ1ODAifQ==</vt:lpwstr>
  </property>
</Properties>
</file>