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A8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rFonts w:hint="eastAsia"/>
          <w:b/>
          <w:bCs/>
          <w:spacing w:val="22"/>
          <w:sz w:val="32"/>
          <w:szCs w:val="32"/>
        </w:rPr>
      </w:pPr>
      <w:r>
        <w:rPr>
          <w:rFonts w:hint="eastAsia"/>
          <w:b/>
          <w:bCs/>
          <w:spacing w:val="22"/>
          <w:sz w:val="32"/>
          <w:szCs w:val="32"/>
        </w:rPr>
        <w:t>神农架机场旅客服务中心建设项目施工总承包</w:t>
      </w:r>
    </w:p>
    <w:p w14:paraId="090F4F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b/>
          <w:bCs/>
          <w:sz w:val="32"/>
          <w:szCs w:val="32"/>
        </w:rPr>
      </w:pPr>
      <w:r>
        <w:rPr>
          <w:b/>
          <w:bCs/>
          <w:spacing w:val="22"/>
          <w:sz w:val="32"/>
          <w:szCs w:val="32"/>
        </w:rPr>
        <w:t>招标评标结果公示</w:t>
      </w:r>
    </w:p>
    <w:p w14:paraId="2F3A43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19" w:lineRule="auto"/>
        <w:ind w:left="0"/>
        <w:jc w:val="center"/>
        <w:textAlignment w:val="baseline"/>
        <w:rPr>
          <w:rFonts w:ascii="Times New Roman" w:hAnsi="Times New Roman" w:eastAsia="Times New Roman" w:cs="Times New Roman"/>
        </w:rPr>
      </w:pPr>
      <w:r>
        <w:rPr>
          <w:spacing w:val="-1"/>
        </w:rPr>
        <w:t>招标编号：</w:t>
      </w:r>
      <w:r>
        <w:rPr>
          <w:rFonts w:ascii="Times New Roman" w:hAnsi="Times New Roman" w:eastAsia="Times New Roman" w:cs="Times New Roman"/>
          <w:spacing w:val="-1"/>
        </w:rPr>
        <w:t>HBSJ-202502FJ-030002001</w:t>
      </w:r>
    </w:p>
    <w:p w14:paraId="6A493FD8">
      <w:pPr>
        <w:spacing w:line="250" w:lineRule="auto"/>
        <w:rPr>
          <w:rFonts w:ascii="Arial"/>
          <w:sz w:val="21"/>
        </w:rPr>
      </w:pPr>
    </w:p>
    <w:p w14:paraId="7F2E7F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一、招标概况</w:t>
      </w:r>
    </w:p>
    <w:p w14:paraId="2EB9E7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8" w:firstLineChars="200"/>
        <w:textAlignment w:val="baseline"/>
      </w:pPr>
      <w:r>
        <w:rPr>
          <w:spacing w:val="2"/>
        </w:rPr>
        <w:t>神农架机场旅客服务中心建设项目施工总承包于2026年01月20日在湖北省电子招投标</w:t>
      </w:r>
      <w:r>
        <w:rPr>
          <w:spacing w:val="3"/>
        </w:rPr>
        <w:t>交易平台发布资格预审公告，2026年03月19日在省中心1005-09号开标机位开标，并于2026</w:t>
      </w:r>
      <w:r>
        <w:rPr>
          <w:spacing w:val="1"/>
        </w:rPr>
        <w:t>年03月19日完成评标工作。根据评标委员会提交的评标报告，神</w:t>
      </w:r>
      <w:r>
        <w:t>农架机场有限公司已经确</w:t>
      </w:r>
      <w:r>
        <w:rPr>
          <w:spacing w:val="-2"/>
        </w:rPr>
        <w:t>认评标结果，现进行评标结果公示。</w:t>
      </w:r>
    </w:p>
    <w:p w14:paraId="5B11AB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t>二、评标结果</w:t>
      </w:r>
    </w:p>
    <w:p w14:paraId="169B550C">
      <w:pPr>
        <w:spacing w:line="161" w:lineRule="exact"/>
      </w:pPr>
    </w:p>
    <w:tbl>
      <w:tblPr>
        <w:tblStyle w:val="6"/>
        <w:tblW w:w="913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175"/>
        <w:gridCol w:w="2297"/>
        <w:gridCol w:w="2280"/>
        <w:gridCol w:w="2301"/>
      </w:tblGrid>
      <w:tr w14:paraId="617E3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60" w:type="dxa"/>
            <w:gridSpan w:val="2"/>
            <w:vAlign w:val="center"/>
          </w:tcPr>
          <w:p w14:paraId="15A23C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名次</w:t>
            </w:r>
          </w:p>
        </w:tc>
        <w:tc>
          <w:tcPr>
            <w:tcW w:w="2297" w:type="dxa"/>
            <w:vAlign w:val="center"/>
          </w:tcPr>
          <w:p w14:paraId="4332DC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1"/>
              </w:rPr>
              <w:t>第一名</w:t>
            </w:r>
          </w:p>
        </w:tc>
        <w:tc>
          <w:tcPr>
            <w:tcW w:w="2280" w:type="dxa"/>
            <w:vAlign w:val="center"/>
          </w:tcPr>
          <w:p w14:paraId="18EFB8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1"/>
              </w:rPr>
              <w:t>第二名</w:t>
            </w:r>
          </w:p>
        </w:tc>
        <w:tc>
          <w:tcPr>
            <w:tcW w:w="2301" w:type="dxa"/>
            <w:vAlign w:val="center"/>
          </w:tcPr>
          <w:p w14:paraId="4E64F4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1"/>
              </w:rPr>
              <w:t>第三名</w:t>
            </w:r>
          </w:p>
        </w:tc>
      </w:tr>
      <w:tr w14:paraId="6E7AA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60" w:type="dxa"/>
            <w:gridSpan w:val="2"/>
            <w:vAlign w:val="center"/>
          </w:tcPr>
          <w:p w14:paraId="17AD01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中标候选人名称</w:t>
            </w:r>
          </w:p>
        </w:tc>
        <w:tc>
          <w:tcPr>
            <w:tcW w:w="2297" w:type="dxa"/>
            <w:vAlign w:val="center"/>
          </w:tcPr>
          <w:p w14:paraId="0FE6B7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湖北长安建设集团股</w:t>
            </w:r>
            <w:r>
              <w:rPr>
                <w:spacing w:val="7"/>
              </w:rPr>
              <w:t>份有限公司</w:t>
            </w:r>
          </w:p>
        </w:tc>
        <w:tc>
          <w:tcPr>
            <w:tcW w:w="2280" w:type="dxa"/>
            <w:vAlign w:val="center"/>
          </w:tcPr>
          <w:p w14:paraId="39B419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海通建设集团有限公</w:t>
            </w:r>
            <w:r>
              <w:t>司</w:t>
            </w:r>
          </w:p>
        </w:tc>
        <w:tc>
          <w:tcPr>
            <w:tcW w:w="2301" w:type="dxa"/>
            <w:vAlign w:val="center"/>
          </w:tcPr>
          <w:p w14:paraId="4F4802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中启鸿腾建设集团有</w:t>
            </w:r>
            <w:r>
              <w:rPr>
                <w:spacing w:val="12"/>
              </w:rPr>
              <w:t>限公司</w:t>
            </w:r>
          </w:p>
        </w:tc>
      </w:tr>
      <w:tr w14:paraId="14EDA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0" w:type="dxa"/>
            <w:gridSpan w:val="2"/>
            <w:vAlign w:val="center"/>
          </w:tcPr>
          <w:p w14:paraId="240DFB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投标报价(元)</w:t>
            </w:r>
          </w:p>
        </w:tc>
        <w:tc>
          <w:tcPr>
            <w:tcW w:w="2297" w:type="dxa"/>
            <w:vAlign w:val="center"/>
          </w:tcPr>
          <w:p w14:paraId="584890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71008733.44</w:t>
            </w:r>
          </w:p>
        </w:tc>
        <w:tc>
          <w:tcPr>
            <w:tcW w:w="2280" w:type="dxa"/>
            <w:vAlign w:val="center"/>
          </w:tcPr>
          <w:p w14:paraId="5DE37B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71276852.64</w:t>
            </w:r>
          </w:p>
        </w:tc>
        <w:tc>
          <w:tcPr>
            <w:tcW w:w="2301" w:type="dxa"/>
            <w:vAlign w:val="center"/>
          </w:tcPr>
          <w:p w14:paraId="577F6A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72471550.24</w:t>
            </w:r>
          </w:p>
        </w:tc>
      </w:tr>
      <w:tr w14:paraId="58C27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60" w:type="dxa"/>
            <w:gridSpan w:val="2"/>
            <w:vAlign w:val="center"/>
          </w:tcPr>
          <w:p w14:paraId="0A0EE0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质量(如有)</w:t>
            </w:r>
          </w:p>
        </w:tc>
        <w:tc>
          <w:tcPr>
            <w:tcW w:w="2297" w:type="dxa"/>
            <w:vAlign w:val="center"/>
          </w:tcPr>
          <w:p w14:paraId="3DB9B6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达到国家施工验收规</w:t>
            </w:r>
            <w:r>
              <w:rPr>
                <w:spacing w:val="2"/>
              </w:rPr>
              <w:t>范合格标准</w:t>
            </w:r>
          </w:p>
        </w:tc>
        <w:tc>
          <w:tcPr>
            <w:tcW w:w="2280" w:type="dxa"/>
            <w:vAlign w:val="center"/>
          </w:tcPr>
          <w:p w14:paraId="310B20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达到国家施工验收规</w:t>
            </w:r>
            <w:r>
              <w:rPr>
                <w:spacing w:val="2"/>
              </w:rPr>
              <w:t>范合格标准</w:t>
            </w:r>
          </w:p>
        </w:tc>
        <w:tc>
          <w:tcPr>
            <w:tcW w:w="2301" w:type="dxa"/>
            <w:vAlign w:val="center"/>
          </w:tcPr>
          <w:p w14:paraId="5055EF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达到国家施工验收规</w:t>
            </w:r>
            <w:r>
              <w:rPr>
                <w:spacing w:val="2"/>
              </w:rPr>
              <w:t>范合格标准</w:t>
            </w:r>
          </w:p>
        </w:tc>
      </w:tr>
      <w:tr w14:paraId="792DA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0" w:type="dxa"/>
            <w:gridSpan w:val="2"/>
            <w:vAlign w:val="center"/>
          </w:tcPr>
          <w:p w14:paraId="2E3F1F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8"/>
              </w:rPr>
              <w:t>工期</w:t>
            </w:r>
            <w:r>
              <w:rPr>
                <w:spacing w:val="6"/>
              </w:rPr>
              <w:t>(交货期、服务期)</w:t>
            </w:r>
          </w:p>
        </w:tc>
        <w:tc>
          <w:tcPr>
            <w:tcW w:w="2297" w:type="dxa"/>
            <w:vAlign w:val="center"/>
          </w:tcPr>
          <w:p w14:paraId="79BBDD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450</w:t>
            </w:r>
          </w:p>
        </w:tc>
        <w:tc>
          <w:tcPr>
            <w:tcW w:w="2280" w:type="dxa"/>
            <w:vAlign w:val="center"/>
          </w:tcPr>
          <w:p w14:paraId="1F431C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450</w:t>
            </w:r>
          </w:p>
        </w:tc>
        <w:tc>
          <w:tcPr>
            <w:tcW w:w="2301" w:type="dxa"/>
            <w:vAlign w:val="center"/>
          </w:tcPr>
          <w:p w14:paraId="1825EF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450</w:t>
            </w:r>
          </w:p>
        </w:tc>
      </w:tr>
      <w:tr w14:paraId="5A84C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85" w:type="dxa"/>
            <w:vMerge w:val="restart"/>
            <w:tcBorders>
              <w:bottom w:val="nil"/>
            </w:tcBorders>
            <w:vAlign w:val="center"/>
          </w:tcPr>
          <w:p w14:paraId="58B9D6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4"/>
              </w:rPr>
              <w:t>项目负责</w:t>
            </w:r>
            <w:r>
              <w:rPr>
                <w:spacing w:val="-24"/>
              </w:rPr>
              <w:t>人(如</w:t>
            </w:r>
            <w:r>
              <w:rPr>
                <w:spacing w:val="-6"/>
              </w:rPr>
              <w:t>有)</w:t>
            </w:r>
          </w:p>
        </w:tc>
        <w:tc>
          <w:tcPr>
            <w:tcW w:w="1175" w:type="dxa"/>
            <w:vAlign w:val="center"/>
          </w:tcPr>
          <w:p w14:paraId="24AB6C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7"/>
              </w:rPr>
              <w:t>姓名</w:t>
            </w:r>
          </w:p>
        </w:tc>
        <w:tc>
          <w:tcPr>
            <w:tcW w:w="2297" w:type="dxa"/>
            <w:vAlign w:val="center"/>
          </w:tcPr>
          <w:p w14:paraId="3D2F60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2"/>
              </w:rPr>
              <w:t>张立勇</w:t>
            </w:r>
          </w:p>
        </w:tc>
        <w:tc>
          <w:tcPr>
            <w:tcW w:w="2280" w:type="dxa"/>
            <w:vAlign w:val="center"/>
          </w:tcPr>
          <w:p w14:paraId="064D89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9"/>
              </w:rPr>
              <w:t>陈刚</w:t>
            </w:r>
          </w:p>
        </w:tc>
        <w:tc>
          <w:tcPr>
            <w:tcW w:w="2301" w:type="dxa"/>
            <w:vAlign w:val="center"/>
          </w:tcPr>
          <w:p w14:paraId="3D18CC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8"/>
              </w:rPr>
              <w:t>汪军</w:t>
            </w:r>
          </w:p>
        </w:tc>
      </w:tr>
      <w:tr w14:paraId="10160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vAlign w:val="center"/>
          </w:tcPr>
          <w:p w14:paraId="78392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center"/>
          </w:tcPr>
          <w:p w14:paraId="5E55CB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3"/>
              </w:rPr>
              <w:t>证书名称</w:t>
            </w:r>
          </w:p>
        </w:tc>
        <w:tc>
          <w:tcPr>
            <w:tcW w:w="2297" w:type="dxa"/>
            <w:vAlign w:val="center"/>
          </w:tcPr>
          <w:p w14:paraId="33A797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建筑工程一级注册建</w:t>
            </w:r>
            <w:r>
              <w:rPr>
                <w:spacing w:val="6"/>
              </w:rPr>
              <w:t>造师</w:t>
            </w:r>
          </w:p>
        </w:tc>
        <w:tc>
          <w:tcPr>
            <w:tcW w:w="2280" w:type="dxa"/>
            <w:vAlign w:val="center"/>
          </w:tcPr>
          <w:p w14:paraId="15619C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建筑工程二级注册建</w:t>
            </w:r>
            <w:r>
              <w:rPr>
                <w:spacing w:val="6"/>
              </w:rPr>
              <w:t>造师</w:t>
            </w:r>
          </w:p>
        </w:tc>
        <w:tc>
          <w:tcPr>
            <w:tcW w:w="2301" w:type="dxa"/>
            <w:vAlign w:val="center"/>
          </w:tcPr>
          <w:p w14:paraId="645B36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建筑工程一级注册建</w:t>
            </w:r>
            <w:r>
              <w:rPr>
                <w:spacing w:val="6"/>
              </w:rPr>
              <w:t>造师</w:t>
            </w:r>
          </w:p>
        </w:tc>
      </w:tr>
      <w:tr w14:paraId="0206F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85" w:type="dxa"/>
            <w:vMerge w:val="continue"/>
            <w:tcBorders>
              <w:top w:val="nil"/>
            </w:tcBorders>
            <w:vAlign w:val="center"/>
          </w:tcPr>
          <w:p w14:paraId="0AEA5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center"/>
          </w:tcPr>
          <w:p w14:paraId="4C70A3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4"/>
              </w:rPr>
              <w:t>证书编号</w:t>
            </w:r>
          </w:p>
        </w:tc>
        <w:tc>
          <w:tcPr>
            <w:tcW w:w="2297" w:type="dxa"/>
            <w:vAlign w:val="center"/>
          </w:tcPr>
          <w:p w14:paraId="10744D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鄂1422006200800047</w:t>
            </w:r>
          </w:p>
        </w:tc>
        <w:tc>
          <w:tcPr>
            <w:tcW w:w="2280" w:type="dxa"/>
            <w:vAlign w:val="center"/>
          </w:tcPr>
          <w:p w14:paraId="06E5A7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鄂242212118565</w:t>
            </w:r>
          </w:p>
        </w:tc>
        <w:tc>
          <w:tcPr>
            <w:tcW w:w="2301" w:type="dxa"/>
            <w:vAlign w:val="center"/>
          </w:tcPr>
          <w:p w14:paraId="6B5959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t>川1512017201728070</w:t>
            </w:r>
          </w:p>
        </w:tc>
      </w:tr>
      <w:tr w14:paraId="4E34A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260" w:type="dxa"/>
            <w:gridSpan w:val="2"/>
            <w:vAlign w:val="center"/>
          </w:tcPr>
          <w:p w14:paraId="4512CB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2"/>
              </w:rPr>
              <w:t>投标文件中的资格审</w:t>
            </w:r>
            <w:r>
              <w:rPr>
                <w:spacing w:val="12"/>
              </w:rPr>
              <w:t>查资料(资格能力条</w:t>
            </w:r>
            <w:r>
              <w:rPr>
                <w:spacing w:val="-5"/>
              </w:rPr>
              <w:t>件)</w:t>
            </w:r>
          </w:p>
        </w:tc>
        <w:tc>
          <w:tcPr>
            <w:tcW w:w="6878" w:type="dxa"/>
            <w:gridSpan w:val="3"/>
            <w:vAlign w:val="center"/>
          </w:tcPr>
          <w:p w14:paraId="23BCFC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4"/>
              </w:rPr>
              <w:t>见</w:t>
            </w:r>
            <w:r>
              <w:rPr>
                <w:rFonts w:hint="eastAsia"/>
                <w:spacing w:val="4"/>
                <w:lang w:val="en-US" w:eastAsia="zh-CN"/>
              </w:rPr>
              <w:t>湖北省电子招投标交易平台</w:t>
            </w:r>
            <w:r>
              <w:rPr>
                <w:spacing w:val="4"/>
              </w:rPr>
              <w:t>公示下方附件(如有)</w:t>
            </w:r>
          </w:p>
        </w:tc>
      </w:tr>
    </w:tbl>
    <w:p w14:paraId="075E39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Arial" w:eastAsia="宋体"/>
          <w:sz w:val="21"/>
          <w:lang w:eastAsia="zh-CN"/>
        </w:rPr>
      </w:pPr>
      <w:r>
        <w:t>三、评标情况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6906"/>
      </w:tblGrid>
      <w:tr w14:paraId="2EBE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52E612BB">
            <w:pPr>
              <w:pStyle w:val="2"/>
              <w:widowControl w:val="0"/>
              <w:spacing w:before="88" w:line="220" w:lineRule="auto"/>
              <w:rPr>
                <w:spacing w:val="7"/>
                <w:vertAlign w:val="baseline"/>
              </w:rPr>
            </w:pPr>
            <w:r>
              <w:rPr>
                <w:spacing w:val="7"/>
              </w:rPr>
              <w:t>评标情况资料</w:t>
            </w:r>
          </w:p>
        </w:tc>
        <w:tc>
          <w:tcPr>
            <w:tcW w:w="6906" w:type="dxa"/>
          </w:tcPr>
          <w:p w14:paraId="2D4922DD">
            <w:pPr>
              <w:pStyle w:val="2"/>
              <w:widowControl w:val="0"/>
              <w:spacing w:before="88" w:line="220" w:lineRule="auto"/>
              <w:rPr>
                <w:spacing w:val="7"/>
                <w:vertAlign w:val="baseline"/>
              </w:rPr>
            </w:pPr>
            <w:r>
              <w:rPr>
                <w:spacing w:val="7"/>
              </w:rPr>
              <w:t>见</w:t>
            </w:r>
            <w:r>
              <w:rPr>
                <w:rFonts w:hint="eastAsia"/>
                <w:spacing w:val="4"/>
                <w:lang w:val="en-US" w:eastAsia="zh-CN"/>
              </w:rPr>
              <w:t>湖北省电子招投标交易平台</w:t>
            </w:r>
            <w:r>
              <w:rPr>
                <w:spacing w:val="7"/>
              </w:rPr>
              <w:t>公示下方附件</w:t>
            </w:r>
          </w:p>
        </w:tc>
      </w:tr>
    </w:tbl>
    <w:p w14:paraId="79DD82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  <w:r>
        <w:rPr>
          <w:spacing w:val="3"/>
        </w:rPr>
        <w:t>四、资格预审结果(如有)</w:t>
      </w:r>
    </w:p>
    <w:p w14:paraId="4EB8F527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17" w:right="1417" w:bottom="1417" w:left="1417" w:header="0" w:footer="0" w:gutter="0"/>
          <w:cols w:space="0" w:num="1"/>
          <w:rtlGutter w:val="0"/>
          <w:docGrid w:linePitch="0" w:charSpace="0"/>
        </w:sectPr>
      </w:pPr>
    </w:p>
    <w:tbl>
      <w:tblPr>
        <w:tblStyle w:val="6"/>
        <w:tblW w:w="958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0"/>
        <w:gridCol w:w="5270"/>
      </w:tblGrid>
      <w:tr w14:paraId="77F50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580" w:type="dxa"/>
            <w:gridSpan w:val="2"/>
            <w:vAlign w:val="center"/>
          </w:tcPr>
          <w:p w14:paraId="01DD06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资格预审结果资料</w:t>
            </w:r>
            <w:bookmarkStart w:id="0" w:name="_GoBack"/>
            <w:bookmarkEnd w:id="0"/>
          </w:p>
        </w:tc>
      </w:tr>
      <w:tr w14:paraId="17D1B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4822B9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通过资格预审的申请人名称</w:t>
            </w:r>
          </w:p>
        </w:tc>
        <w:tc>
          <w:tcPr>
            <w:tcW w:w="5270" w:type="dxa"/>
            <w:vAlign w:val="center"/>
          </w:tcPr>
          <w:p w14:paraId="784FAD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资格审查申请资料(资格能力条件)</w:t>
            </w:r>
          </w:p>
        </w:tc>
      </w:tr>
      <w:tr w14:paraId="32BA6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4A04C9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科兴建工集团有限公司</w:t>
            </w:r>
          </w:p>
        </w:tc>
        <w:tc>
          <w:tcPr>
            <w:tcW w:w="5270" w:type="dxa"/>
            <w:vAlign w:val="center"/>
          </w:tcPr>
          <w:p w14:paraId="483760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7CF5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0F3270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中启鸿腾建设集团有限公司</w:t>
            </w:r>
          </w:p>
        </w:tc>
        <w:tc>
          <w:tcPr>
            <w:tcW w:w="5270" w:type="dxa"/>
            <w:vAlign w:val="center"/>
          </w:tcPr>
          <w:p w14:paraId="4D54A7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7D3D5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0EDED3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海通建设集团有限公司</w:t>
            </w:r>
          </w:p>
        </w:tc>
        <w:tc>
          <w:tcPr>
            <w:tcW w:w="5270" w:type="dxa"/>
            <w:vAlign w:val="center"/>
          </w:tcPr>
          <w:p w14:paraId="24B6A7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7A9E8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087FEC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东晟兴诚集团有限公司</w:t>
            </w:r>
          </w:p>
        </w:tc>
        <w:tc>
          <w:tcPr>
            <w:tcW w:w="5270" w:type="dxa"/>
            <w:vAlign w:val="center"/>
          </w:tcPr>
          <w:p w14:paraId="053279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6607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186D64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山东港基建设集团有限公司</w:t>
            </w:r>
          </w:p>
        </w:tc>
        <w:tc>
          <w:tcPr>
            <w:tcW w:w="5270" w:type="dxa"/>
            <w:vAlign w:val="center"/>
          </w:tcPr>
          <w:p w14:paraId="585CB8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2ECAE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64E169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广东电白建设集团有限公司</w:t>
            </w:r>
          </w:p>
        </w:tc>
        <w:tc>
          <w:tcPr>
            <w:tcW w:w="5270" w:type="dxa"/>
            <w:vAlign w:val="center"/>
          </w:tcPr>
          <w:p w14:paraId="72AE25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199AF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3ABED0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天保建设集团有限公司</w:t>
            </w:r>
          </w:p>
        </w:tc>
        <w:tc>
          <w:tcPr>
            <w:tcW w:w="5270" w:type="dxa"/>
            <w:vAlign w:val="center"/>
          </w:tcPr>
          <w:p w14:paraId="0735CD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5981A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0B1CDA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湖北长安建设集团股份有限公司</w:t>
            </w:r>
          </w:p>
        </w:tc>
        <w:tc>
          <w:tcPr>
            <w:tcW w:w="5270" w:type="dxa"/>
            <w:vAlign w:val="center"/>
          </w:tcPr>
          <w:p w14:paraId="485287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6945F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52981C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恒亿集团有限公司</w:t>
            </w:r>
          </w:p>
        </w:tc>
        <w:tc>
          <w:tcPr>
            <w:tcW w:w="5270" w:type="dxa"/>
            <w:vAlign w:val="center"/>
          </w:tcPr>
          <w:p w14:paraId="2B6AD3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6AEB6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69E364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江苏广宇建设集团有限公司</w:t>
            </w:r>
          </w:p>
        </w:tc>
        <w:tc>
          <w:tcPr>
            <w:tcW w:w="5270" w:type="dxa"/>
            <w:vAlign w:val="center"/>
          </w:tcPr>
          <w:p w14:paraId="36F81F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7E5C0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0497D9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泰宏建设发展有限公司</w:t>
            </w:r>
          </w:p>
        </w:tc>
        <w:tc>
          <w:tcPr>
            <w:tcW w:w="5270" w:type="dxa"/>
            <w:vAlign w:val="center"/>
          </w:tcPr>
          <w:p w14:paraId="070069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799F1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320776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福建路港(集团)有限公司</w:t>
            </w:r>
          </w:p>
        </w:tc>
        <w:tc>
          <w:tcPr>
            <w:tcW w:w="5270" w:type="dxa"/>
            <w:vAlign w:val="center"/>
          </w:tcPr>
          <w:p w14:paraId="0612F9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60FB0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779144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贵州建工集团第三建筑工程有限责任公司</w:t>
            </w:r>
          </w:p>
        </w:tc>
        <w:tc>
          <w:tcPr>
            <w:tcW w:w="5270" w:type="dxa"/>
            <w:vAlign w:val="center"/>
          </w:tcPr>
          <w:p w14:paraId="481934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4726F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10" w:type="dxa"/>
            <w:vAlign w:val="center"/>
          </w:tcPr>
          <w:p w14:paraId="5CD9D1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福建省泷澄建设集团有限公司</w:t>
            </w:r>
          </w:p>
        </w:tc>
        <w:tc>
          <w:tcPr>
            <w:tcW w:w="5270" w:type="dxa"/>
            <w:vAlign w:val="center"/>
          </w:tcPr>
          <w:p w14:paraId="3F2208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  <w:tr w14:paraId="6ED0B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310" w:type="dxa"/>
            <w:vAlign w:val="center"/>
          </w:tcPr>
          <w:p w14:paraId="52C26E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宁夏第五建筑有限公司</w:t>
            </w:r>
          </w:p>
        </w:tc>
        <w:tc>
          <w:tcPr>
            <w:tcW w:w="5270" w:type="dxa"/>
            <w:vAlign w:val="center"/>
          </w:tcPr>
          <w:p w14:paraId="5BF5FF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见</w:t>
            </w:r>
            <w:r>
              <w:rPr>
                <w:rFonts w:hint="eastAsia"/>
                <w:spacing w:val="1"/>
                <w:lang w:val="en-US" w:eastAsia="zh-CN"/>
              </w:rPr>
              <w:t>湖北省电子招投标交易平台</w:t>
            </w:r>
            <w:r>
              <w:rPr>
                <w:spacing w:val="1"/>
              </w:rPr>
              <w:t>公示下方附件</w:t>
            </w:r>
          </w:p>
        </w:tc>
      </w:tr>
    </w:tbl>
    <w:p w14:paraId="06F0A6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rPr>
          <w:spacing w:val="-1"/>
        </w:rPr>
        <w:t>五、公示时间</w:t>
      </w:r>
    </w:p>
    <w:p w14:paraId="47C898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公示期为2026年03月24日至2026年03月26日(北京时间)。</w:t>
      </w:r>
    </w:p>
    <w:p w14:paraId="5E5343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rPr>
          <w:spacing w:val="3"/>
        </w:rPr>
        <w:t>六、</w:t>
      </w:r>
      <w:r>
        <w:rPr>
          <w:spacing w:val="-1"/>
        </w:rPr>
        <w:t>异议</w:t>
      </w:r>
      <w:r>
        <w:rPr>
          <w:spacing w:val="3"/>
        </w:rPr>
        <w:t>与投诉</w:t>
      </w:r>
    </w:p>
    <w:p w14:paraId="44F74C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投标人或者其他利害关系人对评标结果有异议的，应在评标结果公示期内以书面形式向招标人提出，招标人将自收到异议之日起3日内作出书面答复。作出答复前，将暂停招标投标活动。投标人或者其他利害关系人对招标人答复仍持有异议的，应当在收到答复之日起10日内持招标人的答复及投诉书，向行政监督部门提出投诉。</w:t>
      </w:r>
    </w:p>
    <w:p w14:paraId="42FCEF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rPr>
          <w:spacing w:val="-2"/>
        </w:rPr>
        <w:t>七、</w:t>
      </w:r>
      <w:r>
        <w:rPr>
          <w:spacing w:val="3"/>
        </w:rPr>
        <w:t>联系</w:t>
      </w:r>
      <w:r>
        <w:rPr>
          <w:spacing w:val="-2"/>
        </w:rPr>
        <w:t>方式</w:t>
      </w:r>
    </w:p>
    <w:p w14:paraId="46A9DC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1.招标人：神农架机场有限公司</w:t>
      </w:r>
    </w:p>
    <w:p w14:paraId="738D0C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地址：湖北省神农架林区松柏镇堂房村神农家园C区五栋一单元101室</w:t>
      </w:r>
    </w:p>
    <w:p w14:paraId="50571B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联系人：王浩丞</w:t>
      </w:r>
    </w:p>
    <w:p w14:paraId="2796AC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电话(传真):027-85819122</w:t>
      </w:r>
    </w:p>
    <w:p w14:paraId="339F73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2.招标代理机构：国信国际工程咨询集团股份有限公司</w:t>
      </w:r>
    </w:p>
    <w:p w14:paraId="4328B2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地址：武汉市武昌区体育馆路22号丽江龙城1栋6楼</w:t>
      </w:r>
    </w:p>
    <w:p w14:paraId="3CF71E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联系人：胡红霞、戴唯、王承丹、李宏健、郭庆、刘志林</w:t>
      </w:r>
    </w:p>
    <w:p w14:paraId="5D60E8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电话(传真):027-87235209</w:t>
      </w:r>
    </w:p>
    <w:p w14:paraId="3FB589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 xml:space="preserve">3. 行政监督部门：神农架林区自然资源和城乡建设局 </w:t>
      </w:r>
    </w:p>
    <w:p w14:paraId="528569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地址：神农架林区松柏镇滨河大道16号</w:t>
      </w:r>
    </w:p>
    <w:p w14:paraId="6D455E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 xml:space="preserve">联系人：神农架林区自然资源和城乡建设局 </w:t>
      </w:r>
    </w:p>
    <w:p w14:paraId="19B14C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电话(传真):0719-3317176</w:t>
      </w:r>
    </w:p>
    <w:p w14:paraId="107120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  <w:r>
        <w:rPr>
          <w:spacing w:val="3"/>
        </w:rPr>
        <w:t>备注说明：/</w:t>
      </w:r>
    </w:p>
    <w:p w14:paraId="1BF2F3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textAlignment w:val="baseline"/>
        <w:rPr>
          <w:spacing w:val="3"/>
        </w:rPr>
      </w:pPr>
    </w:p>
    <w:p w14:paraId="624B47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jc w:val="right"/>
        <w:textAlignment w:val="baseline"/>
        <w:rPr>
          <w:spacing w:val="3"/>
        </w:rPr>
      </w:pPr>
      <w:r>
        <w:rPr>
          <w:spacing w:val="3"/>
        </w:rPr>
        <w:t>招标代理机构：国信国际工程咨询集团股份有限公司</w:t>
      </w:r>
    </w:p>
    <w:p w14:paraId="2AFDAD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52" w:firstLineChars="200"/>
        <w:jc w:val="right"/>
        <w:textAlignment w:val="baseline"/>
        <w:rPr>
          <w:spacing w:val="3"/>
        </w:rPr>
      </w:pPr>
      <w:r>
        <w:rPr>
          <w:spacing w:val="3"/>
        </w:rPr>
        <w:t>2026年03月23日</w:t>
      </w:r>
    </w:p>
    <w:sectPr>
      <w:pgSz w:w="11910" w:h="16840"/>
      <w:pgMar w:top="1417" w:right="1417" w:bottom="1417" w:left="141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B23697"/>
    <w:rsid w:val="60405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1365</Words>
  <Characters>1547</Characters>
  <TotalTime>12</TotalTime>
  <ScaleCrop>false</ScaleCrop>
  <LinksUpToDate>false</LinksUpToDate>
  <CharactersWithSpaces>1550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2026-03-23T16:31:00Z</dcterms:created>
  <dc:creator>86152</dc:creator>
  <cp:lastModifiedBy>胡红霞</cp:lastModifiedBy>
  <dcterms:modified xsi:type="dcterms:W3CDTF">2026-03-23T08:45:22Z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2026-03-23T16:31:57Z</vt:filetime>
  </property>
  <property fmtid="{D5CDD505-2E9C-101B-9397-08002B2CF9AE}" pid="4" name="UsrData">
    <vt:lpwstr>69c0fa785b4fbf001fed80d6wl</vt:lpwstr>
  </property>
  <property fmtid="{D5CDD505-2E9C-101B-9397-08002B2CF9AE}" pid="5" name="KSOTemplateDocerSaveRecord">
    <vt:lpwstr>eyJoZGlkIjoiOWY3Nzc0YzVmOTg1ODE0MWYzODM3YzljYTg1ZDNkZTAiLCJ1c2VySWQiOiI1NjEzNDMxNzIifQ==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51AA78279E4D4D6CBA2DC3B5378CD8CA_12</vt:lpwstr>
  </property>
</Properties>
</file>