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42794">
      <w:pPr>
        <w:spacing w:line="264" w:lineRule="auto"/>
        <w:rPr>
          <w:rFonts w:ascii="Arial"/>
          <w:sz w:val="21"/>
        </w:rPr>
      </w:pPr>
    </w:p>
    <w:p w14:paraId="19864CB9">
      <w:pPr>
        <w:spacing w:line="265" w:lineRule="auto"/>
        <w:rPr>
          <w:rFonts w:ascii="Arial"/>
          <w:sz w:val="21"/>
        </w:rPr>
      </w:pPr>
    </w:p>
    <w:p w14:paraId="0C90F7DA">
      <w:pPr>
        <w:spacing w:line="265" w:lineRule="auto"/>
        <w:rPr>
          <w:rFonts w:ascii="Arial"/>
          <w:sz w:val="21"/>
        </w:rPr>
      </w:pPr>
    </w:p>
    <w:p w14:paraId="5A3DB584">
      <w:pPr>
        <w:pStyle w:val="2"/>
        <w:spacing w:before="82" w:line="220" w:lineRule="auto"/>
        <w:jc w:val="center"/>
        <w:outlineLvl w:val="0"/>
      </w:pPr>
      <w:r>
        <w:rPr>
          <w:spacing w:val="6"/>
        </w:rPr>
        <w:t>武汉天河机场员工体能训练中心项目工程总承包(</w:t>
      </w:r>
      <w:r>
        <w:t>EPC</w:t>
      </w:r>
      <w:r>
        <w:rPr>
          <w:spacing w:val="6"/>
        </w:rPr>
        <w:t>)</w:t>
      </w:r>
      <w:r>
        <w:rPr>
          <w:spacing w:val="25"/>
        </w:rPr>
        <w:t>招标评标结果公示</w:t>
      </w:r>
    </w:p>
    <w:p w14:paraId="7F48FD45">
      <w:pPr>
        <w:spacing w:line="326" w:lineRule="auto"/>
        <w:rPr>
          <w:rFonts w:ascii="Arial"/>
          <w:sz w:val="21"/>
        </w:rPr>
      </w:pPr>
    </w:p>
    <w:p w14:paraId="22D3DEDE">
      <w:pPr>
        <w:pStyle w:val="2"/>
        <w:spacing w:before="72" w:line="218" w:lineRule="auto"/>
        <w:ind w:left="2959"/>
        <w:rPr>
          <w:rFonts w:ascii="Times New Roman" w:hAnsi="Times New Roman" w:eastAsia="Times New Roman" w:cs="Times New Roman"/>
        </w:rPr>
      </w:pPr>
      <w:r>
        <w:rPr>
          <w:spacing w:val="-1"/>
          <w:position w:val="1"/>
          <w:sz w:val="22"/>
          <w:szCs w:val="22"/>
        </w:rPr>
        <w:t>招标编号：</w:t>
      </w:r>
      <w:r>
        <w:rPr>
          <w:spacing w:val="52"/>
          <w:position w:val="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HBSJ-202602FJ-024001001</w:t>
      </w:r>
    </w:p>
    <w:p w14:paraId="642A1637">
      <w:pPr>
        <w:spacing w:line="247" w:lineRule="auto"/>
        <w:rPr>
          <w:rFonts w:ascii="Arial"/>
          <w:sz w:val="21"/>
        </w:rPr>
      </w:pPr>
    </w:p>
    <w:p w14:paraId="4AAF2499">
      <w:pPr>
        <w:pStyle w:val="2"/>
        <w:spacing w:before="81" w:line="219" w:lineRule="auto"/>
      </w:pPr>
      <w:r>
        <w:rPr>
          <w:spacing w:val="-3"/>
        </w:rPr>
        <w:t>一</w:t>
      </w:r>
      <w:r>
        <w:rPr>
          <w:spacing w:val="-68"/>
        </w:rPr>
        <w:t xml:space="preserve"> </w:t>
      </w:r>
      <w:r>
        <w:rPr>
          <w:spacing w:val="-3"/>
        </w:rPr>
        <w:t>、招标概况</w:t>
      </w:r>
    </w:p>
    <w:p w14:paraId="448A2B53">
      <w:pPr>
        <w:pStyle w:val="2"/>
        <w:spacing w:before="203" w:line="223" w:lineRule="auto"/>
        <w:ind w:right="50" w:firstLine="529"/>
        <w:jc w:val="both"/>
      </w:pPr>
      <w:r>
        <w:rPr>
          <w:spacing w:val="6"/>
        </w:rPr>
        <w:t>武汉天河机场员工体能训练中心项目工程总承包(</w:t>
      </w:r>
      <w:r>
        <w:t>EPC</w:t>
      </w:r>
      <w:r>
        <w:rPr>
          <w:spacing w:val="6"/>
        </w:rPr>
        <w:t>)</w:t>
      </w:r>
      <w:bookmarkStart w:id="0" w:name="_GoBack"/>
      <w:bookmarkEnd w:id="0"/>
      <w:r>
        <w:rPr>
          <w:spacing w:val="6"/>
        </w:rPr>
        <w:t>于2026年02月12日在湖北省电</w:t>
      </w:r>
      <w:r>
        <w:t xml:space="preserve"> </w:t>
      </w:r>
      <w:r>
        <w:rPr>
          <w:spacing w:val="5"/>
        </w:rPr>
        <w:t>子招投标交易平台发布招标公告，2026年03月16日在省中心1005-07号开标机位开标，并于</w:t>
      </w:r>
      <w:r>
        <w:rPr>
          <w:spacing w:val="3"/>
        </w:rPr>
        <w:t xml:space="preserve"> </w:t>
      </w:r>
      <w:r>
        <w:rPr>
          <w:spacing w:val="8"/>
        </w:rPr>
        <w:t>2026年03月16日完成评标工作。根据评标委员会提交的评标报告，武汉天河机场有限责任</w:t>
      </w:r>
      <w:r>
        <w:rPr>
          <w:spacing w:val="16"/>
        </w:rPr>
        <w:t xml:space="preserve"> </w:t>
      </w:r>
      <w:r>
        <w:rPr>
          <w:spacing w:val="2"/>
        </w:rPr>
        <w:t>公司已经确认评标结果，现进行评标结果公示。</w:t>
      </w:r>
    </w:p>
    <w:p w14:paraId="5D986D73">
      <w:pPr>
        <w:pStyle w:val="2"/>
        <w:spacing w:before="193" w:line="220" w:lineRule="auto"/>
        <w:rPr>
          <w:sz w:val="26"/>
          <w:szCs w:val="26"/>
        </w:rPr>
      </w:pPr>
      <w:r>
        <w:rPr>
          <w:spacing w:val="2"/>
          <w:sz w:val="26"/>
          <w:szCs w:val="26"/>
        </w:rPr>
        <w:t>二、评标结果</w:t>
      </w:r>
    </w:p>
    <w:p w14:paraId="5EDCD574">
      <w:pPr>
        <w:spacing w:line="143" w:lineRule="exact"/>
      </w:pPr>
    </w:p>
    <w:tbl>
      <w:tblPr>
        <w:tblStyle w:val="5"/>
        <w:tblW w:w="10130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1309"/>
        <w:gridCol w:w="2547"/>
        <w:gridCol w:w="2547"/>
        <w:gridCol w:w="2523"/>
      </w:tblGrid>
      <w:tr w14:paraId="5BFEF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513" w:type="dxa"/>
            <w:gridSpan w:val="2"/>
            <w:vAlign w:val="top"/>
          </w:tcPr>
          <w:p w14:paraId="54F7D46A">
            <w:pPr>
              <w:pStyle w:val="6"/>
              <w:spacing w:before="185" w:line="219" w:lineRule="auto"/>
              <w:ind w:left="105"/>
            </w:pPr>
            <w:r>
              <w:rPr>
                <w:spacing w:val="4"/>
              </w:rPr>
              <w:t>名次</w:t>
            </w:r>
          </w:p>
        </w:tc>
        <w:tc>
          <w:tcPr>
            <w:tcW w:w="2547" w:type="dxa"/>
            <w:vAlign w:val="top"/>
          </w:tcPr>
          <w:p w14:paraId="6383B7B6">
            <w:pPr>
              <w:pStyle w:val="6"/>
              <w:spacing w:before="185" w:line="219" w:lineRule="auto"/>
              <w:ind w:left="12"/>
            </w:pPr>
            <w:r>
              <w:rPr>
                <w:spacing w:val="10"/>
              </w:rPr>
              <w:t>第一名</w:t>
            </w:r>
          </w:p>
        </w:tc>
        <w:tc>
          <w:tcPr>
            <w:tcW w:w="2547" w:type="dxa"/>
            <w:vAlign w:val="top"/>
          </w:tcPr>
          <w:p w14:paraId="5A712DD8">
            <w:pPr>
              <w:pStyle w:val="6"/>
              <w:spacing w:before="185" w:line="219" w:lineRule="auto"/>
              <w:ind w:left="4"/>
            </w:pPr>
            <w:r>
              <w:rPr>
                <w:spacing w:val="10"/>
              </w:rPr>
              <w:t>第二名</w:t>
            </w:r>
          </w:p>
        </w:tc>
        <w:tc>
          <w:tcPr>
            <w:tcW w:w="2523" w:type="dxa"/>
            <w:vAlign w:val="top"/>
          </w:tcPr>
          <w:p w14:paraId="0AE6BBB5">
            <w:pPr>
              <w:pStyle w:val="6"/>
              <w:spacing w:before="185" w:line="219" w:lineRule="auto"/>
              <w:ind w:left="18"/>
            </w:pPr>
            <w:r>
              <w:rPr>
                <w:spacing w:val="10"/>
              </w:rPr>
              <w:t>第三名</w:t>
            </w:r>
          </w:p>
        </w:tc>
      </w:tr>
      <w:tr w14:paraId="0EA2D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513" w:type="dxa"/>
            <w:gridSpan w:val="2"/>
            <w:vAlign w:val="top"/>
          </w:tcPr>
          <w:p w14:paraId="26EC073E">
            <w:pPr>
              <w:spacing w:line="248" w:lineRule="auto"/>
              <w:rPr>
                <w:rFonts w:ascii="Arial"/>
                <w:sz w:val="21"/>
              </w:rPr>
            </w:pPr>
          </w:p>
          <w:p w14:paraId="18C27884">
            <w:pPr>
              <w:pStyle w:val="6"/>
              <w:spacing w:before="82" w:line="219" w:lineRule="auto"/>
              <w:ind w:left="105"/>
            </w:pPr>
            <w:r>
              <w:rPr>
                <w:spacing w:val="1"/>
              </w:rPr>
              <w:t>中标候选人名称</w:t>
            </w:r>
          </w:p>
        </w:tc>
        <w:tc>
          <w:tcPr>
            <w:tcW w:w="2547" w:type="dxa"/>
            <w:vAlign w:val="top"/>
          </w:tcPr>
          <w:p w14:paraId="05DEB027">
            <w:pPr>
              <w:pStyle w:val="6"/>
              <w:spacing w:before="189" w:line="220" w:lineRule="auto"/>
              <w:ind w:left="12" w:right="260"/>
            </w:pPr>
            <w:r>
              <w:rPr>
                <w:spacing w:val="1"/>
              </w:rPr>
              <w:t>中建三局集团有限公</w:t>
            </w:r>
            <w:r>
              <w:rPr>
                <w:spacing w:val="4"/>
              </w:rPr>
              <w:t xml:space="preserve"> </w:t>
            </w:r>
            <w:r>
              <w:t>司</w:t>
            </w:r>
          </w:p>
        </w:tc>
        <w:tc>
          <w:tcPr>
            <w:tcW w:w="2547" w:type="dxa"/>
            <w:vAlign w:val="top"/>
          </w:tcPr>
          <w:p w14:paraId="51AAF252">
            <w:pPr>
              <w:pStyle w:val="6"/>
              <w:spacing w:before="192" w:line="217" w:lineRule="auto"/>
              <w:ind w:left="4" w:right="269"/>
            </w:pPr>
            <w:r>
              <w:rPr>
                <w:spacing w:val="1"/>
              </w:rPr>
              <w:t>中国中元国际工程有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限公司</w:t>
            </w:r>
          </w:p>
        </w:tc>
        <w:tc>
          <w:tcPr>
            <w:tcW w:w="2523" w:type="dxa"/>
            <w:vAlign w:val="top"/>
          </w:tcPr>
          <w:p w14:paraId="6533753B">
            <w:pPr>
              <w:pStyle w:val="6"/>
              <w:spacing w:before="29" w:line="214" w:lineRule="auto"/>
              <w:ind w:left="18" w:right="230"/>
              <w:jc w:val="both"/>
            </w:pPr>
            <w:r>
              <w:rPr>
                <w:spacing w:val="1"/>
              </w:rPr>
              <w:t>中国一冶集团有限公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司、中南建筑设计院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股份有限公司</w:t>
            </w:r>
          </w:p>
        </w:tc>
      </w:tr>
      <w:tr w14:paraId="4F7E2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513" w:type="dxa"/>
            <w:gridSpan w:val="2"/>
            <w:vAlign w:val="top"/>
          </w:tcPr>
          <w:p w14:paraId="5A5C46DD">
            <w:pPr>
              <w:pStyle w:val="6"/>
              <w:spacing w:before="39" w:line="203" w:lineRule="auto"/>
              <w:ind w:left="15" w:right="1387" w:firstLine="90"/>
            </w:pPr>
            <w:r>
              <w:rPr>
                <w:spacing w:val="2"/>
              </w:rPr>
              <w:t>投标报价</w:t>
            </w:r>
            <w:r>
              <w:rPr>
                <w:spacing w:val="1"/>
              </w:rPr>
              <w:t xml:space="preserve"> </w:t>
            </w:r>
            <w:r>
              <w:rPr>
                <w:spacing w:val="18"/>
              </w:rPr>
              <w:t>(元)</w:t>
            </w:r>
          </w:p>
        </w:tc>
        <w:tc>
          <w:tcPr>
            <w:tcW w:w="2547" w:type="dxa"/>
            <w:vAlign w:val="top"/>
          </w:tcPr>
          <w:p w14:paraId="6403DA38">
            <w:pPr>
              <w:pStyle w:val="6"/>
              <w:spacing w:before="206" w:line="239" w:lineRule="auto"/>
              <w:ind w:left="12"/>
            </w:pPr>
            <w:r>
              <w:rPr>
                <w:spacing w:val="-2"/>
              </w:rPr>
              <w:t>25359060.58</w:t>
            </w:r>
          </w:p>
        </w:tc>
        <w:tc>
          <w:tcPr>
            <w:tcW w:w="2547" w:type="dxa"/>
            <w:vAlign w:val="top"/>
          </w:tcPr>
          <w:p w14:paraId="4CD304A4">
            <w:pPr>
              <w:pStyle w:val="6"/>
              <w:spacing w:before="206" w:line="239" w:lineRule="auto"/>
              <w:ind w:left="4"/>
            </w:pPr>
            <w:r>
              <w:rPr>
                <w:spacing w:val="-2"/>
              </w:rPr>
              <w:t>25439049.39</w:t>
            </w:r>
          </w:p>
        </w:tc>
        <w:tc>
          <w:tcPr>
            <w:tcW w:w="2523" w:type="dxa"/>
            <w:vAlign w:val="top"/>
          </w:tcPr>
          <w:p w14:paraId="034407B1">
            <w:pPr>
              <w:pStyle w:val="6"/>
              <w:spacing w:before="206" w:line="239" w:lineRule="auto"/>
              <w:ind w:left="18"/>
            </w:pPr>
            <w:r>
              <w:rPr>
                <w:spacing w:val="-2"/>
              </w:rPr>
              <w:t>25421750.64</w:t>
            </w:r>
          </w:p>
        </w:tc>
      </w:tr>
      <w:tr w14:paraId="08263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6" w:hRule="atLeast"/>
        </w:trPr>
        <w:tc>
          <w:tcPr>
            <w:tcW w:w="2513" w:type="dxa"/>
            <w:gridSpan w:val="2"/>
            <w:vAlign w:val="top"/>
          </w:tcPr>
          <w:p w14:paraId="0DF39F63">
            <w:pPr>
              <w:spacing w:line="262" w:lineRule="auto"/>
              <w:rPr>
                <w:rFonts w:ascii="Arial"/>
                <w:sz w:val="21"/>
              </w:rPr>
            </w:pPr>
          </w:p>
          <w:p w14:paraId="26DFC293">
            <w:pPr>
              <w:spacing w:line="262" w:lineRule="auto"/>
              <w:rPr>
                <w:rFonts w:ascii="Arial"/>
                <w:sz w:val="21"/>
              </w:rPr>
            </w:pPr>
          </w:p>
          <w:p w14:paraId="091E670F">
            <w:pPr>
              <w:spacing w:line="262" w:lineRule="auto"/>
              <w:rPr>
                <w:rFonts w:ascii="Arial"/>
                <w:sz w:val="21"/>
              </w:rPr>
            </w:pPr>
          </w:p>
          <w:p w14:paraId="7EFCF09E">
            <w:pPr>
              <w:spacing w:line="262" w:lineRule="auto"/>
              <w:rPr>
                <w:rFonts w:ascii="Arial"/>
                <w:sz w:val="21"/>
              </w:rPr>
            </w:pPr>
          </w:p>
          <w:p w14:paraId="21CC27F5">
            <w:pPr>
              <w:spacing w:line="262" w:lineRule="auto"/>
              <w:rPr>
                <w:rFonts w:ascii="Arial"/>
                <w:sz w:val="21"/>
              </w:rPr>
            </w:pPr>
          </w:p>
          <w:p w14:paraId="110F92EA">
            <w:pPr>
              <w:spacing w:line="263" w:lineRule="auto"/>
              <w:rPr>
                <w:rFonts w:ascii="Arial"/>
                <w:sz w:val="21"/>
              </w:rPr>
            </w:pPr>
          </w:p>
          <w:p w14:paraId="6CBE3AC9">
            <w:pPr>
              <w:pStyle w:val="6"/>
              <w:spacing w:before="81" w:line="220" w:lineRule="auto"/>
              <w:ind w:left="105"/>
            </w:pPr>
            <w:r>
              <w:rPr>
                <w:spacing w:val="9"/>
              </w:rPr>
              <w:t>质量(如有)</w:t>
            </w:r>
          </w:p>
        </w:tc>
        <w:tc>
          <w:tcPr>
            <w:tcW w:w="2547" w:type="dxa"/>
            <w:vAlign w:val="top"/>
          </w:tcPr>
          <w:p w14:paraId="2F9255FA">
            <w:pPr>
              <w:pStyle w:val="6"/>
              <w:spacing w:before="43" w:line="218" w:lineRule="auto"/>
              <w:ind w:left="12" w:right="249"/>
            </w:pPr>
            <w:r>
              <w:rPr>
                <w:spacing w:val="1"/>
              </w:rPr>
              <w:t>设计质量目标：设计</w:t>
            </w:r>
            <w:r>
              <w:t xml:space="preserve"> </w:t>
            </w:r>
            <w:r>
              <w:rPr>
                <w:spacing w:val="2"/>
              </w:rPr>
              <w:t>成果必须达到现行国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家及省、市、行业的</w:t>
            </w:r>
            <w:r>
              <w:t xml:space="preserve"> </w:t>
            </w:r>
            <w:r>
              <w:rPr>
                <w:spacing w:val="1"/>
              </w:rPr>
              <w:t>一切有关法规、规</w:t>
            </w:r>
          </w:p>
          <w:p w14:paraId="48C86488">
            <w:pPr>
              <w:pStyle w:val="6"/>
              <w:spacing w:before="2" w:line="216" w:lineRule="auto"/>
              <w:ind w:left="12" w:right="244"/>
            </w:pPr>
            <w:r>
              <w:rPr>
                <w:spacing w:val="2"/>
              </w:rPr>
              <w:t>范、规定、标准，如</w:t>
            </w:r>
            <w:r>
              <w:t xml:space="preserve"> </w:t>
            </w:r>
            <w:r>
              <w:rPr>
                <w:spacing w:val="3"/>
              </w:rPr>
              <w:t>标准及规范要求有出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入则以较严格者为</w:t>
            </w:r>
          </w:p>
          <w:p w14:paraId="0F5DC2E4">
            <w:pPr>
              <w:pStyle w:val="6"/>
              <w:spacing w:line="213" w:lineRule="auto"/>
              <w:ind w:left="12"/>
            </w:pPr>
            <w:r>
              <w:rPr>
                <w:spacing w:val="-1"/>
              </w:rPr>
              <w:t>准。施工质量目标：</w:t>
            </w:r>
          </w:p>
          <w:p w14:paraId="4C961CE3">
            <w:pPr>
              <w:pStyle w:val="6"/>
              <w:spacing w:before="4" w:line="212" w:lineRule="auto"/>
              <w:ind w:left="12" w:right="252"/>
              <w:jc w:val="both"/>
            </w:pPr>
            <w:r>
              <w:rPr>
                <w:spacing w:val="1"/>
              </w:rPr>
              <w:t>符合国家施工验收规</w:t>
            </w:r>
            <w:r>
              <w:t xml:space="preserve"> </w:t>
            </w:r>
            <w:r>
              <w:rPr>
                <w:spacing w:val="1"/>
              </w:rPr>
              <w:t xml:space="preserve">范合格标准。如标准 </w:t>
            </w:r>
            <w:r>
              <w:rPr>
                <w:spacing w:val="2"/>
              </w:rPr>
              <w:t>及规范要求有出入则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以较严格者为准。</w:t>
            </w:r>
          </w:p>
        </w:tc>
        <w:tc>
          <w:tcPr>
            <w:tcW w:w="2547" w:type="dxa"/>
            <w:vAlign w:val="top"/>
          </w:tcPr>
          <w:p w14:paraId="27BF9674">
            <w:pPr>
              <w:pStyle w:val="6"/>
              <w:spacing w:before="43" w:line="218" w:lineRule="auto"/>
              <w:ind w:left="4" w:right="256"/>
            </w:pPr>
            <w:r>
              <w:rPr>
                <w:spacing w:val="1"/>
              </w:rPr>
              <w:t>设计质量目标：设计</w:t>
            </w:r>
            <w:r>
              <w:t xml:space="preserve"> </w:t>
            </w:r>
            <w:r>
              <w:rPr>
                <w:spacing w:val="2"/>
              </w:rPr>
              <w:t>成果必须达到现行国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家及省、市、行业的</w:t>
            </w:r>
            <w:r>
              <w:t xml:space="preserve"> </w:t>
            </w:r>
            <w:r>
              <w:rPr>
                <w:spacing w:val="1"/>
              </w:rPr>
              <w:t>一切有关法规、规</w:t>
            </w:r>
          </w:p>
          <w:p w14:paraId="3455C44B">
            <w:pPr>
              <w:pStyle w:val="6"/>
              <w:spacing w:before="2" w:line="216" w:lineRule="auto"/>
              <w:ind w:left="4" w:right="251"/>
            </w:pPr>
            <w:r>
              <w:rPr>
                <w:spacing w:val="2"/>
              </w:rPr>
              <w:t>范、规定、标准，如</w:t>
            </w:r>
            <w:r>
              <w:t xml:space="preserve"> </w:t>
            </w:r>
            <w:r>
              <w:rPr>
                <w:spacing w:val="3"/>
              </w:rPr>
              <w:t>标准及规范要求有出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入则以较严格者为</w:t>
            </w:r>
          </w:p>
          <w:p w14:paraId="6DA5E476">
            <w:pPr>
              <w:pStyle w:val="6"/>
              <w:spacing w:line="220" w:lineRule="auto"/>
              <w:ind w:left="4"/>
            </w:pPr>
            <w:r>
              <w:rPr>
                <w:spacing w:val="-1"/>
              </w:rPr>
              <w:t>准。施工质量目标：</w:t>
            </w:r>
          </w:p>
          <w:p w14:paraId="58EE3EC0">
            <w:pPr>
              <w:pStyle w:val="6"/>
              <w:spacing w:before="1" w:line="211" w:lineRule="auto"/>
              <w:ind w:left="4" w:right="259"/>
              <w:jc w:val="both"/>
            </w:pPr>
            <w:r>
              <w:rPr>
                <w:spacing w:val="1"/>
              </w:rPr>
              <w:t>符合国家施工验收规</w:t>
            </w:r>
            <w:r>
              <w:t xml:space="preserve"> </w:t>
            </w:r>
            <w:r>
              <w:rPr>
                <w:spacing w:val="1"/>
              </w:rPr>
              <w:t xml:space="preserve">范合格标准。如标准 </w:t>
            </w:r>
            <w:r>
              <w:rPr>
                <w:spacing w:val="2"/>
              </w:rPr>
              <w:t>及规范要求有出入则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以较严格者为准。</w:t>
            </w:r>
          </w:p>
        </w:tc>
        <w:tc>
          <w:tcPr>
            <w:tcW w:w="2523" w:type="dxa"/>
            <w:vAlign w:val="top"/>
          </w:tcPr>
          <w:p w14:paraId="047400FF">
            <w:pPr>
              <w:pStyle w:val="6"/>
              <w:spacing w:before="43" w:line="218" w:lineRule="auto"/>
              <w:ind w:left="18" w:right="219"/>
            </w:pPr>
            <w:r>
              <w:rPr>
                <w:spacing w:val="1"/>
              </w:rPr>
              <w:t>设计质量目标：设计</w:t>
            </w:r>
            <w:r>
              <w:t xml:space="preserve"> </w:t>
            </w:r>
            <w:r>
              <w:rPr>
                <w:spacing w:val="2"/>
              </w:rPr>
              <w:t>成果必须达到现行国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家及省、市、行业的</w:t>
            </w:r>
            <w:r>
              <w:t xml:space="preserve"> </w:t>
            </w:r>
            <w:r>
              <w:rPr>
                <w:spacing w:val="1"/>
              </w:rPr>
              <w:t>一切有关法规、规</w:t>
            </w:r>
          </w:p>
          <w:p w14:paraId="4D1823D2">
            <w:pPr>
              <w:pStyle w:val="6"/>
              <w:spacing w:before="2" w:line="216" w:lineRule="auto"/>
              <w:ind w:left="18" w:right="214"/>
            </w:pPr>
            <w:r>
              <w:rPr>
                <w:spacing w:val="2"/>
              </w:rPr>
              <w:t>范、规定、标准，如</w:t>
            </w:r>
            <w:r>
              <w:t xml:space="preserve"> </w:t>
            </w:r>
            <w:r>
              <w:rPr>
                <w:spacing w:val="3"/>
              </w:rPr>
              <w:t>标准及规范要求有出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入则以较严格者为</w:t>
            </w:r>
          </w:p>
          <w:p w14:paraId="780DE8D3">
            <w:pPr>
              <w:pStyle w:val="6"/>
              <w:spacing w:line="220" w:lineRule="auto"/>
              <w:ind w:left="18"/>
            </w:pPr>
            <w:r>
              <w:rPr>
                <w:spacing w:val="-1"/>
              </w:rPr>
              <w:t>准。施工质量目标：</w:t>
            </w:r>
          </w:p>
          <w:p w14:paraId="47CFFC8E">
            <w:pPr>
              <w:pStyle w:val="6"/>
              <w:spacing w:before="1" w:line="211" w:lineRule="auto"/>
              <w:ind w:left="18" w:right="222"/>
              <w:jc w:val="both"/>
            </w:pPr>
            <w:r>
              <w:rPr>
                <w:spacing w:val="1"/>
              </w:rPr>
              <w:t>符合国家施工验收规</w:t>
            </w:r>
            <w:r>
              <w:t xml:space="preserve"> </w:t>
            </w:r>
            <w:r>
              <w:rPr>
                <w:spacing w:val="1"/>
              </w:rPr>
              <w:t xml:space="preserve">范合格标准。如标准 </w:t>
            </w:r>
            <w:r>
              <w:rPr>
                <w:spacing w:val="2"/>
              </w:rPr>
              <w:t>及规范要求有出入则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以较严格者为准。</w:t>
            </w:r>
          </w:p>
        </w:tc>
      </w:tr>
      <w:tr w14:paraId="34A87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513" w:type="dxa"/>
            <w:gridSpan w:val="2"/>
            <w:vAlign w:val="top"/>
          </w:tcPr>
          <w:p w14:paraId="2E8EA5C7">
            <w:pPr>
              <w:pStyle w:val="6"/>
              <w:spacing w:before="47" w:line="213" w:lineRule="auto"/>
              <w:ind w:left="105"/>
            </w:pPr>
            <w:r>
              <w:rPr>
                <w:spacing w:val="8"/>
              </w:rPr>
              <w:t>工期</w:t>
            </w:r>
          </w:p>
          <w:p w14:paraId="4674DAB2">
            <w:pPr>
              <w:pStyle w:val="6"/>
              <w:spacing w:line="194" w:lineRule="auto"/>
              <w:ind w:left="105"/>
            </w:pPr>
            <w:r>
              <w:rPr>
                <w:spacing w:val="6"/>
              </w:rPr>
              <w:t>(交货期、服务期)</w:t>
            </w:r>
          </w:p>
        </w:tc>
        <w:tc>
          <w:tcPr>
            <w:tcW w:w="2547" w:type="dxa"/>
            <w:vAlign w:val="top"/>
          </w:tcPr>
          <w:p w14:paraId="6E556C28">
            <w:pPr>
              <w:pStyle w:val="6"/>
              <w:spacing w:before="211"/>
              <w:ind w:left="12"/>
              <w:rPr>
                <w:rFonts w:hint="eastAsia" w:eastAsia="宋体"/>
                <w:lang w:eastAsia="zh-CN"/>
              </w:rPr>
            </w:pPr>
            <w:r>
              <w:rPr>
                <w:spacing w:val="-3"/>
              </w:rPr>
              <w:t>200</w:t>
            </w:r>
            <w:r>
              <w:rPr>
                <w:rFonts w:hint="eastAsia"/>
                <w:spacing w:val="-3"/>
                <w:lang w:eastAsia="zh-CN"/>
              </w:rPr>
              <w:t>日历天</w:t>
            </w:r>
          </w:p>
        </w:tc>
        <w:tc>
          <w:tcPr>
            <w:tcW w:w="2547" w:type="dxa"/>
            <w:vAlign w:val="top"/>
          </w:tcPr>
          <w:p w14:paraId="141DE6DE">
            <w:pPr>
              <w:pStyle w:val="6"/>
              <w:spacing w:before="211"/>
              <w:ind w:left="4"/>
            </w:pPr>
            <w:r>
              <w:rPr>
                <w:spacing w:val="-3"/>
              </w:rPr>
              <w:t>200</w:t>
            </w:r>
            <w:r>
              <w:rPr>
                <w:rFonts w:hint="eastAsia"/>
                <w:spacing w:val="-3"/>
                <w:lang w:eastAsia="zh-CN"/>
              </w:rPr>
              <w:t>日历天</w:t>
            </w:r>
          </w:p>
        </w:tc>
        <w:tc>
          <w:tcPr>
            <w:tcW w:w="2523" w:type="dxa"/>
            <w:vAlign w:val="top"/>
          </w:tcPr>
          <w:p w14:paraId="69DC4777">
            <w:pPr>
              <w:pStyle w:val="6"/>
              <w:spacing w:before="211"/>
              <w:ind w:left="18"/>
            </w:pPr>
            <w:r>
              <w:rPr>
                <w:spacing w:val="-3"/>
              </w:rPr>
              <w:t>200</w:t>
            </w:r>
            <w:r>
              <w:rPr>
                <w:rFonts w:hint="eastAsia"/>
                <w:spacing w:val="-3"/>
                <w:lang w:eastAsia="zh-CN"/>
              </w:rPr>
              <w:t>日历天</w:t>
            </w:r>
          </w:p>
        </w:tc>
      </w:tr>
      <w:tr w14:paraId="1E479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204" w:type="dxa"/>
            <w:vMerge w:val="restart"/>
            <w:tcBorders>
              <w:bottom w:val="nil"/>
            </w:tcBorders>
            <w:vAlign w:val="top"/>
          </w:tcPr>
          <w:p w14:paraId="760211D1">
            <w:pPr>
              <w:spacing w:line="394" w:lineRule="auto"/>
              <w:rPr>
                <w:rFonts w:ascii="Arial"/>
                <w:sz w:val="21"/>
              </w:rPr>
            </w:pPr>
          </w:p>
          <w:p w14:paraId="44ECAA8E">
            <w:pPr>
              <w:pStyle w:val="6"/>
              <w:spacing w:before="81" w:line="217" w:lineRule="auto"/>
              <w:ind w:left="15" w:right="162"/>
            </w:pPr>
            <w:r>
              <w:rPr>
                <w:spacing w:val="4"/>
              </w:rPr>
              <w:t>项目负责</w:t>
            </w:r>
            <w:r>
              <w:t xml:space="preserve"> </w:t>
            </w:r>
            <w:r>
              <w:rPr>
                <w:spacing w:val="-22"/>
              </w:rPr>
              <w:t>人</w:t>
            </w:r>
            <w:r>
              <w:rPr>
                <w:spacing w:val="11"/>
              </w:rPr>
              <w:t xml:space="preserve"> </w:t>
            </w:r>
            <w:r>
              <w:rPr>
                <w:spacing w:val="-22"/>
              </w:rPr>
              <w:t>(</w:t>
            </w:r>
            <w:r>
              <w:rPr>
                <w:spacing w:val="-29"/>
              </w:rPr>
              <w:t xml:space="preserve"> </w:t>
            </w:r>
            <w:r>
              <w:rPr>
                <w:spacing w:val="-22"/>
              </w:rPr>
              <w:t>如</w:t>
            </w:r>
          </w:p>
          <w:p w14:paraId="3741821A">
            <w:pPr>
              <w:pStyle w:val="6"/>
              <w:spacing w:before="12" w:line="220" w:lineRule="auto"/>
              <w:ind w:left="15"/>
            </w:pPr>
            <w:r>
              <w:rPr>
                <w:spacing w:val="-6"/>
              </w:rPr>
              <w:t>有</w:t>
            </w:r>
            <w:r>
              <w:rPr>
                <w:spacing w:val="-54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1309" w:type="dxa"/>
            <w:vAlign w:val="top"/>
          </w:tcPr>
          <w:p w14:paraId="1889B206">
            <w:pPr>
              <w:pStyle w:val="6"/>
              <w:spacing w:before="177" w:line="219" w:lineRule="auto"/>
              <w:ind w:left="11"/>
            </w:pPr>
            <w:r>
              <w:rPr>
                <w:spacing w:val="16"/>
              </w:rPr>
              <w:t>姓名</w:t>
            </w:r>
          </w:p>
        </w:tc>
        <w:tc>
          <w:tcPr>
            <w:tcW w:w="2547" w:type="dxa"/>
            <w:vAlign w:val="top"/>
          </w:tcPr>
          <w:p w14:paraId="0613AE78">
            <w:pPr>
              <w:pStyle w:val="6"/>
              <w:spacing w:before="175" w:line="219" w:lineRule="auto"/>
              <w:ind w:left="12"/>
            </w:pPr>
            <w:r>
              <w:rPr>
                <w:spacing w:val="5"/>
              </w:rPr>
              <w:t>范国军</w:t>
            </w:r>
          </w:p>
        </w:tc>
        <w:tc>
          <w:tcPr>
            <w:tcW w:w="2547" w:type="dxa"/>
            <w:vAlign w:val="top"/>
          </w:tcPr>
          <w:p w14:paraId="0CDF5AB6">
            <w:pPr>
              <w:pStyle w:val="6"/>
              <w:spacing w:before="178" w:line="220" w:lineRule="auto"/>
              <w:ind w:left="4"/>
            </w:pPr>
            <w:r>
              <w:rPr>
                <w:spacing w:val="7"/>
              </w:rPr>
              <w:t>张家铭</w:t>
            </w:r>
          </w:p>
        </w:tc>
        <w:tc>
          <w:tcPr>
            <w:tcW w:w="2523" w:type="dxa"/>
            <w:vAlign w:val="top"/>
          </w:tcPr>
          <w:p w14:paraId="7FA63C64">
            <w:pPr>
              <w:pStyle w:val="6"/>
              <w:spacing w:before="180" w:line="221" w:lineRule="auto"/>
              <w:ind w:left="18"/>
            </w:pPr>
            <w:r>
              <w:rPr>
                <w:spacing w:val="8"/>
              </w:rPr>
              <w:t>冯鄂</w:t>
            </w:r>
          </w:p>
        </w:tc>
      </w:tr>
      <w:tr w14:paraId="7F978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 w14:paraId="22DEAF05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571D3E80">
            <w:pPr>
              <w:pStyle w:val="6"/>
              <w:spacing w:before="196" w:line="219" w:lineRule="auto"/>
              <w:ind w:left="11"/>
            </w:pPr>
            <w:r>
              <w:rPr>
                <w:spacing w:val="3"/>
              </w:rPr>
              <w:t>证书名称</w:t>
            </w:r>
          </w:p>
        </w:tc>
        <w:tc>
          <w:tcPr>
            <w:tcW w:w="2547" w:type="dxa"/>
            <w:vAlign w:val="top"/>
          </w:tcPr>
          <w:p w14:paraId="3A679EA0">
            <w:pPr>
              <w:pStyle w:val="6"/>
              <w:spacing w:before="48" w:line="207" w:lineRule="auto"/>
              <w:ind w:left="12" w:right="514"/>
            </w:pPr>
            <w:r>
              <w:rPr>
                <w:spacing w:val="1"/>
              </w:rPr>
              <w:t>一级建造师注册证 书，建筑工程</w:t>
            </w:r>
          </w:p>
        </w:tc>
        <w:tc>
          <w:tcPr>
            <w:tcW w:w="2547" w:type="dxa"/>
            <w:vAlign w:val="top"/>
          </w:tcPr>
          <w:p w14:paraId="63BBCB00">
            <w:pPr>
              <w:pStyle w:val="6"/>
              <w:spacing w:before="48" w:line="207" w:lineRule="auto"/>
              <w:ind w:left="4" w:right="521"/>
            </w:pPr>
            <w:r>
              <w:rPr>
                <w:spacing w:val="1"/>
              </w:rPr>
              <w:t>一级建造师注册证 书、建筑工程</w:t>
            </w:r>
          </w:p>
        </w:tc>
        <w:tc>
          <w:tcPr>
            <w:tcW w:w="2523" w:type="dxa"/>
            <w:vAlign w:val="top"/>
          </w:tcPr>
          <w:p w14:paraId="5E656517">
            <w:pPr>
              <w:pStyle w:val="6"/>
              <w:spacing w:before="37" w:line="211" w:lineRule="auto"/>
              <w:ind w:left="18" w:right="484"/>
            </w:pPr>
            <w:r>
              <w:rPr>
                <w:spacing w:val="1"/>
              </w:rPr>
              <w:t>二级建造师注册证 书、建筑工程</w:t>
            </w:r>
          </w:p>
        </w:tc>
      </w:tr>
      <w:tr w14:paraId="42A66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4" w:type="dxa"/>
            <w:vMerge w:val="continue"/>
            <w:tcBorders>
              <w:top w:val="nil"/>
            </w:tcBorders>
            <w:vAlign w:val="top"/>
          </w:tcPr>
          <w:p w14:paraId="76881E5B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1D62D86E">
            <w:pPr>
              <w:pStyle w:val="6"/>
              <w:spacing w:before="187" w:line="219" w:lineRule="auto"/>
              <w:ind w:left="11"/>
            </w:pPr>
            <w:r>
              <w:rPr>
                <w:spacing w:val="3"/>
              </w:rPr>
              <w:t>证书编号</w:t>
            </w:r>
          </w:p>
        </w:tc>
        <w:tc>
          <w:tcPr>
            <w:tcW w:w="2547" w:type="dxa"/>
            <w:vAlign w:val="top"/>
          </w:tcPr>
          <w:p w14:paraId="737C0755">
            <w:pPr>
              <w:pStyle w:val="6"/>
              <w:spacing w:before="192" w:line="221" w:lineRule="auto"/>
              <w:ind w:left="12"/>
            </w:pPr>
            <w:r>
              <w:t>鄂1422014201516578</w:t>
            </w:r>
          </w:p>
        </w:tc>
        <w:tc>
          <w:tcPr>
            <w:tcW w:w="2547" w:type="dxa"/>
            <w:vAlign w:val="top"/>
          </w:tcPr>
          <w:p w14:paraId="675FAECA">
            <w:pPr>
              <w:pStyle w:val="6"/>
              <w:spacing w:before="189" w:line="219" w:lineRule="auto"/>
              <w:ind w:left="4"/>
            </w:pPr>
            <w:r>
              <w:t>京1112016201740954</w:t>
            </w:r>
          </w:p>
        </w:tc>
        <w:tc>
          <w:tcPr>
            <w:tcW w:w="2523" w:type="dxa"/>
            <w:vAlign w:val="top"/>
          </w:tcPr>
          <w:p w14:paraId="07D82515">
            <w:pPr>
              <w:pStyle w:val="6"/>
              <w:spacing w:before="192" w:line="221" w:lineRule="auto"/>
              <w:ind w:left="18"/>
            </w:pPr>
            <w:r>
              <w:rPr>
                <w:spacing w:val="1"/>
              </w:rPr>
              <w:t>鄂242060801792</w:t>
            </w:r>
          </w:p>
        </w:tc>
      </w:tr>
      <w:tr w14:paraId="3307C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2513" w:type="dxa"/>
            <w:gridSpan w:val="2"/>
            <w:vAlign w:val="top"/>
          </w:tcPr>
          <w:p w14:paraId="44F3F7F6">
            <w:pPr>
              <w:pStyle w:val="6"/>
              <w:spacing w:before="39" w:line="214" w:lineRule="auto"/>
              <w:ind w:left="105" w:right="126"/>
            </w:pPr>
            <w:r>
              <w:rPr>
                <w:spacing w:val="2"/>
              </w:rPr>
              <w:t xml:space="preserve">投标文件中的资格审 </w:t>
            </w:r>
            <w:r>
              <w:rPr>
                <w:spacing w:val="1"/>
              </w:rPr>
              <w:t>查资料(资格能力条</w:t>
            </w:r>
          </w:p>
          <w:p w14:paraId="7AE48DAE">
            <w:pPr>
              <w:pStyle w:val="6"/>
              <w:spacing w:line="195" w:lineRule="auto"/>
              <w:ind w:left="15"/>
            </w:pPr>
            <w:r>
              <w:rPr>
                <w:spacing w:val="-5"/>
              </w:rPr>
              <w:t>件</w:t>
            </w:r>
            <w:r>
              <w:rPr>
                <w:spacing w:val="-56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7617" w:type="dxa"/>
            <w:gridSpan w:val="3"/>
            <w:vAlign w:val="top"/>
          </w:tcPr>
          <w:p w14:paraId="7286F9BE">
            <w:pPr>
              <w:spacing w:line="244" w:lineRule="auto"/>
              <w:rPr>
                <w:rFonts w:ascii="Arial"/>
                <w:sz w:val="21"/>
              </w:rPr>
            </w:pPr>
          </w:p>
          <w:p w14:paraId="0ED9E1FF">
            <w:pPr>
              <w:pStyle w:val="6"/>
              <w:spacing w:before="82" w:line="219" w:lineRule="auto"/>
              <w:ind w:left="12"/>
            </w:pPr>
            <w:r>
              <w:rPr>
                <w:spacing w:val="4"/>
              </w:rPr>
              <w:t>见本公示下方附件(如有)</w:t>
            </w:r>
          </w:p>
        </w:tc>
      </w:tr>
    </w:tbl>
    <w:p w14:paraId="7B8883D5">
      <w:pPr>
        <w:pStyle w:val="2"/>
        <w:spacing w:before="226" w:line="220" w:lineRule="auto"/>
      </w:pPr>
      <w:r>
        <w:rPr>
          <w:spacing w:val="6"/>
        </w:rPr>
        <w:t>三、评标情况</w:t>
      </w:r>
    </w:p>
    <w:p w14:paraId="7A54F791">
      <w:pPr>
        <w:spacing w:line="166" w:lineRule="exact"/>
      </w:pPr>
    </w:p>
    <w:tbl>
      <w:tblPr>
        <w:tblStyle w:val="5"/>
        <w:tblW w:w="10140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3"/>
        <w:gridCol w:w="7607"/>
      </w:tblGrid>
      <w:tr w14:paraId="542D2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533" w:type="dxa"/>
            <w:vAlign w:val="top"/>
          </w:tcPr>
          <w:p w14:paraId="7C420A40">
            <w:pPr>
              <w:pStyle w:val="6"/>
              <w:spacing w:before="165" w:line="220" w:lineRule="auto"/>
              <w:ind w:left="15"/>
            </w:pPr>
            <w:r>
              <w:rPr>
                <w:spacing w:val="-2"/>
              </w:rPr>
              <w:t>评标情况资料</w:t>
            </w:r>
          </w:p>
        </w:tc>
        <w:tc>
          <w:tcPr>
            <w:tcW w:w="7607" w:type="dxa"/>
            <w:vAlign w:val="top"/>
          </w:tcPr>
          <w:p w14:paraId="1ACD41BF">
            <w:pPr>
              <w:pStyle w:val="6"/>
              <w:spacing w:before="163" w:line="219" w:lineRule="auto"/>
              <w:ind w:left="22"/>
            </w:pPr>
            <w:r>
              <w:rPr>
                <w:spacing w:val="1"/>
              </w:rPr>
              <w:t>见本公示下方附件</w:t>
            </w:r>
          </w:p>
        </w:tc>
      </w:tr>
    </w:tbl>
    <w:p w14:paraId="08B6DB3E">
      <w:pPr>
        <w:rPr>
          <w:rFonts w:ascii="Arial"/>
          <w:sz w:val="21"/>
        </w:rPr>
      </w:pPr>
    </w:p>
    <w:p w14:paraId="4464869A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520" w:right="1274" w:bottom="0" w:left="469" w:header="0" w:footer="0" w:gutter="0"/>
          <w:cols w:space="720" w:num="1"/>
        </w:sectPr>
      </w:pPr>
    </w:p>
    <w:p w14:paraId="11DCBDA4">
      <w:pPr>
        <w:pStyle w:val="2"/>
        <w:spacing w:before="49" w:line="221" w:lineRule="auto"/>
      </w:pPr>
      <w:r>
        <w:rPr>
          <w:spacing w:val="2"/>
        </w:rPr>
        <w:t>四、公示时间</w:t>
      </w:r>
    </w:p>
    <w:p w14:paraId="7FBE373C">
      <w:pPr>
        <w:spacing w:line="256" w:lineRule="auto"/>
        <w:rPr>
          <w:rFonts w:ascii="Arial"/>
          <w:sz w:val="21"/>
        </w:rPr>
      </w:pPr>
    </w:p>
    <w:p w14:paraId="5C612F41">
      <w:pPr>
        <w:pStyle w:val="2"/>
        <w:spacing w:before="81" w:line="219" w:lineRule="auto"/>
      </w:pPr>
      <w:r>
        <w:rPr>
          <w:spacing w:val="12"/>
        </w:rPr>
        <w:t>公示期为2026年03月2</w:t>
      </w:r>
      <w:r>
        <w:rPr>
          <w:rFonts w:hint="eastAsia"/>
          <w:spacing w:val="12"/>
          <w:lang w:val="en-US" w:eastAsia="zh-CN"/>
        </w:rPr>
        <w:t>1</w:t>
      </w:r>
      <w:r>
        <w:rPr>
          <w:spacing w:val="12"/>
        </w:rPr>
        <w:t>日至2026</w:t>
      </w:r>
      <w:r>
        <w:rPr>
          <w:spacing w:val="11"/>
        </w:rPr>
        <w:t>年03月23日(北京时间)。</w:t>
      </w:r>
    </w:p>
    <w:p w14:paraId="5631D838">
      <w:pPr>
        <w:spacing w:line="250" w:lineRule="auto"/>
        <w:rPr>
          <w:rFonts w:ascii="Arial"/>
          <w:sz w:val="21"/>
        </w:rPr>
      </w:pPr>
    </w:p>
    <w:p w14:paraId="668A4A82">
      <w:pPr>
        <w:pStyle w:val="2"/>
        <w:spacing w:before="81" w:line="219" w:lineRule="auto"/>
      </w:pPr>
      <w:r>
        <w:rPr>
          <w:spacing w:val="-4"/>
        </w:rPr>
        <w:t>五</w:t>
      </w:r>
      <w:r>
        <w:rPr>
          <w:spacing w:val="-58"/>
        </w:rPr>
        <w:t xml:space="preserve"> </w:t>
      </w:r>
      <w:r>
        <w:rPr>
          <w:spacing w:val="-4"/>
        </w:rPr>
        <w:t>、异议与投诉</w:t>
      </w:r>
    </w:p>
    <w:p w14:paraId="1AA63391">
      <w:pPr>
        <w:pStyle w:val="2"/>
        <w:spacing w:before="184" w:line="222" w:lineRule="auto"/>
        <w:ind w:right="110"/>
        <w:jc w:val="both"/>
      </w:pPr>
      <w:r>
        <w:rPr>
          <w:spacing w:val="4"/>
        </w:rPr>
        <w:t>投标人或者其他利害关系人对评标结果有异议的，应在评标结果公示期内以书面形式向</w:t>
      </w:r>
      <w:r>
        <w:rPr>
          <w:spacing w:val="3"/>
        </w:rPr>
        <w:t>招标</w:t>
      </w:r>
      <w:r>
        <w:t xml:space="preserve"> </w:t>
      </w:r>
      <w:r>
        <w:rPr>
          <w:spacing w:val="4"/>
        </w:rPr>
        <w:t>人提出，招标人将自收到异议之日起3日内作出书面答复。作出答复前，将暂停招标投标活</w:t>
      </w:r>
      <w:r>
        <w:rPr>
          <w:spacing w:val="1"/>
        </w:rPr>
        <w:t xml:space="preserve">  </w:t>
      </w:r>
      <w:r>
        <w:rPr>
          <w:spacing w:val="8"/>
        </w:rPr>
        <w:t>动。投标人或者其他利害关系人对招标人答复仍持有异议的，应当在收到答复之日起10日</w:t>
      </w:r>
      <w:r>
        <w:rPr>
          <w:spacing w:val="3"/>
        </w:rPr>
        <w:t xml:space="preserve"> </w:t>
      </w:r>
      <w:r>
        <w:rPr>
          <w:spacing w:val="2"/>
        </w:rPr>
        <w:t>内持招标人的答复及投诉书，向行政监督部门提出投诉。</w:t>
      </w:r>
    </w:p>
    <w:p w14:paraId="58FE4665">
      <w:pPr>
        <w:pStyle w:val="2"/>
        <w:spacing w:before="218" w:line="221" w:lineRule="auto"/>
      </w:pPr>
      <w:r>
        <w:rPr>
          <w:spacing w:val="-4"/>
        </w:rPr>
        <w:t>六</w:t>
      </w:r>
      <w:r>
        <w:rPr>
          <w:spacing w:val="-63"/>
        </w:rPr>
        <w:t xml:space="preserve"> </w:t>
      </w:r>
      <w:r>
        <w:rPr>
          <w:spacing w:val="-4"/>
        </w:rPr>
        <w:t>、联系方式</w:t>
      </w:r>
    </w:p>
    <w:p w14:paraId="45571A7E">
      <w:pPr>
        <w:pStyle w:val="2"/>
        <w:spacing w:before="318" w:line="219" w:lineRule="auto"/>
      </w:pPr>
      <w:r>
        <w:rPr>
          <w:spacing w:val="17"/>
        </w:rPr>
        <w:t>1. 招标人：武汉天河机场有限责任公司</w:t>
      </w:r>
    </w:p>
    <w:p w14:paraId="2A8B4C4C">
      <w:pPr>
        <w:spacing w:line="242" w:lineRule="auto"/>
        <w:rPr>
          <w:rFonts w:ascii="Arial"/>
          <w:sz w:val="21"/>
        </w:rPr>
      </w:pPr>
    </w:p>
    <w:p w14:paraId="4E6EF105">
      <w:pPr>
        <w:pStyle w:val="2"/>
        <w:spacing w:before="82" w:line="219" w:lineRule="auto"/>
        <w:ind w:left="249"/>
      </w:pPr>
      <w:r>
        <w:rPr>
          <w:spacing w:val="7"/>
        </w:rPr>
        <w:t>地址：黄陂区天河镇</w:t>
      </w:r>
    </w:p>
    <w:p w14:paraId="2842545E">
      <w:pPr>
        <w:spacing w:line="268" w:lineRule="auto"/>
        <w:rPr>
          <w:rFonts w:ascii="Arial"/>
          <w:sz w:val="21"/>
        </w:rPr>
      </w:pPr>
    </w:p>
    <w:p w14:paraId="70BA2D40">
      <w:pPr>
        <w:pStyle w:val="2"/>
        <w:spacing w:before="82" w:line="219" w:lineRule="auto"/>
        <w:ind w:left="249"/>
      </w:pPr>
      <w:r>
        <w:rPr>
          <w:spacing w:val="8"/>
        </w:rPr>
        <w:t>联系人：陈晶</w:t>
      </w:r>
    </w:p>
    <w:p w14:paraId="27CA8EF6">
      <w:pPr>
        <w:rPr>
          <w:rFonts w:ascii="Arial"/>
          <w:sz w:val="21"/>
        </w:rPr>
      </w:pPr>
    </w:p>
    <w:p w14:paraId="332D0887">
      <w:pPr>
        <w:pStyle w:val="2"/>
        <w:spacing w:before="82" w:line="219" w:lineRule="auto"/>
        <w:ind w:left="249"/>
      </w:pPr>
      <w:r>
        <w:rPr>
          <w:spacing w:val="25"/>
        </w:rPr>
        <w:t>电话(传真):027-85819076</w:t>
      </w:r>
    </w:p>
    <w:p w14:paraId="16327FDD">
      <w:pPr>
        <w:spacing w:line="250" w:lineRule="auto"/>
        <w:rPr>
          <w:rFonts w:ascii="Arial"/>
          <w:sz w:val="21"/>
        </w:rPr>
      </w:pPr>
    </w:p>
    <w:p w14:paraId="587BA429">
      <w:pPr>
        <w:pStyle w:val="2"/>
        <w:spacing w:before="81" w:line="219" w:lineRule="auto"/>
      </w:pPr>
      <w:r>
        <w:rPr>
          <w:spacing w:val="4"/>
        </w:rPr>
        <w:t>2. 招标代理机构：湖北中天招标有限公司</w:t>
      </w:r>
    </w:p>
    <w:p w14:paraId="033A1525">
      <w:pPr>
        <w:spacing w:line="262" w:lineRule="auto"/>
        <w:rPr>
          <w:rFonts w:ascii="Arial"/>
          <w:sz w:val="21"/>
        </w:rPr>
      </w:pPr>
    </w:p>
    <w:p w14:paraId="10C17C1D">
      <w:pPr>
        <w:pStyle w:val="2"/>
        <w:spacing w:before="82" w:line="219" w:lineRule="auto"/>
        <w:ind w:left="249"/>
      </w:pPr>
      <w:r>
        <w:rPr>
          <w:spacing w:val="5"/>
        </w:rPr>
        <w:t>地址：武汉市武昌区民主路782号洪广大酒店26楼</w:t>
      </w:r>
    </w:p>
    <w:p w14:paraId="37F6BFB4">
      <w:pPr>
        <w:pStyle w:val="2"/>
        <w:spacing w:before="313" w:line="219" w:lineRule="auto"/>
        <w:ind w:left="249"/>
      </w:pPr>
      <w:r>
        <w:rPr>
          <w:spacing w:val="6"/>
        </w:rPr>
        <w:t>联系人：佘婷婷、刘见博、徐阳</w:t>
      </w:r>
    </w:p>
    <w:p w14:paraId="07B55DDA">
      <w:pPr>
        <w:spacing w:line="258" w:lineRule="auto"/>
        <w:rPr>
          <w:rFonts w:ascii="Arial"/>
          <w:sz w:val="21"/>
        </w:rPr>
      </w:pPr>
    </w:p>
    <w:p w14:paraId="3396DC7B">
      <w:pPr>
        <w:pStyle w:val="2"/>
        <w:spacing w:before="83" w:line="219" w:lineRule="auto"/>
        <w:ind w:left="249"/>
      </w:pPr>
      <w:r>
        <w:rPr>
          <w:spacing w:val="25"/>
        </w:rPr>
        <w:t>电话(传真):027-87715200</w:t>
      </w:r>
    </w:p>
    <w:p w14:paraId="7FAD66F4">
      <w:pPr>
        <w:spacing w:line="242" w:lineRule="auto"/>
        <w:rPr>
          <w:rFonts w:ascii="Arial"/>
          <w:sz w:val="21"/>
        </w:rPr>
      </w:pPr>
    </w:p>
    <w:p w14:paraId="2DE7B2C0">
      <w:pPr>
        <w:pStyle w:val="2"/>
        <w:spacing w:before="81" w:line="219" w:lineRule="auto"/>
      </w:pPr>
      <w:r>
        <w:rPr>
          <w:spacing w:val="4"/>
        </w:rPr>
        <w:t>3. 行政监督部门：黄陂区自然资源和城乡建设局</w:t>
      </w:r>
    </w:p>
    <w:p w14:paraId="7F2B4B73">
      <w:pPr>
        <w:spacing w:line="250" w:lineRule="auto"/>
        <w:rPr>
          <w:rFonts w:ascii="Arial"/>
          <w:sz w:val="21"/>
        </w:rPr>
      </w:pPr>
    </w:p>
    <w:p w14:paraId="6BAA0219">
      <w:pPr>
        <w:pStyle w:val="2"/>
        <w:spacing w:before="82" w:line="219" w:lineRule="auto"/>
        <w:ind w:left="249"/>
      </w:pPr>
      <w:r>
        <w:rPr>
          <w:spacing w:val="13"/>
        </w:rPr>
        <w:t>地址：武汉市黄陂区黄陂大道160</w:t>
      </w:r>
      <w:r>
        <w:rPr>
          <w:spacing w:val="-12"/>
        </w:rPr>
        <w:t xml:space="preserve"> </w:t>
      </w:r>
      <w:r>
        <w:rPr>
          <w:spacing w:val="13"/>
        </w:rPr>
        <w:t>号</w:t>
      </w:r>
    </w:p>
    <w:p w14:paraId="68BB5F61">
      <w:pPr>
        <w:spacing w:line="263" w:lineRule="auto"/>
        <w:rPr>
          <w:rFonts w:ascii="Arial"/>
          <w:sz w:val="21"/>
        </w:rPr>
      </w:pPr>
    </w:p>
    <w:p w14:paraId="181E11C9">
      <w:pPr>
        <w:pStyle w:val="2"/>
        <w:spacing w:before="82" w:line="221" w:lineRule="auto"/>
        <w:ind w:left="249"/>
      </w:pPr>
      <w:r>
        <w:rPr>
          <w:spacing w:val="-1"/>
        </w:rPr>
        <w:t>联系人：</w:t>
      </w:r>
    </w:p>
    <w:p w14:paraId="2A8F5EBF">
      <w:pPr>
        <w:pStyle w:val="2"/>
        <w:spacing w:before="316" w:line="219" w:lineRule="auto"/>
        <w:ind w:left="249"/>
      </w:pPr>
      <w:r>
        <w:rPr>
          <w:spacing w:val="25"/>
        </w:rPr>
        <w:t>电话(传真):027-61007929</w:t>
      </w:r>
    </w:p>
    <w:p w14:paraId="5F13B0A0">
      <w:pPr>
        <w:pStyle w:val="2"/>
        <w:spacing w:before="193" w:line="222" w:lineRule="auto"/>
        <w:ind w:right="338" w:firstLine="249"/>
      </w:pPr>
      <w:r>
        <w:rPr>
          <w:spacing w:val="4"/>
        </w:rPr>
        <w:t>备注说明：第一中标候选人中建三局集团有限公司：设计费报价为497250元，建筑安装</w:t>
      </w:r>
      <w:r>
        <w:rPr>
          <w:spacing w:val="16"/>
        </w:rPr>
        <w:t xml:space="preserve"> </w:t>
      </w:r>
      <w:r>
        <w:rPr>
          <w:spacing w:val="5"/>
        </w:rPr>
        <w:t>工程费为24861810.58元；第二中标候选人中国中元国际工程有限公司：设计费报价为</w:t>
      </w:r>
    </w:p>
    <w:p w14:paraId="52553AB2">
      <w:pPr>
        <w:pStyle w:val="2"/>
        <w:spacing w:line="222" w:lineRule="auto"/>
        <w:ind w:right="131"/>
      </w:pPr>
      <w:r>
        <w:rPr>
          <w:spacing w:val="8"/>
        </w:rPr>
        <w:t>498525元，建筑安装工程费为24940524.39元；第三中标候选人(联合体牵头人：中国一冶</w:t>
      </w:r>
      <w:r>
        <w:rPr>
          <w:spacing w:val="3"/>
        </w:rPr>
        <w:t xml:space="preserve"> </w:t>
      </w:r>
      <w:r>
        <w:rPr>
          <w:spacing w:val="10"/>
        </w:rPr>
        <w:t>集团有限公司、联合体成员：中南建筑设计院股份有限公司</w:t>
      </w:r>
      <w:r>
        <w:rPr>
          <w:spacing w:val="9"/>
        </w:rPr>
        <w:t>):设计费报价为509500元，</w:t>
      </w:r>
    </w:p>
    <w:p w14:paraId="3A5AE697">
      <w:pPr>
        <w:pStyle w:val="2"/>
        <w:spacing w:line="220" w:lineRule="auto"/>
      </w:pPr>
      <w:r>
        <w:rPr>
          <w:spacing w:val="5"/>
        </w:rPr>
        <w:t>建筑安装工程费为24912250.64元。</w:t>
      </w:r>
    </w:p>
    <w:p w14:paraId="3ED11BB6">
      <w:pPr>
        <w:pStyle w:val="2"/>
        <w:spacing w:before="210" w:line="219" w:lineRule="auto"/>
        <w:jc w:val="right"/>
      </w:pPr>
      <w:r>
        <w:rPr>
          <w:spacing w:val="15"/>
          <w:u w:val="single" w:color="auto"/>
        </w:rPr>
        <w:t>招标人\招标代理机构：湖北中天招标有限公司</w:t>
      </w:r>
    </w:p>
    <w:p w14:paraId="32693A4D">
      <w:pPr>
        <w:spacing w:line="296" w:lineRule="auto"/>
        <w:rPr>
          <w:rFonts w:ascii="Arial"/>
          <w:sz w:val="21"/>
        </w:rPr>
      </w:pPr>
    </w:p>
    <w:p w14:paraId="3DBC6428">
      <w:pPr>
        <w:pStyle w:val="2"/>
        <w:spacing w:before="82" w:line="219" w:lineRule="auto"/>
        <w:ind w:left="8349"/>
      </w:pPr>
      <w:r>
        <w:rPr>
          <w:spacing w:val="8"/>
        </w:rPr>
        <w:t>2026年03月</w:t>
      </w:r>
      <w:r>
        <w:rPr>
          <w:rFonts w:hint="eastAsia"/>
          <w:spacing w:val="8"/>
          <w:lang w:val="en-US" w:eastAsia="zh-CN"/>
        </w:rPr>
        <w:t>20</w:t>
      </w:r>
      <w:r>
        <w:rPr>
          <w:spacing w:val="8"/>
        </w:rPr>
        <w:t>日</w:t>
      </w:r>
    </w:p>
    <w:sectPr>
      <w:pgSz w:w="11910" w:h="16840"/>
      <w:pgMar w:top="552" w:right="1170" w:bottom="0" w:left="46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2E5D0F85"/>
    <w:rsid w:val="494C3963"/>
    <w:rsid w:val="593A1C59"/>
    <w:rsid w:val="5CA30C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1206</Words>
  <Characters>1439</Characters>
  <TotalTime>0</TotalTime>
  <ScaleCrop>false</ScaleCrop>
  <LinksUpToDate>false</LinksUpToDate>
  <CharactersWithSpaces>1495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2026-03-19T10:06:00Z</dcterms:created>
  <dc:creator>Administrator</dc:creator>
  <cp:lastModifiedBy>大、陽</cp:lastModifiedBy>
  <dcterms:modified xsi:type="dcterms:W3CDTF">2026-03-20T02:55:45Z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2026-03-19T10:06:43Z</vt:filetime>
  </property>
  <property fmtid="{D5CDD505-2E9C-101B-9397-08002B2CF9AE}" pid="4" name="UsrData">
    <vt:lpwstr>69bb5a30115626001f5d8c39wl</vt:lpwstr>
  </property>
  <property fmtid="{D5CDD505-2E9C-101B-9397-08002B2CF9AE}" pid="5" name="KSOTemplateDocerSaveRecord">
    <vt:lpwstr>eyJoZGlkIjoiY2ZlZjZmZjM5NmNmZTMwZjU5ZTkwZGVmZWZlNzA0MmYiLCJ1c2VySWQiOiIyMzUxMDQ1ODAifQ==</vt:lpwstr>
  </property>
  <property fmtid="{D5CDD505-2E9C-101B-9397-08002B2CF9AE}" pid="6" name="KSOProductBuildVer">
    <vt:lpwstr>2052-12.1.0.25225</vt:lpwstr>
  </property>
  <property fmtid="{D5CDD505-2E9C-101B-9397-08002B2CF9AE}" pid="7" name="ICV">
    <vt:lpwstr>F3A29C3373F944FCA6B2EA7B6320751C_12</vt:lpwstr>
  </property>
</Properties>
</file>