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FAEFB">
      <w:pPr>
        <w:keepNext w:val="0"/>
        <w:keepLines w:val="0"/>
        <w:pageBreakBefore w:val="0"/>
        <w:widowControl w:val="0"/>
        <w:tabs>
          <w:tab w:val="left" w:pos="1228"/>
        </w:tabs>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30"/>
          <w:szCs w:val="30"/>
          <w:lang w:val="en-US" w:eastAsia="zh-CN"/>
        </w:rPr>
      </w:pPr>
      <w:r>
        <w:rPr>
          <w:rFonts w:hint="eastAsia" w:ascii="方正小标宋简体" w:hAnsi="方正小标宋简体" w:eastAsia="方正小标宋简体" w:cs="方正小标宋简体"/>
          <w:b w:val="0"/>
          <w:bCs w:val="0"/>
          <w:color w:val="auto"/>
          <w:sz w:val="30"/>
          <w:szCs w:val="30"/>
          <w:lang w:val="en-US" w:eastAsia="zh-CN"/>
        </w:rPr>
        <w:t>湖北机场集团航务服务有限公司宜昌空管站神农架气象服务</w:t>
      </w:r>
    </w:p>
    <w:p w14:paraId="7E3BD00C">
      <w:pPr>
        <w:keepNext w:val="0"/>
        <w:keepLines w:val="0"/>
        <w:pageBreakBefore w:val="0"/>
        <w:widowControl w:val="0"/>
        <w:tabs>
          <w:tab w:val="left" w:pos="1228"/>
        </w:tabs>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30"/>
          <w:szCs w:val="30"/>
        </w:rPr>
      </w:pPr>
      <w:r>
        <w:rPr>
          <w:rFonts w:hint="eastAsia" w:ascii="方正小标宋简体" w:hAnsi="方正小标宋简体" w:eastAsia="方正小标宋简体" w:cs="方正小标宋简体"/>
          <w:b w:val="0"/>
          <w:bCs w:val="0"/>
          <w:color w:val="auto"/>
          <w:sz w:val="30"/>
          <w:szCs w:val="30"/>
          <w:lang w:eastAsia="zh-CN"/>
        </w:rPr>
        <w:t>采购项目</w:t>
      </w:r>
      <w:r>
        <w:rPr>
          <w:rFonts w:hint="eastAsia" w:ascii="方正小标宋简体" w:hAnsi="方正小标宋简体" w:eastAsia="方正小标宋简体" w:cs="方正小标宋简体"/>
          <w:b w:val="0"/>
          <w:bCs w:val="0"/>
          <w:color w:val="auto"/>
          <w:sz w:val="30"/>
          <w:szCs w:val="30"/>
        </w:rPr>
        <w:t>拟采用单源</w:t>
      </w:r>
      <w:r>
        <w:rPr>
          <w:rFonts w:hint="eastAsia" w:ascii="方正小标宋简体" w:hAnsi="方正小标宋简体" w:eastAsia="方正小标宋简体" w:cs="方正小标宋简体"/>
          <w:b w:val="0"/>
          <w:bCs w:val="0"/>
          <w:color w:val="auto"/>
          <w:sz w:val="30"/>
          <w:szCs w:val="30"/>
          <w:lang w:val="en-US" w:eastAsia="zh-CN"/>
        </w:rPr>
        <w:t>直接</w:t>
      </w:r>
      <w:r>
        <w:rPr>
          <w:rFonts w:hint="eastAsia" w:ascii="方正小标宋简体" w:hAnsi="方正小标宋简体" w:eastAsia="方正小标宋简体" w:cs="方正小标宋简体"/>
          <w:b w:val="0"/>
          <w:bCs w:val="0"/>
          <w:color w:val="auto"/>
          <w:sz w:val="30"/>
          <w:szCs w:val="30"/>
        </w:rPr>
        <w:t>采购方式采购公示</w:t>
      </w:r>
    </w:p>
    <w:p w14:paraId="603EEB84">
      <w:pPr>
        <w:pStyle w:val="2"/>
        <w:rPr>
          <w:rFonts w:hint="eastAsia"/>
        </w:rPr>
      </w:pPr>
    </w:p>
    <w:tbl>
      <w:tblPr>
        <w:tblStyle w:val="10"/>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2204"/>
        <w:gridCol w:w="2204"/>
        <w:gridCol w:w="2403"/>
      </w:tblGrid>
      <w:tr w14:paraId="15A9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3EC527E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811" w:type="dxa"/>
            <w:gridSpan w:val="3"/>
            <w:vAlign w:val="center"/>
          </w:tcPr>
          <w:p w14:paraId="01A7939D">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湖北机场集团航务服务有限公司</w:t>
            </w:r>
          </w:p>
        </w:tc>
      </w:tr>
      <w:tr w14:paraId="4418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7642494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采购项目名称</w:t>
            </w:r>
          </w:p>
        </w:tc>
        <w:tc>
          <w:tcPr>
            <w:tcW w:w="6811" w:type="dxa"/>
            <w:gridSpan w:val="3"/>
            <w:vAlign w:val="center"/>
          </w:tcPr>
          <w:p w14:paraId="4869DE19">
            <w:pPr>
              <w:widowControl/>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湖北机场集团航务服务有限公司宜昌空管站神农架气象服务</w:t>
            </w:r>
          </w:p>
          <w:p w14:paraId="6C4DBFE2">
            <w:pPr>
              <w:widowControl/>
              <w:jc w:val="center"/>
              <w:rPr>
                <w:rFonts w:hint="eastAsia" w:asciiTheme="minorEastAsia" w:hAnsiTheme="minorEastAsia" w:eastAsiaTheme="minorEastAsia" w:cstheme="minorEastAsia"/>
                <w:color w:val="auto"/>
                <w:sz w:val="24"/>
                <w:szCs w:val="24"/>
                <w:lang w:eastAsia="zh-CN"/>
              </w:rPr>
            </w:pPr>
            <w:bookmarkStart w:id="0" w:name="_GoBack"/>
            <w:bookmarkEnd w:id="0"/>
            <w:r>
              <w:rPr>
                <w:rFonts w:hint="eastAsia" w:asciiTheme="minorEastAsia" w:hAnsiTheme="minorEastAsia" w:eastAsiaTheme="minorEastAsia" w:cstheme="minorEastAsia"/>
                <w:color w:val="auto"/>
                <w:sz w:val="24"/>
                <w:szCs w:val="24"/>
                <w:lang w:eastAsia="zh-CN"/>
              </w:rPr>
              <w:t>采购项目</w:t>
            </w:r>
          </w:p>
        </w:tc>
      </w:tr>
      <w:tr w14:paraId="7296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120589A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预算金额</w:t>
            </w:r>
          </w:p>
        </w:tc>
        <w:tc>
          <w:tcPr>
            <w:tcW w:w="6811" w:type="dxa"/>
            <w:gridSpan w:val="3"/>
            <w:vAlign w:val="center"/>
          </w:tcPr>
          <w:p w14:paraId="51514E8F">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人民币10</w:t>
            </w:r>
            <w:r>
              <w:rPr>
                <w:rFonts w:hint="eastAsia" w:asciiTheme="minorEastAsia" w:hAnsiTheme="minorEastAsia" w:eastAsiaTheme="minorEastAsia" w:cstheme="minorEastAsia"/>
                <w:color w:val="auto"/>
                <w:sz w:val="24"/>
                <w:szCs w:val="24"/>
              </w:rPr>
              <w:t>万元</w:t>
            </w:r>
          </w:p>
        </w:tc>
      </w:tr>
      <w:tr w14:paraId="58D4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58" w:type="dxa"/>
            <w:vAlign w:val="center"/>
          </w:tcPr>
          <w:p w14:paraId="1507E81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2204" w:type="dxa"/>
            <w:vAlign w:val="center"/>
          </w:tcPr>
          <w:p w14:paraId="333627B9">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向亚子</w:t>
            </w:r>
          </w:p>
        </w:tc>
        <w:tc>
          <w:tcPr>
            <w:tcW w:w="2204" w:type="dxa"/>
            <w:vAlign w:val="center"/>
          </w:tcPr>
          <w:p w14:paraId="2E9C32F5">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联系方式</w:t>
            </w:r>
          </w:p>
        </w:tc>
        <w:tc>
          <w:tcPr>
            <w:tcW w:w="2403" w:type="dxa"/>
            <w:vAlign w:val="center"/>
          </w:tcPr>
          <w:p w14:paraId="5D64ECCB">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18671854028</w:t>
            </w:r>
          </w:p>
        </w:tc>
      </w:tr>
      <w:tr w14:paraId="7FBD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2E167EB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采购人地址</w:t>
            </w:r>
          </w:p>
        </w:tc>
        <w:tc>
          <w:tcPr>
            <w:tcW w:w="6811" w:type="dxa"/>
            <w:gridSpan w:val="3"/>
            <w:vAlign w:val="center"/>
          </w:tcPr>
          <w:p w14:paraId="167B8976">
            <w:pPr>
              <w:widowControl/>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湖北省</w:t>
            </w:r>
            <w:r>
              <w:rPr>
                <w:rFonts w:hint="eastAsia" w:asciiTheme="minorEastAsia" w:hAnsiTheme="minorEastAsia" w:eastAsiaTheme="minorEastAsia" w:cstheme="minorEastAsia"/>
                <w:color w:val="auto"/>
                <w:sz w:val="24"/>
                <w:szCs w:val="24"/>
                <w:lang w:val="en-US" w:eastAsia="zh-CN"/>
              </w:rPr>
              <w:t>宜昌市猇亭区机场路5号</w:t>
            </w:r>
          </w:p>
        </w:tc>
      </w:tr>
      <w:tr w14:paraId="2315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458" w:type="dxa"/>
            <w:vAlign w:val="center"/>
          </w:tcPr>
          <w:p w14:paraId="3314D67A">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拟选择单源</w:t>
            </w:r>
            <w:r>
              <w:rPr>
                <w:rFonts w:hint="eastAsia" w:asciiTheme="minorEastAsia" w:hAnsiTheme="minorEastAsia" w:eastAsiaTheme="minorEastAsia" w:cstheme="minorEastAsia"/>
                <w:color w:val="auto"/>
                <w:sz w:val="24"/>
                <w:szCs w:val="24"/>
                <w:lang w:val="en-US" w:eastAsia="zh-CN"/>
              </w:rPr>
              <w:t>直接采购</w:t>
            </w:r>
          </w:p>
          <w:p w14:paraId="0421016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6811" w:type="dxa"/>
            <w:gridSpan w:val="3"/>
            <w:vAlign w:val="center"/>
          </w:tcPr>
          <w:p w14:paraId="288D0E6E">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神农架林区气象台</w:t>
            </w:r>
          </w:p>
        </w:tc>
      </w:tr>
      <w:tr w14:paraId="2096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1DA24BF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采购项目具体内容</w:t>
            </w:r>
          </w:p>
        </w:tc>
        <w:tc>
          <w:tcPr>
            <w:tcW w:w="6811" w:type="dxa"/>
            <w:gridSpan w:val="3"/>
            <w:vAlign w:val="center"/>
          </w:tcPr>
          <w:p w14:paraId="0D149F7A">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神农架林区气象台</w:t>
            </w:r>
            <w:r>
              <w:rPr>
                <w:rFonts w:hint="eastAsia" w:asciiTheme="minorEastAsia" w:hAnsiTheme="minorEastAsia" w:eastAsiaTheme="minorEastAsia" w:cstheme="minorEastAsia"/>
                <w:color w:val="auto"/>
                <w:sz w:val="24"/>
                <w:szCs w:val="24"/>
              </w:rPr>
              <w:t>向</w:t>
            </w:r>
            <w:r>
              <w:rPr>
                <w:rFonts w:hint="eastAsia" w:asciiTheme="minorEastAsia" w:hAnsiTheme="minorEastAsia" w:eastAsiaTheme="minorEastAsia" w:cstheme="minorEastAsia"/>
                <w:color w:val="auto"/>
                <w:sz w:val="24"/>
                <w:szCs w:val="24"/>
                <w:lang w:val="en-US" w:eastAsia="zh-CN"/>
              </w:rPr>
              <w:t>航务服务有限公司宜昌空管站气象台</w:t>
            </w:r>
            <w:r>
              <w:rPr>
                <w:rFonts w:hint="eastAsia" w:asciiTheme="minorEastAsia" w:hAnsiTheme="minorEastAsia" w:eastAsiaTheme="minorEastAsia" w:cstheme="minorEastAsia"/>
                <w:color w:val="auto"/>
                <w:sz w:val="24"/>
                <w:szCs w:val="24"/>
              </w:rPr>
              <w:t>提供以下服务：</w:t>
            </w:r>
          </w:p>
          <w:p w14:paraId="23BAD502">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1、实况资料：</w:t>
            </w:r>
          </w:p>
          <w:p w14:paraId="4776B0C3">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02时欧亚范围的地面实况资料；08时欧亚范围的高空实况资料；14时欧亚范围的地面实况资料；20时欧亚范围的地面实况资料；20时欧亚范围的高空实况资料。</w:t>
            </w:r>
          </w:p>
          <w:p w14:paraId="2B93CBFB">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2、数值预报产品：</w:t>
            </w:r>
          </w:p>
          <w:p w14:paraId="6EEC254E">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（1）日本气象中心：500hpa 0-72小时高度预报：96-168小时地面气压、850hpa温度、500hpa高度及涡度场预报；未来12-24小时降水、500 hpa高度、500 hpa涡度及地面气压场预报；08及20时500hpa温度、700hpa垂直速度及850hpa温度、风预报。</w:t>
            </w:r>
          </w:p>
          <w:p w14:paraId="63F17C73">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（2）欧洲气象中心：20时海平面气压场分析及未来24-168小时预报；20时500hpa高度场分析及未来24-168小时预报；20时850hpa高度场分析及未来24-168小时预报；20时850、 700、500hpa风场分析及未来24-168小时预报。</w:t>
            </w:r>
          </w:p>
          <w:p w14:paraId="7345631B">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国家气象中心：中央气象台未来24-168小时降水趋势预报；T213地面、850、700、500hpa分析及未来24-120小时预报；T213 850hpa高度、温度、风场分析及未来24-120小时预报；T213 700hpa高度、温度、风场分析及未来24-120小时预报。</w:t>
            </w:r>
          </w:p>
          <w:p w14:paraId="5A00CB93">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3、神农架林区气象台发布的以下产品：</w:t>
            </w:r>
          </w:p>
          <w:p w14:paraId="2EDD0BF3">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（1）天气预警信息：暴雨、大风、大雾、结冰等警报。</w:t>
            </w:r>
          </w:p>
          <w:p w14:paraId="6F838CCA">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（2）长期天气预报：季度、汛期预报、梅雨期、盛夏等预报。</w:t>
            </w:r>
          </w:p>
          <w:p w14:paraId="18E2158B">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（3）中期天气预报：旬天气预报、未来3-7天天气逐日滚动预报。</w:t>
            </w:r>
          </w:p>
          <w:p w14:paraId="5FC23420">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（4）短期天气预报：未来12-72小时天气和要素预报。</w:t>
            </w:r>
          </w:p>
          <w:p w14:paraId="3A01DF89">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4、神农架天气雷达数据产品。</w:t>
            </w:r>
          </w:p>
          <w:p w14:paraId="217FF613">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5、气象卫星云图。</w:t>
            </w:r>
          </w:p>
          <w:p w14:paraId="025AFC21">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专业气象服务</w:t>
            </w:r>
          </w:p>
          <w:p w14:paraId="12A8A787">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1、为航务服务有限公司宜昌空管站气象台升级气象业务工作平台。</w:t>
            </w:r>
          </w:p>
          <w:p w14:paraId="0243039C">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2、为航务服务有限公司宜昌空管站气象台提供气象业务系统的安装、调试和维护服务。</w:t>
            </w:r>
          </w:p>
          <w:p w14:paraId="3704070D">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根据航务服务有限公司宜昌空管站气象台需求，对航务服务有限公司宜昌空管站气象台气象工作人员进行气象理论知识、天气预报相关工作流程、天气诊断分析、复杂天气预报技巧和手段、数值预报产品的应用、多普勒雷达回波应用等方面的培训和指导。</w:t>
            </w:r>
          </w:p>
          <w:p w14:paraId="4DBFB72B">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4、根据航务服务有限公司宜昌空管站气象台需求提供相关气象信息资料查阅和统计分析服务。</w:t>
            </w:r>
          </w:p>
          <w:p w14:paraId="0B86D89C">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5、在重要时期和复杂天气形势下，对航务服务有限公司宜昌空管站气象台气象工作给予技术支持。</w:t>
            </w:r>
          </w:p>
          <w:p w14:paraId="50342A83">
            <w:pPr>
              <w:keepNext w:val="0"/>
              <w:keepLines w:val="0"/>
              <w:pageBreakBefore w:val="0"/>
              <w:widowControl/>
              <w:numPr>
                <w:ilvl w:val="0"/>
                <w:numId w:val="0"/>
              </w:numPr>
              <w:kinsoku/>
              <w:wordWrap/>
              <w:overflowPunct/>
              <w:topLinePunct w:val="0"/>
              <w:autoSpaceDE/>
              <w:autoSpaceDN/>
              <w:bidi w:val="0"/>
              <w:adjustRightInd/>
              <w:snapToGrid/>
              <w:spacing w:line="0" w:lineRule="atLeast"/>
              <w:jc w:val="left"/>
              <w:textAlignment w:val="auto"/>
              <w:rPr>
                <w:rFonts w:hint="eastAsia" w:asciiTheme="minorEastAsia" w:hAnsiTheme="minorEastAsia" w:eastAsiaTheme="minorEastAsia" w:cstheme="minorEastAsia"/>
                <w:color w:val="auto"/>
                <w:sz w:val="24"/>
                <w:szCs w:val="24"/>
                <w:lang w:val="en-US"/>
              </w:rPr>
            </w:pPr>
          </w:p>
        </w:tc>
      </w:tr>
      <w:tr w14:paraId="3707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458" w:type="dxa"/>
            <w:vAlign w:val="center"/>
          </w:tcPr>
          <w:p w14:paraId="22C0AC6B">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拟选择采取单源</w:t>
            </w:r>
            <w:r>
              <w:rPr>
                <w:rFonts w:hint="eastAsia" w:asciiTheme="minorEastAsia" w:hAnsiTheme="minorEastAsia" w:eastAsiaTheme="minorEastAsia" w:cstheme="minorEastAsia"/>
                <w:color w:val="auto"/>
                <w:sz w:val="24"/>
                <w:szCs w:val="24"/>
                <w:lang w:val="en-US" w:eastAsia="zh-CN"/>
              </w:rPr>
              <w:t>直接</w:t>
            </w:r>
          </w:p>
          <w:p w14:paraId="4B155A6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采购方式的原因及</w:t>
            </w:r>
          </w:p>
          <w:p w14:paraId="341CCAE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满足需求的说明</w:t>
            </w:r>
          </w:p>
        </w:tc>
        <w:tc>
          <w:tcPr>
            <w:tcW w:w="6811" w:type="dxa"/>
            <w:gridSpan w:val="3"/>
            <w:vAlign w:val="center"/>
          </w:tcPr>
          <w:p w14:paraId="1BDDA3B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为保证气象资料的完整性和及时性，满足气象对外服务高效、顺畅等要求，同时基于资料来源单一性的原因，拟与神农架林区气象台签订2026、2027年专业气象服务协议，故本次采购拟采用单源直接采购的方式。</w:t>
            </w:r>
          </w:p>
        </w:tc>
      </w:tr>
      <w:tr w14:paraId="6A99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14:paraId="020BC09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其他需要公示的事项</w:t>
            </w:r>
          </w:p>
        </w:tc>
        <w:tc>
          <w:tcPr>
            <w:tcW w:w="6811" w:type="dxa"/>
            <w:gridSpan w:val="3"/>
            <w:vAlign w:val="center"/>
          </w:tcPr>
          <w:p w14:paraId="75B48DAC">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供应商拟对单源</w:t>
            </w:r>
            <w:r>
              <w:rPr>
                <w:rFonts w:hint="eastAsia" w:asciiTheme="minorEastAsia" w:hAnsiTheme="minorEastAsia" w:eastAsiaTheme="minorEastAsia" w:cstheme="minorEastAsia"/>
                <w:color w:val="auto"/>
                <w:sz w:val="24"/>
                <w:szCs w:val="24"/>
                <w:lang w:val="en-US" w:eastAsia="zh-CN"/>
              </w:rPr>
              <w:t>直接</w:t>
            </w:r>
            <w:r>
              <w:rPr>
                <w:rFonts w:hint="eastAsia" w:asciiTheme="minorEastAsia" w:hAnsiTheme="minorEastAsia" w:eastAsiaTheme="minorEastAsia" w:cstheme="minorEastAsia"/>
                <w:color w:val="auto"/>
                <w:sz w:val="24"/>
                <w:szCs w:val="24"/>
              </w:rPr>
              <w:t>采购方式有异议的，在公示期内，采取实名制书面形式向采购人提出质询。质疑函以书面形式提出，书面质疑函需法人代表签字并加盖单位公章，并附合法取得的相关证据材料。</w:t>
            </w:r>
          </w:p>
          <w:p w14:paraId="0B0FFC88">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1、采购人联系方式</w:t>
            </w:r>
          </w:p>
          <w:p w14:paraId="7521278D">
            <w:pPr>
              <w:spacing w:line="360" w:lineRule="auto"/>
              <w:ind w:firstLine="420" w:firstLineChars="175"/>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采 购 人：湖北机场集团</w:t>
            </w:r>
            <w:r>
              <w:rPr>
                <w:rFonts w:hint="eastAsia" w:asciiTheme="minorEastAsia" w:hAnsiTheme="minorEastAsia" w:eastAsiaTheme="minorEastAsia" w:cstheme="minorEastAsia"/>
                <w:color w:val="auto"/>
                <w:sz w:val="24"/>
                <w:szCs w:val="24"/>
                <w:lang w:val="en-US" w:eastAsia="zh-CN"/>
              </w:rPr>
              <w:t>航务服务有限公司</w:t>
            </w:r>
          </w:p>
          <w:p w14:paraId="338D7F53">
            <w:pPr>
              <w:spacing w:line="360" w:lineRule="auto"/>
              <w:ind w:firstLine="420" w:firstLineChars="175"/>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    址：湖北省</w:t>
            </w:r>
            <w:r>
              <w:rPr>
                <w:rFonts w:hint="eastAsia" w:asciiTheme="minorEastAsia" w:hAnsiTheme="minorEastAsia" w:eastAsiaTheme="minorEastAsia" w:cstheme="minorEastAsia"/>
                <w:color w:val="auto"/>
                <w:sz w:val="24"/>
                <w:szCs w:val="24"/>
                <w:lang w:val="en-US" w:eastAsia="zh-CN"/>
              </w:rPr>
              <w:t>宜昌市猇亭区机场路5号</w:t>
            </w:r>
          </w:p>
          <w:p w14:paraId="7B36CACE">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采购部门联系人：</w:t>
            </w:r>
            <w:r>
              <w:rPr>
                <w:rFonts w:hint="eastAsia" w:asciiTheme="minorEastAsia" w:hAnsiTheme="minorEastAsia" w:eastAsiaTheme="minorEastAsia" w:cstheme="minorEastAsia"/>
                <w:color w:val="auto"/>
                <w:sz w:val="24"/>
                <w:szCs w:val="24"/>
                <w:lang w:val="en-US" w:eastAsia="zh-CN"/>
              </w:rPr>
              <w:t>向亚子</w:t>
            </w:r>
            <w:r>
              <w:rPr>
                <w:rFonts w:hint="eastAsia" w:asciiTheme="minorEastAsia" w:hAnsiTheme="minorEastAsia" w:eastAsiaTheme="minorEastAsia" w:cstheme="minorEastAsia"/>
                <w:color w:val="auto"/>
                <w:sz w:val="24"/>
                <w:szCs w:val="24"/>
              </w:rPr>
              <w:t xml:space="preserve"> </w:t>
            </w:r>
          </w:p>
          <w:p w14:paraId="73ACF530">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lang w:val="en-US" w:eastAsia="zh-CN"/>
              </w:rPr>
              <w:t>18671854028</w:t>
            </w:r>
            <w:r>
              <w:rPr>
                <w:rFonts w:hint="eastAsia" w:asciiTheme="minorEastAsia" w:hAnsiTheme="minorEastAsia" w:eastAsiaTheme="minorEastAsia" w:cstheme="minorEastAsia"/>
                <w:color w:val="auto"/>
                <w:sz w:val="24"/>
                <w:szCs w:val="24"/>
              </w:rPr>
              <w:t xml:space="preserve">  </w:t>
            </w:r>
          </w:p>
        </w:tc>
      </w:tr>
    </w:tbl>
    <w:p w14:paraId="12673B97">
      <w:pPr>
        <w:spacing w:before="156" w:beforeLines="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 xml:space="preserve">公示期：五个工作日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公示发布日期：202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woUserID w:val="1"/>
        </w:rPr>
        <w:t>03</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woUserID w:val="1"/>
        </w:rPr>
        <w:t>20</w:t>
      </w:r>
      <w:r>
        <w:rPr>
          <w:rFonts w:hint="eastAsia" w:asciiTheme="minorEastAsia" w:hAnsiTheme="minorEastAsia" w:eastAsiaTheme="minorEastAsia" w:cstheme="minorEastAsia"/>
          <w:color w:val="auto"/>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1" w:fontKey="{9E865055-FAEF-442A-8505-6249D6E253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Mjg0OTdlZWMwMDExZGMzNmRmMWY4NmRkMDZhNzAifQ=="/>
    <w:docVar w:name="KSO_WPS_MARK_KEY" w:val="abac2471-60a3-4cb3-8aff-644c19cbf9e8"/>
  </w:docVars>
  <w:rsids>
    <w:rsidRoot w:val="00172A27"/>
    <w:rsid w:val="000317BF"/>
    <w:rsid w:val="000841FE"/>
    <w:rsid w:val="000B0355"/>
    <w:rsid w:val="00105509"/>
    <w:rsid w:val="00172A27"/>
    <w:rsid w:val="001A6F41"/>
    <w:rsid w:val="00256F2A"/>
    <w:rsid w:val="00273D39"/>
    <w:rsid w:val="002A564A"/>
    <w:rsid w:val="003055A6"/>
    <w:rsid w:val="00340916"/>
    <w:rsid w:val="003943CA"/>
    <w:rsid w:val="0044448D"/>
    <w:rsid w:val="00472776"/>
    <w:rsid w:val="0047683A"/>
    <w:rsid w:val="00502D30"/>
    <w:rsid w:val="00570CEC"/>
    <w:rsid w:val="00576854"/>
    <w:rsid w:val="005B772C"/>
    <w:rsid w:val="005E78DF"/>
    <w:rsid w:val="006066F5"/>
    <w:rsid w:val="00671B98"/>
    <w:rsid w:val="0067511D"/>
    <w:rsid w:val="006811E4"/>
    <w:rsid w:val="00691684"/>
    <w:rsid w:val="00752AE8"/>
    <w:rsid w:val="007D5759"/>
    <w:rsid w:val="008C61D0"/>
    <w:rsid w:val="00901B19"/>
    <w:rsid w:val="00930B18"/>
    <w:rsid w:val="00A73057"/>
    <w:rsid w:val="00A86DA6"/>
    <w:rsid w:val="00AE19A7"/>
    <w:rsid w:val="00AE4D0B"/>
    <w:rsid w:val="00B21711"/>
    <w:rsid w:val="00B51D5F"/>
    <w:rsid w:val="00C341E5"/>
    <w:rsid w:val="00C40BC1"/>
    <w:rsid w:val="00CB20AC"/>
    <w:rsid w:val="00CF381E"/>
    <w:rsid w:val="00D16CE3"/>
    <w:rsid w:val="00D20D83"/>
    <w:rsid w:val="00D5455B"/>
    <w:rsid w:val="00DB0F8A"/>
    <w:rsid w:val="00DC1D82"/>
    <w:rsid w:val="00DE547C"/>
    <w:rsid w:val="00E46536"/>
    <w:rsid w:val="00E62836"/>
    <w:rsid w:val="00ED6D07"/>
    <w:rsid w:val="00F107EB"/>
    <w:rsid w:val="00F47F98"/>
    <w:rsid w:val="00FB38E5"/>
    <w:rsid w:val="045E588E"/>
    <w:rsid w:val="04A91C79"/>
    <w:rsid w:val="066C60C4"/>
    <w:rsid w:val="06910D9D"/>
    <w:rsid w:val="08716B68"/>
    <w:rsid w:val="08C107E9"/>
    <w:rsid w:val="091B6A40"/>
    <w:rsid w:val="0A4831C8"/>
    <w:rsid w:val="0AF049F1"/>
    <w:rsid w:val="0B696845"/>
    <w:rsid w:val="0B7600D9"/>
    <w:rsid w:val="0BA91702"/>
    <w:rsid w:val="0D7D63C8"/>
    <w:rsid w:val="0D8853A6"/>
    <w:rsid w:val="0E76718B"/>
    <w:rsid w:val="10682341"/>
    <w:rsid w:val="10C14D88"/>
    <w:rsid w:val="12AD10B0"/>
    <w:rsid w:val="145C11F6"/>
    <w:rsid w:val="15145780"/>
    <w:rsid w:val="152A2D5A"/>
    <w:rsid w:val="18681321"/>
    <w:rsid w:val="187B577C"/>
    <w:rsid w:val="191974BC"/>
    <w:rsid w:val="1CEE1156"/>
    <w:rsid w:val="1DB13EC5"/>
    <w:rsid w:val="1E6E23E5"/>
    <w:rsid w:val="20594EC4"/>
    <w:rsid w:val="20925AE6"/>
    <w:rsid w:val="20A10EC0"/>
    <w:rsid w:val="21311130"/>
    <w:rsid w:val="22B45DC4"/>
    <w:rsid w:val="237D04CA"/>
    <w:rsid w:val="23F7700F"/>
    <w:rsid w:val="26CA2142"/>
    <w:rsid w:val="26EB339E"/>
    <w:rsid w:val="277062DE"/>
    <w:rsid w:val="2C6644A2"/>
    <w:rsid w:val="2D5173DF"/>
    <w:rsid w:val="2EAA2870"/>
    <w:rsid w:val="31647DE0"/>
    <w:rsid w:val="31D06F49"/>
    <w:rsid w:val="346D2E18"/>
    <w:rsid w:val="35B82157"/>
    <w:rsid w:val="360D3DFA"/>
    <w:rsid w:val="367B0F11"/>
    <w:rsid w:val="3A0D22E4"/>
    <w:rsid w:val="3BFE70B9"/>
    <w:rsid w:val="3F955B4E"/>
    <w:rsid w:val="40477F08"/>
    <w:rsid w:val="40FA5B79"/>
    <w:rsid w:val="42AC1F88"/>
    <w:rsid w:val="43077089"/>
    <w:rsid w:val="43170090"/>
    <w:rsid w:val="4425484B"/>
    <w:rsid w:val="463C065A"/>
    <w:rsid w:val="478338C6"/>
    <w:rsid w:val="47D3204B"/>
    <w:rsid w:val="48CE0A00"/>
    <w:rsid w:val="49227764"/>
    <w:rsid w:val="4A894AE1"/>
    <w:rsid w:val="4B8A5595"/>
    <w:rsid w:val="4BEE6EDE"/>
    <w:rsid w:val="4CA836A1"/>
    <w:rsid w:val="4DA81E0C"/>
    <w:rsid w:val="4E497600"/>
    <w:rsid w:val="4E5071FA"/>
    <w:rsid w:val="4E994D4E"/>
    <w:rsid w:val="510652E5"/>
    <w:rsid w:val="52D469FC"/>
    <w:rsid w:val="54C67782"/>
    <w:rsid w:val="54CA7A48"/>
    <w:rsid w:val="574D3ABC"/>
    <w:rsid w:val="5B4F12A8"/>
    <w:rsid w:val="5B867899"/>
    <w:rsid w:val="63BE5362"/>
    <w:rsid w:val="64013DD2"/>
    <w:rsid w:val="647F5528"/>
    <w:rsid w:val="652D1050"/>
    <w:rsid w:val="653E3B83"/>
    <w:rsid w:val="687938F3"/>
    <w:rsid w:val="6A073D5B"/>
    <w:rsid w:val="6BFF3E1E"/>
    <w:rsid w:val="6D605E47"/>
    <w:rsid w:val="6E2171AF"/>
    <w:rsid w:val="6E35335B"/>
    <w:rsid w:val="6E7837FF"/>
    <w:rsid w:val="6FE16EBD"/>
    <w:rsid w:val="70091F36"/>
    <w:rsid w:val="70E65E09"/>
    <w:rsid w:val="73814039"/>
    <w:rsid w:val="77BE7545"/>
    <w:rsid w:val="7E890BD2"/>
    <w:rsid w:val="7F985AAF"/>
    <w:rsid w:val="7FBFFCBC"/>
    <w:rsid w:val="7FEFFBCA"/>
    <w:rsid w:val="FFF78A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styleId="4">
    <w:name w:val="Body Text Indent"/>
    <w:basedOn w:val="1"/>
    <w:next w:val="1"/>
    <w:qFormat/>
    <w:uiPriority w:val="99"/>
    <w:pPr>
      <w:ind w:firstLine="600"/>
    </w:pPr>
    <w:rPr>
      <w:sz w:val="32"/>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w:basedOn w:val="1"/>
    <w:next w:val="9"/>
    <w:qFormat/>
    <w:uiPriority w:val="0"/>
    <w:pPr>
      <w:ind w:firstLine="100" w:firstLineChars="100"/>
    </w:pPr>
  </w:style>
  <w:style w:type="paragraph" w:styleId="9">
    <w:name w:val="Body Text First Indent 2"/>
    <w:basedOn w:val="4"/>
    <w:next w:val="1"/>
    <w:qFormat/>
    <w:uiPriority w:val="0"/>
    <w:pPr>
      <w:spacing w:line="240" w:lineRule="auto"/>
      <w:ind w:left="420" w:leftChars="200" w:firstLine="420"/>
    </w:pPr>
    <w:rPr>
      <w:kern w:val="2"/>
      <w:sz w:val="21"/>
    </w:r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2</Pages>
  <Words>1262</Words>
  <Characters>1448</Characters>
  <Lines>5</Lines>
  <Paragraphs>1</Paragraphs>
  <TotalTime>2</TotalTime>
  <ScaleCrop>false</ScaleCrop>
  <LinksUpToDate>false</LinksUpToDate>
  <CharactersWithSpaces>1484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2017-05-11T11:58:00Z</dcterms:created>
  <dc:creator>叶凡</dc:creator>
  <cp:lastModifiedBy>杨诗雨</cp:lastModifiedBy>
  <cp:lastPrinted>2019-05-24T02:30:00Z</cp:lastPrinted>
  <dcterms:modified xsi:type="dcterms:W3CDTF">2026-03-20T08:18:28Z</dcterms:modified>
  <dc:title>武汉天河机场助航灯光监控系统维护保养项目拟采用单一来源采购方式采购公示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0C182A411E954237B20BED9711F3A1F5_13</vt:lpwstr>
  </property>
  <property fmtid="{D5CDD505-2E9C-101B-9397-08002B2CF9AE}" pid="4" name="KSOTemplateDocerSaveRecord">
    <vt:lpwstr>eyJoZGlkIjoiNTMzZjAwNzJkMjY2NjE0M2E4ZTVlMGFmNzZkMjY4MDMiLCJ1c2VySWQiOiIxNTI0MjMyMjE0In0=</vt:lpwstr>
  </property>
</Properties>
</file>