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6EF01">
      <w:pPr>
        <w:pStyle w:val="2"/>
        <w:spacing w:before="87" w:line="360" w:lineRule="auto"/>
        <w:jc w:val="center"/>
        <w:outlineLvl w:val="0"/>
        <w:rPr>
          <w:rFonts w:hint="eastAsia" w:ascii="宋体" w:hAnsi="宋体" w:eastAsia="宋体" w:cs="宋体"/>
          <w:b/>
          <w:bCs/>
          <w:sz w:val="28"/>
          <w:szCs w:val="28"/>
        </w:rPr>
      </w:pPr>
      <w:r>
        <w:rPr>
          <w:rFonts w:hint="eastAsia" w:cs="宋体"/>
          <w:b/>
          <w:bCs/>
          <w:spacing w:val="21"/>
          <w:sz w:val="28"/>
          <w:szCs w:val="28"/>
          <w:lang w:eastAsia="zh-CN"/>
        </w:rPr>
        <w:t>鄂</w:t>
      </w:r>
      <w:r>
        <w:rPr>
          <w:rFonts w:hint="eastAsia" w:ascii="宋体" w:hAnsi="宋体" w:eastAsia="宋体" w:cs="宋体"/>
          <w:b/>
          <w:bCs/>
          <w:spacing w:val="21"/>
          <w:sz w:val="28"/>
          <w:szCs w:val="28"/>
        </w:rPr>
        <w:t>州空港航空地面服务有限公司机坪航空器货邮装卸及运输外包服务项目招标评标结果公示</w:t>
      </w:r>
    </w:p>
    <w:p w14:paraId="50317ED9">
      <w:pPr>
        <w:pStyle w:val="2"/>
        <w:spacing w:before="88" w:line="360" w:lineRule="auto"/>
        <w:jc w:val="center"/>
        <w:rPr>
          <w:rFonts w:hint="eastAsia" w:ascii="宋体" w:hAnsi="宋体" w:eastAsia="宋体" w:cs="宋体"/>
          <w:b/>
          <w:bCs/>
          <w:sz w:val="28"/>
          <w:szCs w:val="28"/>
        </w:rPr>
      </w:pPr>
      <w:r>
        <w:rPr>
          <w:rFonts w:hint="eastAsia" w:ascii="宋体" w:hAnsi="宋体" w:eastAsia="宋体" w:cs="宋体"/>
          <w:b/>
          <w:bCs/>
          <w:spacing w:val="-1"/>
          <w:sz w:val="28"/>
          <w:szCs w:val="28"/>
        </w:rPr>
        <w:t>招标编号：HBSJ-202601QT-002001001</w:t>
      </w:r>
    </w:p>
    <w:p w14:paraId="4868D734">
      <w:pPr>
        <w:pStyle w:val="2"/>
        <w:spacing w:before="87" w:line="360" w:lineRule="auto"/>
        <w:ind w:left="20"/>
        <w:rPr>
          <w:rFonts w:hint="eastAsia" w:ascii="宋体" w:hAnsi="宋体" w:eastAsia="宋体" w:cs="宋体"/>
          <w:sz w:val="28"/>
          <w:szCs w:val="28"/>
        </w:rPr>
      </w:pPr>
      <w:r>
        <w:rPr>
          <w:rFonts w:hint="eastAsia" w:ascii="宋体" w:hAnsi="宋体" w:eastAsia="宋体" w:cs="宋体"/>
          <w:spacing w:val="1"/>
          <w:sz w:val="28"/>
          <w:szCs w:val="28"/>
        </w:rPr>
        <w:t>一、招标概况</w:t>
      </w:r>
      <w:bookmarkStart w:id="0" w:name="_GoBack"/>
      <w:bookmarkEnd w:id="0"/>
    </w:p>
    <w:p w14:paraId="69503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鄂州空港航空地面服务有限公司机坪航空器货邮装卸及运输外包服务项目于2026年01月15日在湖北省电子招投标交易平台发布招标公告，2026年02月06日在省中心1005-12号开</w:t>
      </w:r>
      <w:r>
        <w:rPr>
          <w:rFonts w:hint="eastAsia" w:ascii="宋体" w:hAnsi="宋体" w:eastAsia="宋体" w:cs="宋体"/>
          <w:spacing w:val="1"/>
          <w:sz w:val="28"/>
          <w:szCs w:val="28"/>
        </w:rPr>
        <w:t>标机位开标，并于2026年02月06日</w:t>
      </w:r>
      <w:r>
        <w:rPr>
          <w:rFonts w:hint="eastAsia" w:ascii="宋体" w:hAnsi="宋体" w:eastAsia="宋体" w:cs="宋体"/>
          <w:sz w:val="28"/>
          <w:szCs w:val="28"/>
        </w:rPr>
        <w:t>完成评标工作。根据评标委员会提交的评标报告，鄂州</w:t>
      </w:r>
      <w:r>
        <w:rPr>
          <w:rFonts w:hint="eastAsia" w:ascii="宋体" w:hAnsi="宋体" w:eastAsia="宋体" w:cs="宋体"/>
          <w:spacing w:val="-1"/>
          <w:sz w:val="28"/>
          <w:szCs w:val="28"/>
        </w:rPr>
        <w:t>空港航空地面服务有限公司已经确认评标结果，现进行评标结果公示。</w:t>
      </w:r>
    </w:p>
    <w:p w14:paraId="42924B55">
      <w:pPr>
        <w:pStyle w:val="2"/>
        <w:spacing w:before="185" w:line="360" w:lineRule="auto"/>
        <w:ind w:left="20"/>
        <w:rPr>
          <w:rFonts w:hint="eastAsia" w:ascii="宋体" w:hAnsi="宋体" w:eastAsia="宋体" w:cs="宋体"/>
          <w:sz w:val="28"/>
          <w:szCs w:val="28"/>
        </w:rPr>
      </w:pPr>
      <w:r>
        <w:rPr>
          <w:rFonts w:hint="eastAsia" w:ascii="宋体" w:hAnsi="宋体" w:eastAsia="宋体" w:cs="宋体"/>
          <w:spacing w:val="-3"/>
          <w:sz w:val="28"/>
          <w:szCs w:val="28"/>
        </w:rPr>
        <w:t>二、评标结果</w:t>
      </w:r>
    </w:p>
    <w:tbl>
      <w:tblPr>
        <w:tblStyle w:val="7"/>
        <w:tblW w:w="8300"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1083"/>
        <w:gridCol w:w="2070"/>
        <w:gridCol w:w="2085"/>
        <w:gridCol w:w="2067"/>
      </w:tblGrid>
      <w:tr w14:paraId="11A0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78" w:type="dxa"/>
            <w:gridSpan w:val="2"/>
            <w:vAlign w:val="center"/>
          </w:tcPr>
          <w:p w14:paraId="4DF5045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名次</w:t>
            </w:r>
          </w:p>
        </w:tc>
        <w:tc>
          <w:tcPr>
            <w:tcW w:w="2070" w:type="dxa"/>
            <w:vAlign w:val="center"/>
          </w:tcPr>
          <w:p w14:paraId="113A798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1"/>
                <w:sz w:val="28"/>
                <w:szCs w:val="28"/>
              </w:rPr>
              <w:t>第一名</w:t>
            </w:r>
          </w:p>
        </w:tc>
        <w:tc>
          <w:tcPr>
            <w:tcW w:w="2085" w:type="dxa"/>
            <w:vAlign w:val="center"/>
          </w:tcPr>
          <w:p w14:paraId="5DED866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1"/>
                <w:sz w:val="28"/>
                <w:szCs w:val="28"/>
              </w:rPr>
              <w:t>第二名</w:t>
            </w:r>
          </w:p>
        </w:tc>
        <w:tc>
          <w:tcPr>
            <w:tcW w:w="2067" w:type="dxa"/>
            <w:vAlign w:val="center"/>
          </w:tcPr>
          <w:p w14:paraId="77A084A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1"/>
                <w:sz w:val="28"/>
                <w:szCs w:val="28"/>
              </w:rPr>
              <w:t>第三名</w:t>
            </w:r>
          </w:p>
        </w:tc>
      </w:tr>
      <w:tr w14:paraId="7289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78" w:type="dxa"/>
            <w:gridSpan w:val="2"/>
            <w:vAlign w:val="center"/>
          </w:tcPr>
          <w:p w14:paraId="64049BF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中标候选人名称</w:t>
            </w:r>
          </w:p>
        </w:tc>
        <w:tc>
          <w:tcPr>
            <w:tcW w:w="2070" w:type="dxa"/>
            <w:vAlign w:val="center"/>
          </w:tcPr>
          <w:p w14:paraId="58FB5D4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广东美华航空地面服</w:t>
            </w:r>
            <w:r>
              <w:rPr>
                <w:rFonts w:hint="eastAsia" w:ascii="宋体" w:hAnsi="宋体" w:eastAsia="宋体" w:cs="宋体"/>
                <w:spacing w:val="7"/>
                <w:sz w:val="28"/>
                <w:szCs w:val="28"/>
              </w:rPr>
              <w:t>务有限公司</w:t>
            </w:r>
          </w:p>
        </w:tc>
        <w:tc>
          <w:tcPr>
            <w:tcW w:w="2085" w:type="dxa"/>
            <w:vAlign w:val="center"/>
          </w:tcPr>
          <w:p w14:paraId="10C0393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广东晶穗航空地面服</w:t>
            </w:r>
            <w:r>
              <w:rPr>
                <w:rFonts w:hint="eastAsia" w:ascii="宋体" w:hAnsi="宋体" w:eastAsia="宋体" w:cs="宋体"/>
                <w:spacing w:val="7"/>
                <w:sz w:val="28"/>
                <w:szCs w:val="28"/>
              </w:rPr>
              <w:t>务有限公司</w:t>
            </w:r>
          </w:p>
        </w:tc>
        <w:tc>
          <w:tcPr>
            <w:tcW w:w="2067" w:type="dxa"/>
            <w:vAlign w:val="center"/>
          </w:tcPr>
          <w:p w14:paraId="5FF7BCB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兰州飞天恒成航空服</w:t>
            </w:r>
            <w:r>
              <w:rPr>
                <w:rFonts w:hint="eastAsia" w:ascii="宋体" w:hAnsi="宋体" w:eastAsia="宋体" w:cs="宋体"/>
                <w:spacing w:val="7"/>
                <w:sz w:val="28"/>
                <w:szCs w:val="28"/>
              </w:rPr>
              <w:t>务有限公司</w:t>
            </w:r>
          </w:p>
        </w:tc>
      </w:tr>
      <w:tr w14:paraId="0C493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78" w:type="dxa"/>
            <w:gridSpan w:val="2"/>
            <w:vAlign w:val="center"/>
          </w:tcPr>
          <w:p w14:paraId="374550B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2"/>
                <w:sz w:val="28"/>
                <w:szCs w:val="28"/>
              </w:rPr>
              <w:t>投标报价</w:t>
            </w:r>
            <w:r>
              <w:rPr>
                <w:rFonts w:hint="eastAsia" w:ascii="宋体" w:hAnsi="宋体" w:eastAsia="宋体" w:cs="宋体"/>
                <w:spacing w:val="19"/>
                <w:sz w:val="28"/>
                <w:szCs w:val="28"/>
              </w:rPr>
              <w:t>(元)</w:t>
            </w:r>
          </w:p>
        </w:tc>
        <w:tc>
          <w:tcPr>
            <w:tcW w:w="2070" w:type="dxa"/>
            <w:vAlign w:val="center"/>
          </w:tcPr>
          <w:p w14:paraId="2CA524C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13483200.00</w:t>
            </w:r>
          </w:p>
        </w:tc>
        <w:tc>
          <w:tcPr>
            <w:tcW w:w="2085" w:type="dxa"/>
            <w:vAlign w:val="center"/>
          </w:tcPr>
          <w:p w14:paraId="7421AD1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13470240.00</w:t>
            </w:r>
          </w:p>
        </w:tc>
        <w:tc>
          <w:tcPr>
            <w:tcW w:w="2067" w:type="dxa"/>
            <w:vAlign w:val="center"/>
          </w:tcPr>
          <w:p w14:paraId="3238E50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13331040.00</w:t>
            </w:r>
          </w:p>
        </w:tc>
      </w:tr>
      <w:tr w14:paraId="0DAE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78" w:type="dxa"/>
            <w:gridSpan w:val="2"/>
            <w:vAlign w:val="center"/>
          </w:tcPr>
          <w:p w14:paraId="3CD5CB9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9"/>
                <w:sz w:val="28"/>
                <w:szCs w:val="28"/>
              </w:rPr>
              <w:t>质量(如有)</w:t>
            </w:r>
          </w:p>
        </w:tc>
        <w:tc>
          <w:tcPr>
            <w:tcW w:w="2070" w:type="dxa"/>
            <w:vAlign w:val="center"/>
          </w:tcPr>
          <w:p w14:paraId="009C75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2085" w:type="dxa"/>
            <w:vAlign w:val="center"/>
          </w:tcPr>
          <w:p w14:paraId="4CA475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067" w:type="dxa"/>
            <w:vAlign w:val="center"/>
          </w:tcPr>
          <w:p w14:paraId="215ED7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w:t>
            </w:r>
          </w:p>
        </w:tc>
      </w:tr>
      <w:tr w14:paraId="02894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78" w:type="dxa"/>
            <w:gridSpan w:val="2"/>
            <w:vAlign w:val="center"/>
          </w:tcPr>
          <w:p w14:paraId="6CF9428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8"/>
                <w:sz w:val="28"/>
                <w:szCs w:val="28"/>
              </w:rPr>
              <w:t>工期</w:t>
            </w:r>
          </w:p>
          <w:p w14:paraId="3DF9A42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(交货期、服务期)</w:t>
            </w:r>
          </w:p>
        </w:tc>
        <w:tc>
          <w:tcPr>
            <w:tcW w:w="2070" w:type="dxa"/>
            <w:vAlign w:val="center"/>
          </w:tcPr>
          <w:p w14:paraId="4E6ACF5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730天</w:t>
            </w:r>
          </w:p>
        </w:tc>
        <w:tc>
          <w:tcPr>
            <w:tcW w:w="2085" w:type="dxa"/>
            <w:vAlign w:val="center"/>
          </w:tcPr>
          <w:p w14:paraId="4C78C3B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4"/>
                <w:sz w:val="28"/>
                <w:szCs w:val="28"/>
              </w:rPr>
              <w:t>730天</w:t>
            </w:r>
          </w:p>
        </w:tc>
        <w:tc>
          <w:tcPr>
            <w:tcW w:w="2067" w:type="dxa"/>
            <w:vAlign w:val="center"/>
          </w:tcPr>
          <w:p w14:paraId="6270E7C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730天</w:t>
            </w:r>
          </w:p>
        </w:tc>
      </w:tr>
      <w:tr w14:paraId="4A82A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5" w:type="dxa"/>
            <w:vMerge w:val="restart"/>
            <w:tcBorders>
              <w:bottom w:val="nil"/>
            </w:tcBorders>
            <w:vAlign w:val="center"/>
          </w:tcPr>
          <w:p w14:paraId="7AB74A2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4"/>
                <w:sz w:val="28"/>
                <w:szCs w:val="28"/>
              </w:rPr>
              <w:t>项目负责</w:t>
            </w:r>
            <w:r>
              <w:rPr>
                <w:rFonts w:hint="eastAsia" w:ascii="宋体" w:hAnsi="宋体" w:eastAsia="宋体" w:cs="宋体"/>
                <w:spacing w:val="-24"/>
                <w:sz w:val="28"/>
                <w:szCs w:val="28"/>
              </w:rPr>
              <w:t>人(如</w:t>
            </w:r>
            <w:r>
              <w:rPr>
                <w:rFonts w:hint="eastAsia" w:ascii="宋体" w:hAnsi="宋体" w:eastAsia="宋体" w:cs="宋体"/>
                <w:spacing w:val="-6"/>
                <w:sz w:val="28"/>
                <w:szCs w:val="28"/>
              </w:rPr>
              <w:t>有)</w:t>
            </w:r>
          </w:p>
        </w:tc>
        <w:tc>
          <w:tcPr>
            <w:tcW w:w="1083" w:type="dxa"/>
            <w:vAlign w:val="center"/>
          </w:tcPr>
          <w:p w14:paraId="1060FB8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7"/>
                <w:sz w:val="28"/>
                <w:szCs w:val="28"/>
              </w:rPr>
              <w:t>姓名</w:t>
            </w:r>
          </w:p>
        </w:tc>
        <w:tc>
          <w:tcPr>
            <w:tcW w:w="2070" w:type="dxa"/>
            <w:vAlign w:val="center"/>
          </w:tcPr>
          <w:p w14:paraId="26BECA9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李增军</w:t>
            </w:r>
          </w:p>
        </w:tc>
        <w:tc>
          <w:tcPr>
            <w:tcW w:w="2085" w:type="dxa"/>
            <w:vAlign w:val="center"/>
          </w:tcPr>
          <w:p w14:paraId="35F0E0E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高鹏</w:t>
            </w:r>
          </w:p>
        </w:tc>
        <w:tc>
          <w:tcPr>
            <w:tcW w:w="2067" w:type="dxa"/>
            <w:vAlign w:val="center"/>
          </w:tcPr>
          <w:p w14:paraId="7C58D00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王立猛</w:t>
            </w:r>
          </w:p>
        </w:tc>
      </w:tr>
      <w:tr w14:paraId="299FC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5" w:type="dxa"/>
            <w:vMerge w:val="continue"/>
            <w:tcBorders>
              <w:top w:val="nil"/>
              <w:bottom w:val="nil"/>
            </w:tcBorders>
            <w:vAlign w:val="center"/>
          </w:tcPr>
          <w:p w14:paraId="7F2AA2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p>
        </w:tc>
        <w:tc>
          <w:tcPr>
            <w:tcW w:w="1083" w:type="dxa"/>
            <w:vAlign w:val="center"/>
          </w:tcPr>
          <w:p w14:paraId="1FF369C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证书名称</w:t>
            </w:r>
          </w:p>
        </w:tc>
        <w:tc>
          <w:tcPr>
            <w:tcW w:w="2070" w:type="dxa"/>
            <w:vAlign w:val="center"/>
          </w:tcPr>
          <w:p w14:paraId="2D6ED59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危险品运输训练合格</w:t>
            </w:r>
            <w:r>
              <w:rPr>
                <w:rFonts w:hint="eastAsia" w:ascii="宋体" w:hAnsi="宋体" w:eastAsia="宋体" w:cs="宋体"/>
                <w:sz w:val="28"/>
                <w:szCs w:val="28"/>
              </w:rPr>
              <w:t>证</w:t>
            </w:r>
          </w:p>
        </w:tc>
        <w:tc>
          <w:tcPr>
            <w:tcW w:w="2085" w:type="dxa"/>
            <w:vAlign w:val="center"/>
          </w:tcPr>
          <w:p w14:paraId="64100C9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危险品证书\民航安全</w:t>
            </w:r>
            <w:r>
              <w:rPr>
                <w:rFonts w:hint="eastAsia" w:ascii="宋体" w:hAnsi="宋体" w:eastAsia="宋体" w:cs="宋体"/>
                <w:spacing w:val="2"/>
                <w:sz w:val="28"/>
                <w:szCs w:val="28"/>
              </w:rPr>
              <w:t>生产管理员证书</w:t>
            </w:r>
          </w:p>
        </w:tc>
        <w:tc>
          <w:tcPr>
            <w:tcW w:w="2067" w:type="dxa"/>
            <w:vAlign w:val="center"/>
          </w:tcPr>
          <w:p w14:paraId="743C566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民航生产经营安全管</w:t>
            </w:r>
            <w:r>
              <w:rPr>
                <w:rFonts w:hint="eastAsia" w:ascii="宋体" w:hAnsi="宋体" w:eastAsia="宋体" w:cs="宋体"/>
                <w:spacing w:val="2"/>
                <w:sz w:val="28"/>
                <w:szCs w:val="28"/>
              </w:rPr>
              <w:t>理人员培训证书</w:t>
            </w:r>
          </w:p>
        </w:tc>
      </w:tr>
      <w:tr w14:paraId="69E4A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5" w:type="dxa"/>
            <w:vMerge w:val="continue"/>
            <w:tcBorders>
              <w:top w:val="nil"/>
            </w:tcBorders>
            <w:vAlign w:val="center"/>
          </w:tcPr>
          <w:p w14:paraId="4D778F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p>
        </w:tc>
        <w:tc>
          <w:tcPr>
            <w:tcW w:w="1083" w:type="dxa"/>
            <w:vAlign w:val="center"/>
          </w:tcPr>
          <w:p w14:paraId="35F6B1C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4"/>
                <w:sz w:val="28"/>
                <w:szCs w:val="28"/>
              </w:rPr>
              <w:t>证书编号</w:t>
            </w:r>
          </w:p>
        </w:tc>
        <w:tc>
          <w:tcPr>
            <w:tcW w:w="2070" w:type="dxa"/>
            <w:vAlign w:val="center"/>
          </w:tcPr>
          <w:p w14:paraId="246411F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2"/>
                <w:sz w:val="28"/>
                <w:szCs w:val="28"/>
              </w:rPr>
              <w:t>038679</w:t>
            </w:r>
          </w:p>
        </w:tc>
        <w:tc>
          <w:tcPr>
            <w:tcW w:w="2085" w:type="dxa"/>
            <w:vAlign w:val="center"/>
          </w:tcPr>
          <w:p w14:paraId="16152BD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
                <w:sz w:val="28"/>
                <w:szCs w:val="28"/>
              </w:rPr>
              <w:t>006501\2024004521</w:t>
            </w:r>
          </w:p>
        </w:tc>
        <w:tc>
          <w:tcPr>
            <w:tcW w:w="2067" w:type="dxa"/>
            <w:vAlign w:val="center"/>
          </w:tcPr>
          <w:p w14:paraId="3744EA2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2"/>
                <w:sz w:val="28"/>
                <w:szCs w:val="28"/>
              </w:rPr>
              <w:t>2023033901</w:t>
            </w:r>
          </w:p>
        </w:tc>
      </w:tr>
      <w:tr w14:paraId="46E12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78" w:type="dxa"/>
            <w:gridSpan w:val="2"/>
            <w:vAlign w:val="center"/>
          </w:tcPr>
          <w:p w14:paraId="4AF5838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2"/>
                <w:sz w:val="28"/>
                <w:szCs w:val="28"/>
              </w:rPr>
              <w:t>投标文件中的资格审</w:t>
            </w:r>
            <w:r>
              <w:rPr>
                <w:rFonts w:hint="eastAsia" w:ascii="宋体" w:hAnsi="宋体" w:eastAsia="宋体" w:cs="宋体"/>
                <w:spacing w:val="12"/>
                <w:sz w:val="28"/>
                <w:szCs w:val="28"/>
              </w:rPr>
              <w:t>查资料(资格能力条</w:t>
            </w:r>
            <w:r>
              <w:rPr>
                <w:rFonts w:hint="eastAsia" w:ascii="宋体" w:hAnsi="宋体" w:eastAsia="宋体" w:cs="宋体"/>
                <w:spacing w:val="-5"/>
                <w:sz w:val="28"/>
                <w:szCs w:val="28"/>
              </w:rPr>
              <w:t>件)</w:t>
            </w:r>
          </w:p>
        </w:tc>
        <w:tc>
          <w:tcPr>
            <w:tcW w:w="6222" w:type="dxa"/>
            <w:gridSpan w:val="3"/>
            <w:vAlign w:val="center"/>
          </w:tcPr>
          <w:p w14:paraId="403E065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4"/>
                <w:sz w:val="28"/>
                <w:szCs w:val="28"/>
              </w:rPr>
              <w:t>见本公示下方附件(如有)</w:t>
            </w:r>
          </w:p>
        </w:tc>
      </w:tr>
    </w:tbl>
    <w:p w14:paraId="7331D748">
      <w:pPr>
        <w:pStyle w:val="2"/>
        <w:spacing w:before="227" w:line="220" w:lineRule="auto"/>
        <w:ind w:left="20"/>
        <w:rPr>
          <w:rFonts w:hint="eastAsia" w:ascii="宋体" w:hAnsi="宋体" w:eastAsia="宋体" w:cs="宋体"/>
          <w:sz w:val="28"/>
          <w:szCs w:val="28"/>
        </w:rPr>
      </w:pPr>
      <w:r>
        <w:rPr>
          <w:rFonts w:hint="eastAsia" w:ascii="宋体" w:hAnsi="宋体" w:eastAsia="宋体" w:cs="宋体"/>
          <w:spacing w:val="1"/>
          <w:sz w:val="28"/>
          <w:szCs w:val="28"/>
        </w:rPr>
        <w:t>三、评标情况</w:t>
      </w:r>
    </w:p>
    <w:tbl>
      <w:tblPr>
        <w:tblStyle w:val="7"/>
        <w:tblW w:w="8300" w:type="dxa"/>
        <w:tblInd w:w="0" w:type="dxa"/>
        <w:tblBorders>
          <w:top w:val="single" w:color="000000" w:sz="2" w:space="0"/>
          <w:left w:val="none" w:color="auto" w:sz="0" w:space="0"/>
          <w:bottom w:val="single" w:color="000000" w:sz="8"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0B5E15EA">
        <w:tblPrEx>
          <w:tblBorders>
            <w:top w:val="single" w:color="000000" w:sz="2" w:space="0"/>
            <w:left w:val="none" w:color="auto" w:sz="0" w:space="0"/>
            <w:bottom w:val="single" w:color="000000" w:sz="8"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10875" w:type="dxa"/>
            <w:tcBorders>
              <w:top w:val="single" w:color="auto" w:sz="4" w:space="0"/>
              <w:left w:val="single" w:color="auto" w:sz="4" w:space="0"/>
              <w:bottom w:val="single" w:color="auto" w:sz="4" w:space="0"/>
              <w:right w:val="single" w:color="auto" w:sz="4" w:space="0"/>
            </w:tcBorders>
            <w:vAlign w:val="center"/>
          </w:tcPr>
          <w:p w14:paraId="535C9EB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8"/>
                <w:szCs w:val="28"/>
              </w:rPr>
            </w:pPr>
            <w:r>
              <w:rPr>
                <w:rFonts w:hint="eastAsia" w:ascii="宋体" w:hAnsi="宋体" w:eastAsia="宋体" w:cs="宋体"/>
                <w:sz w:val="28"/>
                <w:szCs w:val="28"/>
              </w:rPr>
              <w:t>评标情况资料     见本公示下方附件</w:t>
            </w:r>
          </w:p>
        </w:tc>
      </w:tr>
    </w:tbl>
    <w:p w14:paraId="7ABF57F1">
      <w:pPr>
        <w:rPr>
          <w:rFonts w:hint="eastAsia" w:ascii="宋体" w:hAnsi="宋体" w:eastAsia="宋体" w:cs="宋体"/>
          <w:spacing w:val="-13"/>
          <w:sz w:val="28"/>
          <w:szCs w:val="28"/>
        </w:rPr>
      </w:pPr>
      <w:r>
        <w:rPr>
          <w:rFonts w:hint="eastAsia" w:ascii="宋体" w:hAnsi="宋体" w:eastAsia="宋体" w:cs="宋体"/>
          <w:spacing w:val="-13"/>
          <w:sz w:val="28"/>
          <w:szCs w:val="28"/>
        </w:rPr>
        <w:br w:type="page"/>
      </w:r>
    </w:p>
    <w:p w14:paraId="1E8940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8"/>
          <w:szCs w:val="28"/>
        </w:rPr>
      </w:pPr>
      <w:r>
        <w:rPr>
          <w:rFonts w:hint="eastAsia" w:ascii="宋体" w:hAnsi="宋体" w:eastAsia="宋体" w:cs="宋体"/>
          <w:spacing w:val="-13"/>
          <w:sz w:val="28"/>
          <w:szCs w:val="28"/>
        </w:rPr>
        <w:t>四、公示时间</w:t>
      </w:r>
    </w:p>
    <w:p w14:paraId="6F6ECE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宋体" w:hAnsi="宋体" w:eastAsia="宋体" w:cs="宋体"/>
          <w:spacing w:val="9"/>
          <w:sz w:val="28"/>
          <w:szCs w:val="28"/>
        </w:rPr>
      </w:pPr>
      <w:r>
        <w:rPr>
          <w:rFonts w:hint="eastAsia" w:ascii="宋体" w:hAnsi="宋体" w:eastAsia="宋体" w:cs="宋体"/>
          <w:spacing w:val="10"/>
          <w:sz w:val="28"/>
          <w:szCs w:val="28"/>
        </w:rPr>
        <w:t>公示期为2026年03月04日至2026年03月06日</w:t>
      </w:r>
      <w:r>
        <w:rPr>
          <w:rFonts w:hint="eastAsia" w:ascii="宋体" w:hAnsi="宋体" w:eastAsia="宋体" w:cs="宋体"/>
          <w:spacing w:val="9"/>
          <w:sz w:val="28"/>
          <w:szCs w:val="28"/>
        </w:rPr>
        <w:t>(北京时间)。</w:t>
      </w:r>
    </w:p>
    <w:p w14:paraId="1BA5A6A5">
      <w:pPr>
        <w:pStyle w:val="2"/>
        <w:spacing w:before="88" w:line="360" w:lineRule="auto"/>
        <w:ind w:left="20"/>
        <w:rPr>
          <w:rFonts w:hint="eastAsia" w:ascii="宋体" w:hAnsi="宋体" w:eastAsia="宋体" w:cs="宋体"/>
          <w:sz w:val="28"/>
          <w:szCs w:val="28"/>
        </w:rPr>
      </w:pPr>
      <w:r>
        <w:rPr>
          <w:rFonts w:hint="eastAsia" w:ascii="宋体" w:hAnsi="宋体" w:eastAsia="宋体" w:cs="宋体"/>
          <w:spacing w:val="-13"/>
          <w:sz w:val="28"/>
          <w:szCs w:val="28"/>
        </w:rPr>
        <w:t>五、异议与投诉</w:t>
      </w:r>
    </w:p>
    <w:p w14:paraId="7C47E5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投标人或者其他利害关系人对评标结果有异议的，应在评标结果公示期内以书面形式向招标人提出，招标人将自收到异议之日起3日内作出书面答复。作出答复前，将暂</w:t>
      </w:r>
      <w:r>
        <w:rPr>
          <w:rFonts w:hint="eastAsia" w:ascii="宋体" w:hAnsi="宋体" w:eastAsia="宋体" w:cs="宋体"/>
          <w:sz w:val="28"/>
          <w:szCs w:val="28"/>
        </w:rPr>
        <w:t>停招标投标活</w:t>
      </w:r>
      <w:r>
        <w:rPr>
          <w:rFonts w:hint="eastAsia" w:ascii="宋体" w:hAnsi="宋体" w:eastAsia="宋体" w:cs="宋体"/>
          <w:spacing w:val="2"/>
          <w:sz w:val="28"/>
          <w:szCs w:val="28"/>
        </w:rPr>
        <w:t>动。投标人或者其他利害关系人对招标人答复仍持有异议的，应当在</w:t>
      </w:r>
      <w:r>
        <w:rPr>
          <w:rFonts w:hint="eastAsia" w:ascii="宋体" w:hAnsi="宋体" w:eastAsia="宋体" w:cs="宋体"/>
          <w:spacing w:val="1"/>
          <w:sz w:val="28"/>
          <w:szCs w:val="28"/>
        </w:rPr>
        <w:t>收到答复之日起10日</w:t>
      </w:r>
      <w:r>
        <w:rPr>
          <w:rFonts w:hint="eastAsia" w:ascii="宋体" w:hAnsi="宋体" w:eastAsia="宋体" w:cs="宋体"/>
          <w:spacing w:val="-2"/>
          <w:sz w:val="28"/>
          <w:szCs w:val="28"/>
        </w:rPr>
        <w:t>内持招标人的答复及投诉书，向行政监督部门提出投诉。</w:t>
      </w:r>
    </w:p>
    <w:p w14:paraId="300C6575">
      <w:pPr>
        <w:pStyle w:val="2"/>
        <w:spacing w:before="51" w:line="360" w:lineRule="auto"/>
        <w:rPr>
          <w:rFonts w:hint="eastAsia" w:ascii="宋体" w:hAnsi="宋体" w:eastAsia="宋体" w:cs="宋体"/>
          <w:sz w:val="28"/>
          <w:szCs w:val="28"/>
        </w:rPr>
      </w:pPr>
      <w:r>
        <w:rPr>
          <w:rFonts w:hint="eastAsia" w:ascii="宋体" w:hAnsi="宋体" w:eastAsia="宋体" w:cs="宋体"/>
          <w:spacing w:val="1"/>
          <w:sz w:val="28"/>
          <w:szCs w:val="28"/>
        </w:rPr>
        <w:t>六、联系方式</w:t>
      </w:r>
    </w:p>
    <w:p w14:paraId="539FB0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23"/>
          <w:sz w:val="28"/>
          <w:szCs w:val="28"/>
        </w:rPr>
        <w:t>1.招标人：鄂州空港航空地面服务有限公司</w:t>
      </w:r>
    </w:p>
    <w:p w14:paraId="035241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15"/>
          <w:sz w:val="28"/>
          <w:szCs w:val="28"/>
        </w:rPr>
        <w:t>地址：湖北省鄂州市临空经济区鄂州花湖国际机场综合楼705室</w:t>
      </w:r>
    </w:p>
    <w:p w14:paraId="5AE564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11"/>
          <w:sz w:val="28"/>
          <w:szCs w:val="28"/>
        </w:rPr>
        <w:t>联系人：姜民全</w:t>
      </w:r>
    </w:p>
    <w:p w14:paraId="498004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30"/>
          <w:sz w:val="28"/>
          <w:szCs w:val="28"/>
        </w:rPr>
        <w:t>电话(传真):027-85819836</w:t>
      </w:r>
    </w:p>
    <w:p w14:paraId="0605A3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10"/>
          <w:sz w:val="28"/>
          <w:szCs w:val="28"/>
        </w:rPr>
        <w:t>2.招标代理机构：北京东方华太工程咨询有限公司</w:t>
      </w:r>
    </w:p>
    <w:p w14:paraId="074311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11"/>
          <w:sz w:val="28"/>
          <w:szCs w:val="28"/>
        </w:rPr>
        <w:t>地址：武汉市汉阳区十里铺特5号十里和府1号</w:t>
      </w:r>
      <w:r>
        <w:rPr>
          <w:rFonts w:hint="eastAsia" w:ascii="宋体" w:hAnsi="宋体" w:eastAsia="宋体" w:cs="宋体"/>
          <w:spacing w:val="10"/>
          <w:sz w:val="28"/>
          <w:szCs w:val="28"/>
        </w:rPr>
        <w:t>楼2楼</w:t>
      </w:r>
    </w:p>
    <w:p w14:paraId="138815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10"/>
          <w:sz w:val="28"/>
          <w:szCs w:val="28"/>
        </w:rPr>
        <w:t>联系人：北京东方华太工程咨询有限公司</w:t>
      </w:r>
    </w:p>
    <w:p w14:paraId="20EDC5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32"/>
          <w:sz w:val="28"/>
          <w:szCs w:val="28"/>
        </w:rPr>
        <w:t>电话(传真):13477041502</w:t>
      </w:r>
    </w:p>
    <w:p w14:paraId="7B5803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10"/>
          <w:sz w:val="28"/>
          <w:szCs w:val="28"/>
        </w:rPr>
        <w:t>3.行政监督部门：湖北机场集团招标采购部</w:t>
      </w:r>
    </w:p>
    <w:p w14:paraId="51E8F9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11"/>
          <w:sz w:val="28"/>
          <w:szCs w:val="28"/>
        </w:rPr>
        <w:t>地址：武汉市黄陂区</w:t>
      </w:r>
    </w:p>
    <w:p w14:paraId="1FC178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lang w:val="en-US" w:eastAsia="zh-CN"/>
        </w:rPr>
      </w:pPr>
      <w:r>
        <w:rPr>
          <w:rFonts w:hint="eastAsia" w:ascii="宋体" w:hAnsi="宋体" w:eastAsia="宋体" w:cs="宋体"/>
          <w:spacing w:val="-2"/>
          <w:sz w:val="28"/>
          <w:szCs w:val="28"/>
        </w:rPr>
        <w:t>联系人：</w:t>
      </w:r>
      <w:r>
        <w:rPr>
          <w:rFonts w:hint="eastAsia" w:cs="宋体"/>
          <w:spacing w:val="-2"/>
          <w:sz w:val="28"/>
          <w:szCs w:val="28"/>
          <w:lang w:val="en-US" w:eastAsia="zh-CN"/>
        </w:rPr>
        <w:t>/</w:t>
      </w:r>
    </w:p>
    <w:p w14:paraId="6F9A00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30"/>
          <w:sz w:val="28"/>
          <w:szCs w:val="28"/>
        </w:rPr>
        <w:t>电话(传真):027-85819856</w:t>
      </w:r>
    </w:p>
    <w:p w14:paraId="2BF08B8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宋体" w:hAnsi="宋体" w:eastAsia="宋体" w:cs="宋体"/>
          <w:sz w:val="28"/>
          <w:szCs w:val="28"/>
        </w:rPr>
      </w:pPr>
      <w:r>
        <w:rPr>
          <w:rFonts w:hint="eastAsia" w:ascii="宋体" w:hAnsi="宋体" w:eastAsia="宋体" w:cs="宋体"/>
          <w:spacing w:val="-2"/>
          <w:sz w:val="28"/>
          <w:szCs w:val="28"/>
        </w:rPr>
        <w:t>备注说明：</w:t>
      </w:r>
    </w:p>
    <w:p w14:paraId="354AEEF6">
      <w:pPr>
        <w:pStyle w:val="2"/>
        <w:spacing w:before="85" w:line="360" w:lineRule="auto"/>
        <w:jc w:val="right"/>
        <w:rPr>
          <w:rFonts w:hint="eastAsia" w:ascii="宋体" w:hAnsi="宋体" w:eastAsia="宋体" w:cs="宋体"/>
          <w:spacing w:val="9"/>
          <w:sz w:val="28"/>
          <w:szCs w:val="28"/>
          <w:u w:val="single" w:color="auto"/>
        </w:rPr>
      </w:pPr>
    </w:p>
    <w:p w14:paraId="52367081">
      <w:pPr>
        <w:pStyle w:val="2"/>
        <w:spacing w:before="85" w:line="360" w:lineRule="auto"/>
        <w:jc w:val="right"/>
        <w:rPr>
          <w:rFonts w:hint="eastAsia" w:ascii="宋体" w:hAnsi="宋体" w:eastAsia="宋体" w:cs="宋体"/>
          <w:sz w:val="28"/>
          <w:szCs w:val="28"/>
        </w:rPr>
      </w:pPr>
      <w:r>
        <w:rPr>
          <w:rFonts w:hint="eastAsia" w:ascii="宋体" w:hAnsi="宋体" w:eastAsia="宋体" w:cs="宋体"/>
          <w:spacing w:val="9"/>
          <w:sz w:val="28"/>
          <w:szCs w:val="28"/>
          <w:u w:val="single" w:color="auto"/>
        </w:rPr>
        <w:t>招标人\招标代理机构：北京东方华太工程咨询有限公司</w:t>
      </w:r>
    </w:p>
    <w:p w14:paraId="4754351F">
      <w:pPr>
        <w:pStyle w:val="2"/>
        <w:spacing w:before="85" w:line="360" w:lineRule="auto"/>
        <w:jc w:val="right"/>
        <w:rPr>
          <w:rFonts w:hint="eastAsia" w:ascii="宋体" w:hAnsi="宋体" w:eastAsia="宋体" w:cs="宋体"/>
          <w:sz w:val="28"/>
          <w:szCs w:val="28"/>
        </w:rPr>
      </w:pPr>
      <w:r>
        <w:rPr>
          <w:rFonts w:hint="eastAsia" w:ascii="宋体" w:hAnsi="宋体" w:eastAsia="宋体" w:cs="宋体"/>
          <w:spacing w:val="9"/>
          <w:sz w:val="28"/>
          <w:szCs w:val="28"/>
        </w:rPr>
        <w:t>2026年03月03日</w:t>
      </w:r>
    </w:p>
    <w:sectPr>
      <w:pgSz w:w="11910" w:h="16840"/>
      <w:pgMar w:top="703" w:right="1800" w:bottom="703"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A374116"/>
    <w:rsid w:val="15A22D8C"/>
    <w:rsid w:val="2DF31F7F"/>
    <w:rsid w:val="2EBB5196"/>
    <w:rsid w:val="421A62BC"/>
    <w:rsid w:val="442E38B9"/>
    <w:rsid w:val="46BD0F24"/>
    <w:rsid w:val="54372316"/>
    <w:rsid w:val="579E26AC"/>
    <w:rsid w:val="60634492"/>
    <w:rsid w:val="613F0A5C"/>
    <w:rsid w:val="634405AB"/>
    <w:rsid w:val="799F60E4"/>
    <w:rsid w:val="7E343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781</Words>
  <Characters>949</Characters>
  <TotalTime>14</TotalTime>
  <ScaleCrop>false</ScaleCrop>
  <LinksUpToDate>false</LinksUpToDate>
  <CharactersWithSpaces>990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2026-03-03T13:46:00Z</dcterms:created>
  <dc:creator>86139</dc:creator>
  <cp:lastModifiedBy>86139</cp:lastModifiedBy>
  <dcterms:modified xsi:type="dcterms:W3CDTF">2026-03-03T06:03:04Z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2026-03-03T13:46:57Z</vt:filetime>
  </property>
  <property fmtid="{D5CDD505-2E9C-101B-9397-08002B2CF9AE}" pid="4" name="UsrData">
    <vt:lpwstr>69a675ce259dfc001f751bebwl</vt:lpwstr>
  </property>
  <property fmtid="{D5CDD505-2E9C-101B-9397-08002B2CF9AE}" pid="5" name="KSOTemplateDocerSaveRecord">
    <vt:lpwstr>eyJoZGlkIjoiMjVkODIyNzFlNzE4OTRhODIwNTk4YTEwZTljOGYxNTkiLCJ1c2VySWQiOiI1NzY2MDU3NTkifQ==</vt:lpwstr>
  </property>
  <property fmtid="{D5CDD505-2E9C-101B-9397-08002B2CF9AE}" pid="6" name="KSOProductBuildVer">
    <vt:lpwstr>2052-12.1.0.20305</vt:lpwstr>
  </property>
  <property fmtid="{D5CDD505-2E9C-101B-9397-08002B2CF9AE}" pid="7" name="ICV">
    <vt:lpwstr>DA61DF7B9D8F4F84A40469375453FE5D_12</vt:lpwstr>
  </property>
</Properties>
</file>