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C3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湖北机场集团有限公司2025年散装货物装载机采购项目-标段二：散装货物装载机（拖曳式）（二次）评标结果公示公告</w:t>
      </w:r>
      <w:bookmarkEnd w:id="0"/>
    </w:p>
    <w:p w14:paraId="4107FFD5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 w14:paraId="2EE8A328">
      <w:pPr>
        <w:keepNext w:val="0"/>
        <w:keepLines w:val="0"/>
        <w:widowControl/>
        <w:suppressLineNumbers w:val="0"/>
        <w:jc w:val="left"/>
        <w:rPr>
          <w:sz w:val="28"/>
          <w:szCs w:val="3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项目名称：湖北机场集团有限公司2025年散装货物装载机采购项目-标段二：散装货物装载机（拖曳式）（二次）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招标项目编号：0748-2540CA3152IJ/02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招标范围：散装货物装载机（拖曳式） 20台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招标机构：中航材国际招标有限公司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招标人：湖北机场集团有限公司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开标时间：2025-12-16 09:30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公示开始时间：2025-12-18 11:41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评标公示截止时间：2025-12-22 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18"/>
          <w:szCs w:val="18"/>
          <w:shd w:val="clear" w:fill="FFFFFF"/>
          <w:lang w:val="en-US" w:eastAsia="zh-CN" w:bidi="ar"/>
        </w:rPr>
        <w:t>中标候选人名单：</w:t>
      </w:r>
    </w:p>
    <w:tbl>
      <w:tblPr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3256"/>
        <w:gridCol w:w="3034"/>
        <w:gridCol w:w="1788"/>
      </w:tblGrid>
      <w:tr w14:paraId="08B0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0" w:type="auto"/>
            <w:shd w:val="clear" w:color="auto" w:fill="FFFFFF"/>
            <w:vAlign w:val="center"/>
          </w:tcPr>
          <w:p w14:paraId="0B3D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候选人排名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7D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投标商名称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912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制造商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669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制造商国别及地区</w:t>
            </w:r>
          </w:p>
        </w:tc>
      </w:tr>
      <w:tr w14:paraId="3198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BCD5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25F7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宿迁泰达空港设备有限公司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2802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宿迁泰达空港设备有限公司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233D2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</w:t>
            </w:r>
          </w:p>
        </w:tc>
      </w:tr>
      <w:tr w14:paraId="045C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7F823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5BFBC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北京艾源特航空设备有限公司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6560A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无锡蓝航空港设备有限公司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 w14:paraId="1BC67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</w:t>
            </w:r>
          </w:p>
        </w:tc>
      </w:tr>
    </w:tbl>
    <w:p w14:paraId="19E4D7F7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2025-12-18T05:30:41Z</dcterms:created>
  <dc:creator>梁</dc:creator>
  <cp:lastModifiedBy>用户</cp:lastModifiedBy>
  <dcterms:modified xsi:type="dcterms:W3CDTF">2025-12-18T05:31:08Z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eyJoZGlkIjoiMWRjNjUzNGUyZGUxMzAzNzcyMDAwM2RkNzllZTE0ZWMiLCJ1c2VySWQiOiI1NzE1MzU5MzgifQ==</vt:lpwstr>
  </property>
  <property fmtid="{D5CDD505-2E9C-101B-9397-08002B2CF9AE}" pid="4" name="ICV">
    <vt:lpwstr>184CDA9569CC4D0B8CA1A6A229D2A5A0_12</vt:lpwstr>
  </property>
</Properties>
</file>