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5DD84456"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T2航站楼到达厅商业用房</w:t>
      </w:r>
      <w:r w:rsidR="00000DB7">
        <w:rPr>
          <w:rFonts w:ascii="宋体" w:eastAsia="宋体" w:hAnsi="宋体" w:cs="宋体" w:hint="eastAsia"/>
          <w:b/>
          <w:bCs/>
          <w:kern w:val="44"/>
          <w:sz w:val="32"/>
          <w:szCs w:val="44"/>
        </w:rPr>
        <w:t>项目（</w:t>
      </w:r>
      <w:r w:rsidR="00B125F1">
        <w:rPr>
          <w:rFonts w:ascii="宋体" w:eastAsia="宋体" w:hAnsi="宋体" w:cs="宋体" w:hint="eastAsia"/>
          <w:b/>
          <w:bCs/>
          <w:kern w:val="44"/>
          <w:sz w:val="32"/>
          <w:szCs w:val="44"/>
        </w:rPr>
        <w:t>七次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5B451B1E"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襄阳机场T2航站楼到达厅商业用房招商项目</w:t>
      </w:r>
      <w:r w:rsidR="003D61B4">
        <w:rPr>
          <w:rFonts w:ascii="宋体" w:eastAsia="宋体" w:hAnsi="宋体" w:cs="宋体" w:hint="eastAsia"/>
          <w:sz w:val="24"/>
          <w:szCs w:val="24"/>
          <w:u w:val="single"/>
        </w:rPr>
        <w:t>（</w:t>
      </w:r>
      <w:r w:rsidR="00B125F1">
        <w:rPr>
          <w:rFonts w:ascii="宋体" w:eastAsia="宋体" w:hAnsi="宋体" w:cs="宋体" w:hint="eastAsia"/>
          <w:sz w:val="24"/>
          <w:szCs w:val="24"/>
          <w:u w:val="single"/>
        </w:rPr>
        <w:t>七次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1、项目名称：襄阳机场T2航站楼到达厅商业用房招商项目（七次）</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厅商业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点位说明</w:t>
            </w:r>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旅客到达厅商业用房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r w:rsidRPr="0082542A">
              <w:rPr>
                <w:rFonts w:ascii="宋体" w:eastAsia="宋体" w:hAnsi="宋体" w:cs="宋体" w:hint="eastAsia"/>
                <w:sz w:val="24"/>
                <w:szCs w:val="24"/>
                <w:shd w:val="clear" w:color="auto" w:fill="FFFFFF"/>
              </w:rPr>
              <w:t>除简餐、快便餐、饮品和土特产以外的其他业态。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年。自签订房屋租赁合同、交付房屋之日起算。如需内部装饰，装修方案经招商人审批通过，给予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w:t>
      </w:r>
      <w:r w:rsidRPr="0082542A">
        <w:rPr>
          <w:rFonts w:ascii="Times New Roman" w:eastAsia="宋体" w:hAnsi="Times New Roman" w:cs="Times New Roman" w:hint="eastAsia"/>
          <w:kern w:val="0"/>
          <w:sz w:val="24"/>
          <w:szCs w:val="21"/>
        </w:rPr>
        <w:lastRenderedPageBreak/>
        <w:t>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446A01D3"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04 月 1</w:t>
      </w:r>
      <w:r w:rsidR="000B7A3C">
        <w:rPr>
          <w:rFonts w:ascii="宋体" w:eastAsia="宋体" w:hAnsi="宋体" w:cs="宋体" w:hint="eastAsia"/>
          <w:sz w:val="24"/>
          <w:szCs w:val="24"/>
        </w:rPr>
        <w:t>7</w:t>
      </w:r>
      <w:r w:rsidR="00605866" w:rsidRPr="00605866">
        <w:rPr>
          <w:rFonts w:ascii="宋体" w:eastAsia="宋体" w:hAnsi="宋体" w:cs="宋体"/>
          <w:sz w:val="24"/>
          <w:szCs w:val="24"/>
        </w:rPr>
        <w:t xml:space="preserve"> 日 09 时 00 分到 2024 年 04 月 </w:t>
      </w:r>
      <w:r w:rsidR="000B7A3C">
        <w:rPr>
          <w:rFonts w:ascii="宋体" w:eastAsia="宋体" w:hAnsi="宋体" w:cs="宋体" w:hint="eastAsia"/>
          <w:sz w:val="24"/>
          <w:szCs w:val="24"/>
        </w:rPr>
        <w:t>23</w:t>
      </w:r>
      <w:r w:rsidR="00605866" w:rsidRPr="00605866">
        <w:rPr>
          <w:rFonts w:ascii="宋体" w:eastAsia="宋体" w:hAnsi="宋体" w:cs="宋体"/>
          <w:sz w:val="24"/>
          <w:szCs w:val="24"/>
        </w:rPr>
        <w:t xml:space="preserve"> 日 17 时 00 分</w:t>
      </w:r>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获取方式：地点：襄阳市樊城区刘埂路 21-13 号（原樊城区退役军人服务中心）携带以下资料（审原件留复印件，加盖公章）购买磋商文件：提供满足本公告“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7" w:name="_Toc431970297"/>
      <w:bookmarkStart w:id="18" w:name="_Toc430855202"/>
      <w:bookmarkStart w:id="19" w:name="_Toc63414668"/>
      <w:r w:rsidRPr="0082542A">
        <w:rPr>
          <w:rFonts w:ascii="宋体" w:eastAsia="宋体" w:hAnsi="宋体" w:cs="宋体" w:hint="eastAsia"/>
          <w:b/>
          <w:bCs/>
          <w:sz w:val="28"/>
          <w:szCs w:val="28"/>
        </w:rPr>
        <w:t>四、递交响应文件及磋商</w:t>
      </w:r>
      <w:bookmarkEnd w:id="17"/>
      <w:bookmarkEnd w:id="18"/>
      <w:r w:rsidRPr="0082542A">
        <w:rPr>
          <w:rFonts w:ascii="宋体" w:eastAsia="宋体" w:hAnsi="宋体" w:cs="宋体" w:hint="eastAsia"/>
          <w:b/>
          <w:bCs/>
          <w:sz w:val="28"/>
          <w:szCs w:val="28"/>
        </w:rPr>
        <w:t>时间、地点</w:t>
      </w:r>
      <w:bookmarkEnd w:id="19"/>
    </w:p>
    <w:p w14:paraId="5F9FFE09" w14:textId="3CBE9803"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04</w:t>
      </w:r>
      <w:r w:rsidR="000326BD" w:rsidRPr="000326BD">
        <w:rPr>
          <w:rFonts w:ascii="宋体" w:eastAsia="宋体" w:hAnsi="宋体" w:cs="宋体"/>
          <w:sz w:val="24"/>
          <w:szCs w:val="24"/>
        </w:rPr>
        <w:t xml:space="preserve"> 月 </w:t>
      </w:r>
      <w:r w:rsidR="000B7A3C">
        <w:rPr>
          <w:rFonts w:ascii="宋体" w:eastAsia="宋体" w:hAnsi="宋体" w:cs="宋体" w:hint="eastAsia"/>
          <w:sz w:val="24"/>
          <w:szCs w:val="24"/>
        </w:rPr>
        <w:t>28</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递交方式：襄阳市樊城区刘埂路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0" w:name="_Toc63414669"/>
      <w:r w:rsidRPr="0082542A">
        <w:rPr>
          <w:rFonts w:ascii="宋体" w:eastAsia="宋体" w:hAnsi="宋体" w:cs="宋体" w:hint="eastAsia"/>
          <w:b/>
          <w:bCs/>
          <w:sz w:val="28"/>
          <w:szCs w:val="28"/>
        </w:rPr>
        <w:t>五、发布公告的媒介</w:t>
      </w:r>
      <w:bookmarkEnd w:id="20"/>
    </w:p>
    <w:p w14:paraId="05485470" w14:textId="3E2F4E8C" w:rsidR="0082542A" w:rsidRPr="0082542A" w:rsidRDefault="00087999" w:rsidP="0082542A">
      <w:pPr>
        <w:spacing w:line="360" w:lineRule="auto"/>
        <w:ind w:firstLineChars="202" w:firstLine="485"/>
        <w:rPr>
          <w:rFonts w:ascii="Times New Roman" w:eastAsia="宋体" w:hAnsi="Times New Roman" w:cs="Times New Roman"/>
          <w:kern w:val="0"/>
          <w:sz w:val="24"/>
          <w:szCs w:val="21"/>
        </w:rPr>
      </w:pPr>
      <w:bookmarkStart w:id="21"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42DBFAD8" w14:textId="77777777" w:rsidR="0082542A" w:rsidRPr="0082542A" w:rsidRDefault="0082542A" w:rsidP="0082542A">
      <w:pPr>
        <w:keepNext/>
        <w:keepLines/>
        <w:spacing w:before="260" w:after="260" w:line="360" w:lineRule="auto"/>
        <w:outlineLvl w:val="1"/>
        <w:rPr>
          <w:rFonts w:ascii="Arial" w:eastAsia="黑体" w:hAnsi="Arial" w:cs="Times New Roman"/>
          <w:bCs/>
          <w:sz w:val="32"/>
          <w:szCs w:val="32"/>
        </w:rPr>
      </w:pPr>
      <w:r w:rsidRPr="0082542A">
        <w:rPr>
          <w:rFonts w:ascii="Arial" w:eastAsia="黑体" w:hAnsi="Arial" w:cs="Times New Roman" w:hint="eastAsia"/>
          <w:bCs/>
          <w:sz w:val="32"/>
          <w:szCs w:val="32"/>
        </w:rPr>
        <w:lastRenderedPageBreak/>
        <w:t>六、联系方式</w:t>
      </w:r>
      <w:bookmarkEnd w:id="14"/>
      <w:bookmarkEnd w:id="15"/>
      <w:bookmarkEnd w:id="21"/>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地 址：湖北省襄阳市襄阳刘集机场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襄阳市樊城区刘埂路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7AAB9" w14:textId="77777777" w:rsidR="00B71975" w:rsidRDefault="00B71975" w:rsidP="00E029B5">
      <w:r>
        <w:separator/>
      </w:r>
    </w:p>
  </w:endnote>
  <w:endnote w:type="continuationSeparator" w:id="0">
    <w:p w14:paraId="2D41E160" w14:textId="77777777" w:rsidR="00B71975" w:rsidRDefault="00B71975"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2215D" w14:textId="77777777" w:rsidR="00B71975" w:rsidRDefault="00B71975" w:rsidP="00E029B5">
      <w:r>
        <w:separator/>
      </w:r>
    </w:p>
  </w:footnote>
  <w:footnote w:type="continuationSeparator" w:id="0">
    <w:p w14:paraId="710B725A" w14:textId="77777777" w:rsidR="00B71975" w:rsidRDefault="00B71975"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B7A3C"/>
    <w:rsid w:val="001A1DB5"/>
    <w:rsid w:val="002B2B82"/>
    <w:rsid w:val="00316B6B"/>
    <w:rsid w:val="003D61B4"/>
    <w:rsid w:val="00605866"/>
    <w:rsid w:val="00737B80"/>
    <w:rsid w:val="00773327"/>
    <w:rsid w:val="007D500D"/>
    <w:rsid w:val="0082542A"/>
    <w:rsid w:val="00854121"/>
    <w:rsid w:val="008705B7"/>
    <w:rsid w:val="00994501"/>
    <w:rsid w:val="00AC5556"/>
    <w:rsid w:val="00B00052"/>
    <w:rsid w:val="00B125F1"/>
    <w:rsid w:val="00B71975"/>
    <w:rsid w:val="00BB745C"/>
    <w:rsid w:val="00C529D9"/>
    <w:rsid w:val="00CB69EE"/>
    <w:rsid w:val="00E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6</cp:revision>
  <dcterms:created xsi:type="dcterms:W3CDTF">2024-04-10T08:15:00Z</dcterms:created>
  <dcterms:modified xsi:type="dcterms:W3CDTF">2024-04-16T01:14:00Z</dcterms:modified>
</cp:coreProperties>
</file>