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B7CE3" w14:textId="77777777" w:rsidR="003F0508" w:rsidRPr="00E77FC9" w:rsidRDefault="003B4E84" w:rsidP="00E77FC9">
      <w:pPr>
        <w:jc w:val="center"/>
        <w:rPr>
          <w:rFonts w:ascii="宋体" w:eastAsia="宋体" w:hAnsi="宋体"/>
          <w:b/>
          <w:bCs/>
          <w:szCs w:val="21"/>
        </w:rPr>
      </w:pPr>
      <w:r w:rsidRPr="00E77FC9">
        <w:rPr>
          <w:rFonts w:hint="eastAsia"/>
          <w:b/>
          <w:bCs/>
          <w:sz w:val="32"/>
          <w:szCs w:val="32"/>
        </w:rPr>
        <w:t>武汉天河机场</w:t>
      </w:r>
      <w:r w:rsidRPr="00E77FC9">
        <w:rPr>
          <w:b/>
          <w:bCs/>
          <w:sz w:val="32"/>
          <w:szCs w:val="32"/>
        </w:rPr>
        <w:t>T3航站楼到达区6号门旁实物展位招商项目招商公告</w:t>
      </w:r>
    </w:p>
    <w:p w14:paraId="2472D6F9" w14:textId="77777777" w:rsidR="003B4E84" w:rsidRPr="00E77FC9" w:rsidRDefault="003B4E84" w:rsidP="003B4E84">
      <w:pPr>
        <w:spacing w:line="360" w:lineRule="auto"/>
        <w:ind w:firstLine="435"/>
        <w:rPr>
          <w:rFonts w:ascii="宋体" w:eastAsia="宋体" w:hAnsi="宋体" w:cs="宋体"/>
          <w:szCs w:val="21"/>
        </w:rPr>
      </w:pPr>
      <w:r w:rsidRPr="00E77FC9">
        <w:rPr>
          <w:rFonts w:ascii="宋体" w:eastAsia="宋体" w:hAnsi="宋体" w:cs="宋体" w:hint="eastAsia"/>
          <w:szCs w:val="21"/>
        </w:rPr>
        <w:t>湖北省成套招标股份有限公司（以下简称“招商代理机构”） 受</w:t>
      </w:r>
      <w:r w:rsidRPr="00E77FC9">
        <w:rPr>
          <w:rFonts w:ascii="宋体" w:eastAsia="宋体" w:hAnsi="宋体" w:hint="eastAsia"/>
          <w:szCs w:val="21"/>
        </w:rPr>
        <w:t>湖北空港</w:t>
      </w:r>
      <w:proofErr w:type="gramStart"/>
      <w:r w:rsidRPr="00E77FC9">
        <w:rPr>
          <w:rFonts w:ascii="宋体" w:eastAsia="宋体" w:hAnsi="宋体" w:hint="eastAsia"/>
          <w:szCs w:val="21"/>
        </w:rPr>
        <w:t>首广联合</w:t>
      </w:r>
      <w:proofErr w:type="gramEnd"/>
      <w:r w:rsidRPr="00E77FC9">
        <w:rPr>
          <w:rFonts w:ascii="宋体" w:eastAsia="宋体" w:hAnsi="宋体" w:hint="eastAsia"/>
          <w:szCs w:val="21"/>
        </w:rPr>
        <w:t>传媒有限公司</w:t>
      </w:r>
      <w:r w:rsidRPr="00E77FC9">
        <w:rPr>
          <w:rFonts w:ascii="宋体" w:eastAsia="宋体" w:hAnsi="宋体" w:cs="宋体" w:hint="eastAsia"/>
          <w:szCs w:val="21"/>
        </w:rPr>
        <w:t>（以下简称“招商人”）的委托，对武汉天河机场T3航站楼到达区6号门旁实物展位招商项目进行招商。资金来源：</w:t>
      </w:r>
      <w:r w:rsidRPr="00E77FC9">
        <w:rPr>
          <w:rFonts w:ascii="宋体" w:eastAsia="宋体" w:hAnsi="宋体" w:hint="eastAsia"/>
          <w:szCs w:val="21"/>
        </w:rPr>
        <w:t>招商响应人自筹</w:t>
      </w:r>
      <w:r w:rsidRPr="00E77FC9">
        <w:rPr>
          <w:rFonts w:ascii="宋体" w:eastAsia="宋体" w:hAnsi="宋体" w:cs="宋体" w:hint="eastAsia"/>
          <w:szCs w:val="21"/>
        </w:rPr>
        <w:t>。欢迎符合资格条件的招商响应人参加磋商。</w:t>
      </w:r>
    </w:p>
    <w:p w14:paraId="64ADE55F" w14:textId="77777777" w:rsidR="003B4E84" w:rsidRPr="00E77FC9" w:rsidRDefault="003B4E84" w:rsidP="003B4E84">
      <w:pPr>
        <w:spacing w:beforeLines="50" w:before="156" w:afterLines="50" w:after="156" w:line="360" w:lineRule="auto"/>
        <w:outlineLvl w:val="1"/>
        <w:rPr>
          <w:rFonts w:ascii="宋体" w:eastAsia="宋体" w:hAnsi="宋体" w:cs="宋体"/>
          <w:b/>
          <w:szCs w:val="21"/>
        </w:rPr>
      </w:pPr>
      <w:bookmarkStart w:id="0" w:name="_Toc365302267"/>
      <w:bookmarkStart w:id="1" w:name="_Toc380747815"/>
      <w:bookmarkStart w:id="2" w:name="_Toc6581"/>
      <w:bookmarkStart w:id="3" w:name="_Toc23331"/>
      <w:bookmarkStart w:id="4" w:name="_Toc97300600"/>
      <w:r w:rsidRPr="00E77FC9">
        <w:rPr>
          <w:rFonts w:ascii="宋体" w:eastAsia="宋体" w:hAnsi="宋体" w:cs="宋体" w:hint="eastAsia"/>
          <w:b/>
          <w:szCs w:val="21"/>
        </w:rPr>
        <w:t>一、项目</w:t>
      </w:r>
      <w:bookmarkEnd w:id="0"/>
      <w:bookmarkEnd w:id="1"/>
      <w:bookmarkEnd w:id="2"/>
      <w:r w:rsidRPr="00E77FC9">
        <w:rPr>
          <w:rFonts w:ascii="宋体" w:eastAsia="宋体" w:hAnsi="宋体" w:cs="宋体" w:hint="eastAsia"/>
          <w:b/>
          <w:szCs w:val="21"/>
        </w:rPr>
        <w:t>概况</w:t>
      </w:r>
      <w:bookmarkEnd w:id="3"/>
      <w:bookmarkEnd w:id="4"/>
    </w:p>
    <w:p w14:paraId="7E456252" w14:textId="77777777" w:rsidR="003B4E84" w:rsidRPr="00E77FC9" w:rsidRDefault="003B4E84" w:rsidP="003B4E84">
      <w:pPr>
        <w:spacing w:line="360" w:lineRule="auto"/>
        <w:ind w:firstLineChars="200" w:firstLine="420"/>
        <w:rPr>
          <w:rFonts w:ascii="宋体" w:eastAsia="宋体" w:hAnsi="宋体" w:cs="宋体"/>
          <w:szCs w:val="21"/>
        </w:rPr>
      </w:pPr>
      <w:r w:rsidRPr="00E77FC9">
        <w:rPr>
          <w:rFonts w:ascii="宋体" w:eastAsia="宋体" w:hAnsi="宋体" w:cs="宋体" w:hint="eastAsia"/>
          <w:szCs w:val="21"/>
        </w:rPr>
        <w:t>1.招商人：</w:t>
      </w:r>
      <w:r w:rsidRPr="00E77FC9">
        <w:rPr>
          <w:rFonts w:ascii="宋体" w:eastAsia="宋体" w:hAnsi="宋体" w:hint="eastAsia"/>
          <w:szCs w:val="21"/>
        </w:rPr>
        <w:t>湖北空港</w:t>
      </w:r>
      <w:proofErr w:type="gramStart"/>
      <w:r w:rsidRPr="00E77FC9">
        <w:rPr>
          <w:rFonts w:ascii="宋体" w:eastAsia="宋体" w:hAnsi="宋体" w:hint="eastAsia"/>
          <w:szCs w:val="21"/>
        </w:rPr>
        <w:t>首广联合</w:t>
      </w:r>
      <w:proofErr w:type="gramEnd"/>
      <w:r w:rsidRPr="00E77FC9">
        <w:rPr>
          <w:rFonts w:ascii="宋体" w:eastAsia="宋体" w:hAnsi="宋体" w:hint="eastAsia"/>
          <w:szCs w:val="21"/>
        </w:rPr>
        <w:t>传媒有限公司</w:t>
      </w:r>
    </w:p>
    <w:p w14:paraId="46D9EACF" w14:textId="77777777" w:rsidR="003B4E84" w:rsidRPr="00E77FC9" w:rsidRDefault="003B4E84" w:rsidP="003B4E84">
      <w:pPr>
        <w:spacing w:line="360" w:lineRule="auto"/>
        <w:ind w:firstLineChars="200" w:firstLine="420"/>
        <w:rPr>
          <w:rFonts w:ascii="宋体" w:eastAsia="宋体" w:hAnsi="宋体" w:cs="宋体"/>
          <w:szCs w:val="21"/>
        </w:rPr>
      </w:pPr>
      <w:r w:rsidRPr="00E77FC9">
        <w:rPr>
          <w:rFonts w:ascii="宋体" w:eastAsia="宋体" w:hAnsi="宋体" w:cs="宋体" w:hint="eastAsia"/>
          <w:szCs w:val="21"/>
        </w:rPr>
        <w:t>2.项目名称：</w:t>
      </w:r>
      <w:r w:rsidRPr="00E77FC9">
        <w:rPr>
          <w:rFonts w:ascii="宋体" w:eastAsia="宋体" w:hAnsi="宋体" w:hint="eastAsia"/>
          <w:szCs w:val="21"/>
        </w:rPr>
        <w:t>武汉天河机场T3航站楼到达区6号门旁实物展位招商项目</w:t>
      </w:r>
    </w:p>
    <w:p w14:paraId="19E4809E" w14:textId="1417D008" w:rsidR="003B4E84" w:rsidRPr="00E77FC9" w:rsidRDefault="003B4E84" w:rsidP="00E77FC9">
      <w:pPr>
        <w:spacing w:line="360" w:lineRule="auto"/>
        <w:ind w:firstLineChars="200" w:firstLine="420"/>
        <w:rPr>
          <w:rFonts w:ascii="宋体" w:eastAsia="宋体" w:hAnsi="宋体" w:cs="宋体" w:hint="eastAsia"/>
          <w:szCs w:val="21"/>
        </w:rPr>
      </w:pPr>
      <w:r w:rsidRPr="00E77FC9">
        <w:rPr>
          <w:rFonts w:ascii="宋体" w:eastAsia="宋体" w:hAnsi="宋体" w:cs="宋体" w:hint="eastAsia"/>
          <w:szCs w:val="21"/>
        </w:rPr>
        <w:t>3.项目编号：</w:t>
      </w:r>
      <w:r w:rsidRPr="00E77FC9">
        <w:rPr>
          <w:rFonts w:ascii="宋体" w:eastAsia="宋体" w:hAnsi="宋体"/>
          <w:szCs w:val="21"/>
        </w:rPr>
        <w:t>HBCZ-20060959-</w:t>
      </w:r>
      <w:r w:rsidR="00E77FC9" w:rsidRPr="00E77FC9">
        <w:rPr>
          <w:rFonts w:ascii="宋体" w:eastAsia="宋体" w:hAnsi="宋体"/>
          <w:szCs w:val="21"/>
        </w:rPr>
        <w:t>220621</w:t>
      </w:r>
    </w:p>
    <w:p w14:paraId="6E26F28E" w14:textId="77777777" w:rsidR="003B4E84" w:rsidRPr="00E77FC9" w:rsidRDefault="003B4E84" w:rsidP="003B4E84">
      <w:pPr>
        <w:spacing w:line="360" w:lineRule="auto"/>
        <w:ind w:firstLineChars="200" w:firstLine="420"/>
        <w:rPr>
          <w:rFonts w:ascii="宋体" w:eastAsia="宋体" w:hAnsi="宋体" w:cs="宋体"/>
          <w:szCs w:val="21"/>
        </w:rPr>
      </w:pPr>
      <w:r w:rsidRPr="00E77FC9">
        <w:rPr>
          <w:rFonts w:ascii="宋体" w:eastAsia="宋体" w:hAnsi="宋体" w:cs="宋体" w:hint="eastAsia"/>
          <w:szCs w:val="21"/>
        </w:rPr>
        <w:t>4.招商内容：</w:t>
      </w:r>
      <w:r w:rsidRPr="00E77FC9">
        <w:rPr>
          <w:rFonts w:ascii="宋体" w:eastAsia="宋体" w:hAnsi="宋体" w:hint="eastAsia"/>
          <w:bCs/>
          <w:szCs w:val="21"/>
        </w:rPr>
        <w:t>实物展位招商</w:t>
      </w:r>
    </w:p>
    <w:p w14:paraId="67342486" w14:textId="77777777" w:rsidR="003B4E84" w:rsidRPr="00E77FC9" w:rsidRDefault="003B4E84" w:rsidP="003B4E84">
      <w:pPr>
        <w:spacing w:line="360" w:lineRule="auto"/>
        <w:ind w:firstLineChars="200" w:firstLine="420"/>
        <w:rPr>
          <w:rFonts w:ascii="宋体" w:eastAsia="宋体" w:hAnsi="宋体" w:cs="宋体"/>
          <w:szCs w:val="21"/>
        </w:rPr>
      </w:pPr>
      <w:r w:rsidRPr="00E77FC9">
        <w:rPr>
          <w:rFonts w:ascii="宋体" w:eastAsia="宋体" w:hAnsi="宋体" w:cs="宋体" w:hint="eastAsia"/>
          <w:szCs w:val="21"/>
        </w:rPr>
        <w:t>5.招商内容</w:t>
      </w:r>
      <w:r w:rsidRPr="00E77FC9">
        <w:rPr>
          <w:rFonts w:ascii="宋体" w:eastAsia="宋体" w:hAnsi="宋体" w:hint="eastAsia"/>
          <w:szCs w:val="21"/>
        </w:rPr>
        <w:t>：</w:t>
      </w:r>
      <w:r w:rsidRPr="00E77FC9">
        <w:rPr>
          <w:rFonts w:ascii="宋体" w:eastAsia="宋体" w:hAnsi="宋体" w:cs="宋体" w:hint="eastAsia"/>
          <w:snapToGrid w:val="0"/>
          <w:kern w:val="0"/>
          <w:szCs w:val="21"/>
        </w:rPr>
        <w:t>武汉天河机场T3航站楼到达区6号门旁实物展位招商项目</w:t>
      </w:r>
      <w:r w:rsidRPr="00E77FC9">
        <w:rPr>
          <w:rFonts w:ascii="宋体" w:eastAsia="宋体" w:hAnsi="宋体" w:cs="宋体" w:hint="eastAsia"/>
          <w:snapToGrid w:val="0"/>
          <w:kern w:val="0"/>
          <w:szCs w:val="21"/>
          <w:lang w:val="zh-CN"/>
        </w:rPr>
        <w:t>，</w:t>
      </w:r>
      <w:r w:rsidRPr="00E77FC9">
        <w:rPr>
          <w:rFonts w:ascii="宋体" w:eastAsia="宋体" w:hAnsi="宋体" w:cs="宋体" w:hint="eastAsia"/>
          <w:snapToGrid w:val="0"/>
          <w:kern w:val="0"/>
          <w:szCs w:val="21"/>
        </w:rPr>
        <w:t>具体内容如下：</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2061"/>
        <w:gridCol w:w="1199"/>
        <w:gridCol w:w="1489"/>
        <w:gridCol w:w="1134"/>
        <w:gridCol w:w="2410"/>
      </w:tblGrid>
      <w:tr w:rsidR="003B4E84" w:rsidRPr="00E77FC9" w14:paraId="3BE889E5" w14:textId="77777777" w:rsidTr="001C685B">
        <w:trPr>
          <w:trHeight w:val="546"/>
          <w:jc w:val="center"/>
        </w:trPr>
        <w:tc>
          <w:tcPr>
            <w:tcW w:w="638" w:type="dxa"/>
            <w:vAlign w:val="center"/>
          </w:tcPr>
          <w:p w14:paraId="566A1B18" w14:textId="77777777" w:rsidR="003B4E84" w:rsidRPr="00E77FC9" w:rsidRDefault="003B4E84" w:rsidP="001C685B">
            <w:pPr>
              <w:widowControl/>
              <w:jc w:val="center"/>
              <w:rPr>
                <w:rFonts w:ascii="宋体" w:eastAsia="宋体" w:hAnsi="宋体" w:cs="宋体"/>
                <w:b/>
                <w:bCs/>
                <w:kern w:val="0"/>
                <w:szCs w:val="21"/>
              </w:rPr>
            </w:pPr>
            <w:r w:rsidRPr="00E77FC9">
              <w:rPr>
                <w:rFonts w:ascii="宋体" w:eastAsia="宋体" w:hAnsi="宋体" w:cs="宋体" w:hint="eastAsia"/>
                <w:b/>
                <w:bCs/>
                <w:kern w:val="0"/>
                <w:szCs w:val="21"/>
              </w:rPr>
              <w:t>标段</w:t>
            </w:r>
          </w:p>
        </w:tc>
        <w:tc>
          <w:tcPr>
            <w:tcW w:w="2061" w:type="dxa"/>
            <w:vAlign w:val="center"/>
          </w:tcPr>
          <w:p w14:paraId="3F9E4F92" w14:textId="77777777" w:rsidR="003B4E84" w:rsidRPr="00E77FC9" w:rsidRDefault="003B4E84" w:rsidP="001C685B">
            <w:pPr>
              <w:widowControl/>
              <w:jc w:val="center"/>
              <w:rPr>
                <w:rFonts w:ascii="宋体" w:eastAsia="宋体" w:hAnsi="宋体" w:cs="宋体"/>
                <w:b/>
                <w:bCs/>
                <w:kern w:val="0"/>
                <w:szCs w:val="21"/>
              </w:rPr>
            </w:pPr>
            <w:r w:rsidRPr="00E77FC9">
              <w:rPr>
                <w:rFonts w:ascii="宋体" w:eastAsia="宋体" w:hAnsi="宋体" w:cs="宋体" w:hint="eastAsia"/>
                <w:b/>
                <w:bCs/>
                <w:kern w:val="0"/>
                <w:szCs w:val="21"/>
              </w:rPr>
              <w:t>区域</w:t>
            </w:r>
          </w:p>
        </w:tc>
        <w:tc>
          <w:tcPr>
            <w:tcW w:w="1199" w:type="dxa"/>
            <w:vAlign w:val="center"/>
          </w:tcPr>
          <w:p w14:paraId="375F6470" w14:textId="77777777" w:rsidR="003B4E84" w:rsidRPr="00E77FC9" w:rsidRDefault="003B4E84" w:rsidP="001C685B">
            <w:pPr>
              <w:widowControl/>
              <w:jc w:val="center"/>
              <w:rPr>
                <w:rFonts w:ascii="宋体" w:eastAsia="宋体" w:hAnsi="宋体" w:cs="宋体"/>
                <w:b/>
                <w:bCs/>
                <w:kern w:val="0"/>
                <w:szCs w:val="21"/>
              </w:rPr>
            </w:pPr>
            <w:r w:rsidRPr="00E77FC9">
              <w:rPr>
                <w:rFonts w:ascii="宋体" w:eastAsia="宋体" w:hAnsi="宋体" w:cs="宋体" w:hint="eastAsia"/>
                <w:b/>
                <w:bCs/>
                <w:kern w:val="0"/>
                <w:szCs w:val="21"/>
              </w:rPr>
              <w:t>媒体类型</w:t>
            </w:r>
          </w:p>
        </w:tc>
        <w:tc>
          <w:tcPr>
            <w:tcW w:w="1489" w:type="dxa"/>
            <w:vAlign w:val="center"/>
          </w:tcPr>
          <w:p w14:paraId="619CF2B4" w14:textId="77777777" w:rsidR="003B4E84" w:rsidRPr="00E77FC9" w:rsidRDefault="003B4E84" w:rsidP="001C685B">
            <w:pPr>
              <w:widowControl/>
              <w:jc w:val="center"/>
              <w:rPr>
                <w:rFonts w:ascii="宋体" w:eastAsia="宋体" w:hAnsi="宋体" w:cs="宋体"/>
                <w:b/>
                <w:bCs/>
                <w:kern w:val="0"/>
                <w:szCs w:val="21"/>
              </w:rPr>
            </w:pPr>
            <w:r w:rsidRPr="00E77FC9">
              <w:rPr>
                <w:rFonts w:ascii="宋体" w:eastAsia="宋体" w:hAnsi="宋体" w:cs="宋体" w:hint="eastAsia"/>
                <w:b/>
                <w:bCs/>
                <w:kern w:val="0"/>
                <w:szCs w:val="21"/>
              </w:rPr>
              <w:t>媒体编号</w:t>
            </w:r>
          </w:p>
        </w:tc>
        <w:tc>
          <w:tcPr>
            <w:tcW w:w="1134" w:type="dxa"/>
            <w:vAlign w:val="center"/>
          </w:tcPr>
          <w:p w14:paraId="5D17D14F" w14:textId="77777777" w:rsidR="003B4E84" w:rsidRPr="00E77FC9" w:rsidRDefault="003B4E84" w:rsidP="001C685B">
            <w:pPr>
              <w:widowControl/>
              <w:jc w:val="center"/>
              <w:rPr>
                <w:rFonts w:ascii="宋体" w:eastAsia="宋体" w:hAnsi="宋体" w:cs="宋体"/>
                <w:b/>
                <w:bCs/>
                <w:kern w:val="0"/>
                <w:szCs w:val="21"/>
              </w:rPr>
            </w:pPr>
            <w:r w:rsidRPr="00E77FC9">
              <w:rPr>
                <w:rFonts w:ascii="宋体" w:eastAsia="宋体" w:hAnsi="宋体" w:cs="宋体" w:hint="eastAsia"/>
                <w:b/>
                <w:bCs/>
                <w:kern w:val="0"/>
                <w:szCs w:val="21"/>
              </w:rPr>
              <w:t>媒体数量</w:t>
            </w:r>
          </w:p>
        </w:tc>
        <w:tc>
          <w:tcPr>
            <w:tcW w:w="2410" w:type="dxa"/>
            <w:vAlign w:val="center"/>
          </w:tcPr>
          <w:p w14:paraId="75C5AF71" w14:textId="77777777" w:rsidR="003B4E84" w:rsidRPr="00E77FC9" w:rsidRDefault="003B4E84" w:rsidP="001C685B">
            <w:pPr>
              <w:widowControl/>
              <w:jc w:val="center"/>
              <w:rPr>
                <w:rFonts w:ascii="宋体" w:eastAsia="宋体" w:hAnsi="宋体" w:cs="宋体"/>
                <w:b/>
                <w:bCs/>
                <w:kern w:val="0"/>
                <w:szCs w:val="21"/>
              </w:rPr>
            </w:pPr>
            <w:r w:rsidRPr="00E77FC9">
              <w:rPr>
                <w:rFonts w:ascii="宋体" w:eastAsia="宋体" w:hAnsi="宋体" w:cs="宋体" w:hint="eastAsia"/>
                <w:b/>
                <w:bCs/>
                <w:kern w:val="0"/>
                <w:szCs w:val="21"/>
              </w:rPr>
              <w:t>媒体尺寸</w:t>
            </w:r>
          </w:p>
        </w:tc>
      </w:tr>
      <w:tr w:rsidR="003B4E84" w:rsidRPr="00E77FC9" w14:paraId="7454E253" w14:textId="77777777" w:rsidTr="001C685B">
        <w:trPr>
          <w:trHeight w:val="599"/>
          <w:jc w:val="center"/>
        </w:trPr>
        <w:tc>
          <w:tcPr>
            <w:tcW w:w="638" w:type="dxa"/>
            <w:vAlign w:val="center"/>
          </w:tcPr>
          <w:p w14:paraId="62FEFC2B" w14:textId="77777777" w:rsidR="003B4E84" w:rsidRPr="00E77FC9" w:rsidRDefault="003B4E84" w:rsidP="001C685B">
            <w:pPr>
              <w:widowControl/>
              <w:jc w:val="center"/>
              <w:rPr>
                <w:rFonts w:ascii="宋体" w:eastAsia="宋体" w:hAnsi="宋体" w:cs="宋体"/>
                <w:kern w:val="0"/>
                <w:szCs w:val="21"/>
              </w:rPr>
            </w:pPr>
            <w:r w:rsidRPr="00E77FC9">
              <w:rPr>
                <w:rFonts w:ascii="宋体" w:eastAsia="宋体" w:hAnsi="宋体" w:cs="宋体" w:hint="eastAsia"/>
                <w:kern w:val="0"/>
                <w:szCs w:val="21"/>
              </w:rPr>
              <w:t>1</w:t>
            </w:r>
          </w:p>
        </w:tc>
        <w:tc>
          <w:tcPr>
            <w:tcW w:w="2061" w:type="dxa"/>
            <w:vAlign w:val="center"/>
          </w:tcPr>
          <w:p w14:paraId="6B1CDFA0" w14:textId="77777777" w:rsidR="003B4E84" w:rsidRPr="00E77FC9" w:rsidRDefault="003B4E84" w:rsidP="001C685B">
            <w:pPr>
              <w:widowControl/>
              <w:jc w:val="center"/>
              <w:rPr>
                <w:rFonts w:ascii="宋体" w:eastAsia="宋体" w:hAnsi="宋体" w:cs="宋体"/>
                <w:kern w:val="0"/>
                <w:szCs w:val="21"/>
              </w:rPr>
            </w:pPr>
            <w:r w:rsidRPr="00E77FC9">
              <w:rPr>
                <w:rFonts w:ascii="宋体" w:eastAsia="宋体" w:hAnsi="宋体" w:cs="宋体" w:hint="eastAsia"/>
                <w:kern w:val="0"/>
                <w:szCs w:val="21"/>
              </w:rPr>
              <w:t>二层到达区6号门旁实物展位</w:t>
            </w:r>
          </w:p>
        </w:tc>
        <w:tc>
          <w:tcPr>
            <w:tcW w:w="1199" w:type="dxa"/>
            <w:vAlign w:val="center"/>
          </w:tcPr>
          <w:p w14:paraId="4DBBED71" w14:textId="77777777" w:rsidR="003B4E84" w:rsidRPr="00E77FC9" w:rsidRDefault="003B4E84" w:rsidP="001C685B">
            <w:pPr>
              <w:widowControl/>
              <w:jc w:val="center"/>
              <w:rPr>
                <w:rFonts w:ascii="宋体" w:eastAsia="宋体" w:hAnsi="宋体" w:cs="宋体"/>
                <w:kern w:val="0"/>
                <w:szCs w:val="21"/>
              </w:rPr>
            </w:pPr>
            <w:r w:rsidRPr="00E77FC9">
              <w:rPr>
                <w:rFonts w:ascii="宋体" w:eastAsia="宋体" w:hAnsi="宋体" w:cs="宋体" w:hint="eastAsia"/>
                <w:kern w:val="0"/>
                <w:szCs w:val="21"/>
              </w:rPr>
              <w:t>实物展位</w:t>
            </w:r>
          </w:p>
        </w:tc>
        <w:tc>
          <w:tcPr>
            <w:tcW w:w="1489" w:type="dxa"/>
            <w:vAlign w:val="center"/>
          </w:tcPr>
          <w:p w14:paraId="3D90ECAE" w14:textId="77777777" w:rsidR="003B4E84" w:rsidRPr="00E77FC9" w:rsidRDefault="003B4E84" w:rsidP="001C685B">
            <w:pPr>
              <w:widowControl/>
              <w:jc w:val="center"/>
              <w:rPr>
                <w:rFonts w:ascii="宋体" w:eastAsia="宋体" w:hAnsi="宋体" w:cs="宋体"/>
                <w:kern w:val="0"/>
                <w:szCs w:val="21"/>
              </w:rPr>
            </w:pPr>
            <w:r w:rsidRPr="00E77FC9">
              <w:rPr>
                <w:rFonts w:ascii="宋体" w:eastAsia="宋体" w:hAnsi="宋体" w:cs="宋体"/>
                <w:kern w:val="0"/>
                <w:szCs w:val="21"/>
              </w:rPr>
              <w:t>HBWUH-32G-W001</w:t>
            </w:r>
          </w:p>
        </w:tc>
        <w:tc>
          <w:tcPr>
            <w:tcW w:w="1134" w:type="dxa"/>
            <w:vAlign w:val="center"/>
          </w:tcPr>
          <w:p w14:paraId="7BD4A6E0" w14:textId="77777777" w:rsidR="003B4E84" w:rsidRPr="00E77FC9" w:rsidRDefault="003B4E84" w:rsidP="001C685B">
            <w:pPr>
              <w:widowControl/>
              <w:jc w:val="center"/>
              <w:rPr>
                <w:rFonts w:ascii="宋体" w:eastAsia="宋体" w:hAnsi="宋体" w:cs="宋体"/>
                <w:kern w:val="0"/>
                <w:szCs w:val="21"/>
              </w:rPr>
            </w:pPr>
            <w:r w:rsidRPr="00E77FC9">
              <w:rPr>
                <w:rFonts w:ascii="宋体" w:eastAsia="宋体" w:hAnsi="宋体" w:cs="宋体"/>
                <w:kern w:val="0"/>
                <w:szCs w:val="21"/>
              </w:rPr>
              <w:t>1</w:t>
            </w:r>
          </w:p>
        </w:tc>
        <w:tc>
          <w:tcPr>
            <w:tcW w:w="2410" w:type="dxa"/>
            <w:vAlign w:val="center"/>
          </w:tcPr>
          <w:p w14:paraId="2812CD26" w14:textId="77777777" w:rsidR="003B4E84" w:rsidRPr="00E77FC9" w:rsidRDefault="003B4E84" w:rsidP="001C685B">
            <w:pPr>
              <w:widowControl/>
              <w:jc w:val="center"/>
              <w:rPr>
                <w:rFonts w:ascii="宋体" w:eastAsia="宋体" w:hAnsi="宋体" w:cs="宋体"/>
                <w:kern w:val="0"/>
                <w:szCs w:val="21"/>
              </w:rPr>
            </w:pPr>
            <w:r w:rsidRPr="00E77FC9">
              <w:rPr>
                <w:rFonts w:ascii="宋体" w:eastAsia="宋体" w:hAnsi="宋体" w:cs="宋体"/>
                <w:kern w:val="0"/>
                <w:szCs w:val="21"/>
              </w:rPr>
              <w:t>6</w:t>
            </w:r>
            <w:r w:rsidRPr="00E77FC9">
              <w:rPr>
                <w:rFonts w:ascii="宋体" w:eastAsia="宋体" w:hAnsi="宋体" w:cs="宋体" w:hint="eastAsia"/>
                <w:kern w:val="0"/>
                <w:szCs w:val="21"/>
              </w:rPr>
              <w:t>米（长）×</w:t>
            </w:r>
            <w:r w:rsidRPr="00E77FC9">
              <w:rPr>
                <w:rFonts w:ascii="宋体" w:eastAsia="宋体" w:hAnsi="宋体" w:cs="宋体"/>
                <w:kern w:val="0"/>
                <w:szCs w:val="21"/>
              </w:rPr>
              <w:t>6</w:t>
            </w:r>
            <w:r w:rsidRPr="00E77FC9">
              <w:rPr>
                <w:rFonts w:ascii="宋体" w:eastAsia="宋体" w:hAnsi="宋体" w:cs="宋体" w:hint="eastAsia"/>
                <w:kern w:val="0"/>
                <w:szCs w:val="21"/>
              </w:rPr>
              <w:t>米（宽）</w:t>
            </w:r>
          </w:p>
        </w:tc>
      </w:tr>
    </w:tbl>
    <w:p w14:paraId="777B7AD7" w14:textId="77777777" w:rsidR="003B4E84" w:rsidRPr="00E77FC9" w:rsidRDefault="003B4E84" w:rsidP="003B4E84">
      <w:pPr>
        <w:spacing w:line="360" w:lineRule="auto"/>
        <w:ind w:firstLineChars="200" w:firstLine="420"/>
        <w:rPr>
          <w:rFonts w:ascii="宋体" w:eastAsia="宋体" w:hAnsi="宋体"/>
          <w:kern w:val="0"/>
          <w:szCs w:val="21"/>
        </w:rPr>
      </w:pPr>
      <w:r w:rsidRPr="00E77FC9">
        <w:rPr>
          <w:rFonts w:ascii="宋体" w:eastAsia="宋体" w:hAnsi="宋体" w:cs="宋体"/>
          <w:szCs w:val="21"/>
        </w:rPr>
        <w:t>6</w:t>
      </w:r>
      <w:r w:rsidRPr="00E77FC9">
        <w:rPr>
          <w:rFonts w:ascii="宋体" w:eastAsia="宋体" w:hAnsi="宋体" w:cs="宋体" w:hint="eastAsia"/>
          <w:szCs w:val="21"/>
        </w:rPr>
        <w:t>.</w:t>
      </w:r>
      <w:r w:rsidRPr="00E77FC9">
        <w:rPr>
          <w:rFonts w:ascii="宋体" w:eastAsia="宋体" w:hAnsi="宋体" w:hint="eastAsia"/>
          <w:kern w:val="0"/>
          <w:szCs w:val="21"/>
        </w:rPr>
        <w:t>合同期限：</w:t>
      </w:r>
      <w:r w:rsidRPr="00E77FC9">
        <w:rPr>
          <w:rFonts w:ascii="宋体" w:eastAsia="宋体" w:hAnsi="宋体" w:hint="eastAsia"/>
          <w:szCs w:val="21"/>
        </w:rPr>
        <w:t>不少于3个月，不超过1</w:t>
      </w:r>
      <w:r w:rsidRPr="00E77FC9">
        <w:rPr>
          <w:rFonts w:ascii="宋体" w:eastAsia="宋体" w:hAnsi="宋体"/>
          <w:szCs w:val="21"/>
        </w:rPr>
        <w:t>2</w:t>
      </w:r>
      <w:r w:rsidRPr="00E77FC9">
        <w:rPr>
          <w:rFonts w:ascii="宋体" w:eastAsia="宋体" w:hAnsi="宋体" w:hint="eastAsia"/>
          <w:szCs w:val="21"/>
        </w:rPr>
        <w:t>个月</w:t>
      </w:r>
      <w:r w:rsidRPr="00E77FC9">
        <w:rPr>
          <w:rFonts w:ascii="宋体" w:eastAsia="宋体" w:hAnsi="宋体" w:hint="eastAsia"/>
          <w:kern w:val="0"/>
          <w:szCs w:val="21"/>
        </w:rPr>
        <w:t>。</w:t>
      </w:r>
    </w:p>
    <w:p w14:paraId="57249180" w14:textId="77777777" w:rsidR="003B4E84" w:rsidRPr="00E77FC9" w:rsidRDefault="003B4E84" w:rsidP="003B4E84">
      <w:pPr>
        <w:spacing w:line="360" w:lineRule="auto"/>
        <w:ind w:firstLineChars="200" w:firstLine="420"/>
        <w:rPr>
          <w:rFonts w:ascii="宋体" w:eastAsia="宋体" w:hAnsi="宋体" w:cs="宋体"/>
          <w:szCs w:val="21"/>
        </w:rPr>
      </w:pPr>
      <w:r w:rsidRPr="00E77FC9">
        <w:rPr>
          <w:rFonts w:ascii="宋体" w:eastAsia="宋体" w:hAnsi="宋体" w:hint="eastAsia"/>
          <w:kern w:val="0"/>
          <w:szCs w:val="21"/>
        </w:rPr>
        <w:t>7.媒体建设期：招商人给予30日的媒体建设期，费用由招商响应人承担。</w:t>
      </w:r>
    </w:p>
    <w:p w14:paraId="30EEBE08" w14:textId="77777777" w:rsidR="003B4E84" w:rsidRPr="00E77FC9" w:rsidRDefault="003B4E84" w:rsidP="003B4E84">
      <w:pPr>
        <w:spacing w:line="360" w:lineRule="auto"/>
        <w:ind w:firstLineChars="200" w:firstLine="420"/>
        <w:rPr>
          <w:rFonts w:ascii="宋体" w:eastAsia="宋体" w:hAnsi="宋体" w:cs="宋体"/>
          <w:szCs w:val="21"/>
        </w:rPr>
      </w:pPr>
      <w:r w:rsidRPr="00E77FC9">
        <w:rPr>
          <w:rFonts w:ascii="宋体" w:eastAsia="宋体" w:hAnsi="宋体" w:cs="宋体"/>
          <w:szCs w:val="21"/>
        </w:rPr>
        <w:t>8</w:t>
      </w:r>
      <w:r w:rsidRPr="00E77FC9">
        <w:rPr>
          <w:rFonts w:ascii="宋体" w:eastAsia="宋体" w:hAnsi="宋体" w:cs="宋体" w:hint="eastAsia"/>
          <w:szCs w:val="21"/>
        </w:rPr>
        <w:t>.资金来源：</w:t>
      </w:r>
      <w:r w:rsidRPr="00E77FC9">
        <w:rPr>
          <w:rFonts w:ascii="宋体" w:eastAsia="宋体" w:hAnsi="宋体" w:hint="eastAsia"/>
          <w:szCs w:val="21"/>
        </w:rPr>
        <w:t>招商响应人自筹。</w:t>
      </w:r>
    </w:p>
    <w:p w14:paraId="51FD0D46" w14:textId="77777777" w:rsidR="003B4E84" w:rsidRPr="00E77FC9" w:rsidRDefault="003B4E84" w:rsidP="003B4E84">
      <w:pPr>
        <w:autoSpaceDE w:val="0"/>
        <w:autoSpaceDN w:val="0"/>
        <w:spacing w:line="360" w:lineRule="auto"/>
        <w:ind w:left="632" w:hangingChars="300" w:hanging="632"/>
        <w:outlineLvl w:val="1"/>
        <w:rPr>
          <w:rFonts w:ascii="宋体" w:eastAsia="宋体" w:hAnsi="宋体" w:cs="宋体"/>
          <w:b/>
          <w:bCs/>
          <w:kern w:val="0"/>
          <w:szCs w:val="21"/>
        </w:rPr>
      </w:pPr>
      <w:bookmarkStart w:id="5" w:name="_Toc26049"/>
      <w:bookmarkStart w:id="6" w:name="_Toc25557"/>
      <w:bookmarkStart w:id="7" w:name="_Toc458503196"/>
      <w:bookmarkStart w:id="8" w:name="_Toc27593"/>
      <w:bookmarkStart w:id="9" w:name="_Toc17887"/>
      <w:bookmarkStart w:id="10" w:name="_Toc1298"/>
      <w:bookmarkStart w:id="11" w:name="_Toc97300601"/>
      <w:r w:rsidRPr="00E77FC9">
        <w:rPr>
          <w:rFonts w:ascii="宋体" w:eastAsia="宋体" w:hAnsi="宋体" w:cs="宋体" w:hint="eastAsia"/>
          <w:b/>
          <w:bCs/>
          <w:kern w:val="0"/>
          <w:szCs w:val="21"/>
        </w:rPr>
        <w:t>二、响应资格及要求</w:t>
      </w:r>
      <w:bookmarkEnd w:id="5"/>
      <w:bookmarkEnd w:id="6"/>
      <w:bookmarkEnd w:id="7"/>
      <w:bookmarkEnd w:id="8"/>
      <w:bookmarkEnd w:id="9"/>
      <w:bookmarkEnd w:id="10"/>
      <w:bookmarkEnd w:id="11"/>
    </w:p>
    <w:p w14:paraId="73F3247F" w14:textId="77777777" w:rsidR="003B4E84" w:rsidRPr="00E77FC9" w:rsidRDefault="003B4E84" w:rsidP="003B4E84">
      <w:pPr>
        <w:tabs>
          <w:tab w:val="left" w:pos="540"/>
          <w:tab w:val="left" w:pos="840"/>
        </w:tabs>
        <w:spacing w:line="360" w:lineRule="auto"/>
        <w:ind w:firstLineChars="200" w:firstLine="420"/>
        <w:outlineLvl w:val="1"/>
        <w:rPr>
          <w:rFonts w:ascii="宋体" w:eastAsia="宋体" w:hAnsi="宋体" w:cs="宋体"/>
          <w:szCs w:val="21"/>
        </w:rPr>
      </w:pPr>
      <w:bookmarkStart w:id="12" w:name="_Toc97300602"/>
      <w:bookmarkStart w:id="13" w:name="_Toc19838"/>
      <w:bookmarkStart w:id="14" w:name="_Toc20043"/>
      <w:r w:rsidRPr="00E77FC9">
        <w:rPr>
          <w:rFonts w:ascii="宋体" w:eastAsia="宋体" w:hAnsi="宋体" w:cs="宋体" w:hint="eastAsia"/>
          <w:szCs w:val="21"/>
        </w:rPr>
        <w:t>1.招商响应人须</w:t>
      </w:r>
      <w:proofErr w:type="gramStart"/>
      <w:r w:rsidRPr="00E77FC9">
        <w:rPr>
          <w:rFonts w:ascii="宋体" w:eastAsia="宋体" w:hAnsi="宋体" w:cs="宋体" w:hint="eastAsia"/>
          <w:szCs w:val="21"/>
        </w:rPr>
        <w:t>须</w:t>
      </w:r>
      <w:proofErr w:type="gramEnd"/>
      <w:r w:rsidRPr="00E77FC9">
        <w:rPr>
          <w:rFonts w:ascii="宋体" w:eastAsia="宋体" w:hAnsi="宋体" w:cs="宋体" w:hint="eastAsia"/>
          <w:szCs w:val="21"/>
        </w:rPr>
        <w:t>是在中华人民共和国境内注册且具备合法有效的营业执照。</w:t>
      </w:r>
      <w:bookmarkEnd w:id="12"/>
    </w:p>
    <w:p w14:paraId="51CC15D2" w14:textId="77777777" w:rsidR="003B4E84" w:rsidRPr="00E77FC9" w:rsidRDefault="003B4E84" w:rsidP="003B4E84">
      <w:pPr>
        <w:tabs>
          <w:tab w:val="left" w:pos="540"/>
          <w:tab w:val="left" w:pos="840"/>
        </w:tabs>
        <w:spacing w:line="360" w:lineRule="auto"/>
        <w:ind w:firstLineChars="200" w:firstLine="420"/>
        <w:outlineLvl w:val="1"/>
        <w:rPr>
          <w:rFonts w:ascii="宋体" w:eastAsia="宋体" w:hAnsi="宋体" w:cs="宋体"/>
          <w:szCs w:val="21"/>
        </w:rPr>
      </w:pPr>
      <w:bookmarkStart w:id="15" w:name="_Toc97300603"/>
      <w:r w:rsidRPr="00E77FC9">
        <w:rPr>
          <w:rFonts w:ascii="宋体" w:eastAsia="宋体" w:hAnsi="宋体" w:cs="宋体" w:hint="eastAsia"/>
          <w:szCs w:val="21"/>
        </w:rPr>
        <w:t>2.招商响应人不得与招商人和招商代理机构有任何的隶属关系或者其他利害关系（提供承诺函）。</w:t>
      </w:r>
      <w:bookmarkEnd w:id="15"/>
    </w:p>
    <w:p w14:paraId="1D6DF288" w14:textId="77777777" w:rsidR="003B4E84" w:rsidRPr="00E77FC9" w:rsidRDefault="003B4E84" w:rsidP="003B4E84">
      <w:pPr>
        <w:tabs>
          <w:tab w:val="left" w:pos="540"/>
          <w:tab w:val="left" w:pos="840"/>
        </w:tabs>
        <w:spacing w:line="360" w:lineRule="auto"/>
        <w:ind w:firstLineChars="200" w:firstLine="420"/>
        <w:outlineLvl w:val="1"/>
        <w:rPr>
          <w:rFonts w:ascii="宋体" w:eastAsia="宋体" w:hAnsi="宋体" w:cs="宋体"/>
          <w:szCs w:val="21"/>
        </w:rPr>
      </w:pPr>
      <w:bookmarkStart w:id="16" w:name="_Toc97300604"/>
      <w:r w:rsidRPr="00E77FC9">
        <w:rPr>
          <w:rFonts w:ascii="宋体" w:eastAsia="宋体" w:hAnsi="宋体" w:cs="宋体" w:hint="eastAsia"/>
          <w:szCs w:val="21"/>
        </w:rPr>
        <w:t>3.信誉要求：①未被责令停业的；②未被暂停或取消投标资格且处于有效期内的；③财产未被接管或冻结的；④响应人未被“信用中国”列入失信被执行人名单（①②③提供承诺函；④提供查询截图并加盖公章，查询时间在公告发布之后）。</w:t>
      </w:r>
      <w:bookmarkEnd w:id="16"/>
    </w:p>
    <w:p w14:paraId="1DFE0BB2" w14:textId="77777777" w:rsidR="003B4E84" w:rsidRPr="00E77FC9" w:rsidRDefault="003B4E84" w:rsidP="003B4E84">
      <w:pPr>
        <w:tabs>
          <w:tab w:val="left" w:pos="540"/>
          <w:tab w:val="left" w:pos="840"/>
        </w:tabs>
        <w:spacing w:line="360" w:lineRule="auto"/>
        <w:ind w:firstLineChars="200" w:firstLine="420"/>
        <w:outlineLvl w:val="1"/>
        <w:rPr>
          <w:rFonts w:ascii="宋体" w:eastAsia="宋体" w:hAnsi="宋体" w:cs="宋体"/>
          <w:szCs w:val="21"/>
        </w:rPr>
      </w:pPr>
      <w:bookmarkStart w:id="17" w:name="_Toc97300605"/>
      <w:r w:rsidRPr="00E77FC9">
        <w:rPr>
          <w:rFonts w:ascii="宋体" w:eastAsia="宋体" w:hAnsi="宋体" w:cs="宋体" w:hint="eastAsia"/>
          <w:szCs w:val="21"/>
        </w:rPr>
        <w:t>4.招商响应人需针对《湖北机场集团“供应商不良行为”管理暂行办法（试行）》在响应文件中做出承诺，格式详见第六章 响应文件格式。</w:t>
      </w:r>
      <w:bookmarkEnd w:id="17"/>
    </w:p>
    <w:p w14:paraId="36137FA9" w14:textId="77777777" w:rsidR="003B4E84" w:rsidRPr="00E77FC9" w:rsidRDefault="003B4E84" w:rsidP="003B4E84">
      <w:pPr>
        <w:tabs>
          <w:tab w:val="left" w:pos="540"/>
          <w:tab w:val="left" w:pos="840"/>
        </w:tabs>
        <w:spacing w:line="360" w:lineRule="auto"/>
        <w:ind w:firstLineChars="200" w:firstLine="420"/>
        <w:outlineLvl w:val="1"/>
        <w:rPr>
          <w:rFonts w:ascii="宋体" w:eastAsia="宋体" w:hAnsi="宋体" w:cs="宋体"/>
          <w:szCs w:val="21"/>
        </w:rPr>
      </w:pPr>
      <w:bookmarkStart w:id="18" w:name="_Toc97300606"/>
      <w:r w:rsidRPr="00E77FC9">
        <w:rPr>
          <w:rFonts w:ascii="宋体" w:eastAsia="宋体" w:hAnsi="宋体" w:cs="宋体" w:hint="eastAsia"/>
          <w:szCs w:val="21"/>
        </w:rPr>
        <w:t>5.招商响应人与招商人不存在合同纠纷或截止至磋商截止之日当月与招商人不存在计</w:t>
      </w:r>
      <w:r w:rsidRPr="00E77FC9">
        <w:rPr>
          <w:rFonts w:ascii="宋体" w:eastAsia="宋体" w:hAnsi="宋体" w:cs="宋体" w:hint="eastAsia"/>
          <w:szCs w:val="21"/>
        </w:rPr>
        <w:lastRenderedPageBreak/>
        <w:t>提欠款的（提供承诺函）。</w:t>
      </w:r>
      <w:bookmarkEnd w:id="18"/>
    </w:p>
    <w:p w14:paraId="251541A0" w14:textId="77777777" w:rsidR="003B4E84" w:rsidRPr="00E77FC9" w:rsidRDefault="003B4E84" w:rsidP="003B4E84">
      <w:pPr>
        <w:tabs>
          <w:tab w:val="left" w:pos="540"/>
          <w:tab w:val="left" w:pos="840"/>
        </w:tabs>
        <w:spacing w:line="360" w:lineRule="auto"/>
        <w:ind w:firstLineChars="200" w:firstLine="420"/>
        <w:outlineLvl w:val="1"/>
        <w:rPr>
          <w:rFonts w:ascii="宋体" w:eastAsia="宋体" w:hAnsi="宋体" w:cs="宋体"/>
          <w:szCs w:val="21"/>
        </w:rPr>
      </w:pPr>
      <w:bookmarkStart w:id="19" w:name="_Toc97300607"/>
      <w:r w:rsidRPr="00E77FC9">
        <w:rPr>
          <w:rFonts w:ascii="宋体" w:eastAsia="宋体" w:hAnsi="宋体" w:cs="宋体" w:hint="eastAsia"/>
          <w:szCs w:val="21"/>
        </w:rPr>
        <w:t>6.本次招商不接受联合体响应。</w:t>
      </w:r>
      <w:bookmarkEnd w:id="19"/>
    </w:p>
    <w:p w14:paraId="3B8358B0" w14:textId="77777777" w:rsidR="003B4E84" w:rsidRPr="00E77FC9" w:rsidRDefault="003B4E84" w:rsidP="003B4E84">
      <w:pPr>
        <w:tabs>
          <w:tab w:val="left" w:pos="540"/>
          <w:tab w:val="left" w:pos="840"/>
        </w:tabs>
        <w:spacing w:line="360" w:lineRule="auto"/>
        <w:outlineLvl w:val="1"/>
        <w:rPr>
          <w:rFonts w:ascii="宋体" w:eastAsia="宋体" w:hAnsi="宋体" w:cs="宋体"/>
          <w:b/>
          <w:szCs w:val="21"/>
        </w:rPr>
      </w:pPr>
      <w:bookmarkStart w:id="20" w:name="_Toc97300608"/>
      <w:r w:rsidRPr="00E77FC9">
        <w:rPr>
          <w:rFonts w:ascii="宋体" w:eastAsia="宋体" w:hAnsi="宋体" w:cs="宋体" w:hint="eastAsia"/>
          <w:b/>
          <w:szCs w:val="21"/>
        </w:rPr>
        <w:t>三、招商文件的获取</w:t>
      </w:r>
      <w:bookmarkEnd w:id="13"/>
      <w:bookmarkEnd w:id="14"/>
      <w:bookmarkEnd w:id="20"/>
    </w:p>
    <w:p w14:paraId="38EE2F4E" w14:textId="77777777" w:rsidR="003B4E84" w:rsidRPr="00E77FC9" w:rsidRDefault="003B4E84" w:rsidP="003B4E84">
      <w:pPr>
        <w:spacing w:line="360" w:lineRule="auto"/>
        <w:ind w:firstLineChars="200" w:firstLine="420"/>
        <w:rPr>
          <w:rFonts w:ascii="宋体" w:eastAsia="宋体" w:hAnsi="宋体" w:cs="宋体"/>
          <w:szCs w:val="21"/>
        </w:rPr>
      </w:pPr>
      <w:bookmarkStart w:id="21" w:name="_Toc259028695"/>
      <w:bookmarkStart w:id="22" w:name="_Toc259028275"/>
      <w:bookmarkStart w:id="23" w:name="_Toc5856"/>
      <w:bookmarkStart w:id="24" w:name="_Toc7141"/>
      <w:bookmarkStart w:id="25" w:name="_Toc16383"/>
      <w:r w:rsidRPr="00E77FC9">
        <w:rPr>
          <w:rFonts w:ascii="宋体" w:eastAsia="宋体" w:hAnsi="宋体" w:cs="宋体" w:hint="eastAsia"/>
          <w:szCs w:val="21"/>
        </w:rPr>
        <w:t>1.获取时间：202</w:t>
      </w:r>
      <w:r w:rsidRPr="00E77FC9">
        <w:rPr>
          <w:rFonts w:ascii="宋体" w:eastAsia="宋体" w:hAnsi="宋体" w:cs="宋体"/>
          <w:szCs w:val="21"/>
        </w:rPr>
        <w:t>2</w:t>
      </w:r>
      <w:r w:rsidRPr="00E77FC9">
        <w:rPr>
          <w:rFonts w:ascii="宋体" w:eastAsia="宋体" w:hAnsi="宋体" w:cs="宋体" w:hint="eastAsia"/>
          <w:szCs w:val="21"/>
        </w:rPr>
        <w:t>年</w:t>
      </w:r>
      <w:r w:rsidRPr="00E77FC9">
        <w:rPr>
          <w:rFonts w:ascii="宋体" w:eastAsia="宋体" w:hAnsi="宋体" w:cs="宋体"/>
          <w:szCs w:val="21"/>
        </w:rPr>
        <w:t>03</w:t>
      </w:r>
      <w:r w:rsidRPr="00E77FC9">
        <w:rPr>
          <w:rFonts w:ascii="宋体" w:eastAsia="宋体" w:hAnsi="宋体" w:cs="宋体" w:hint="eastAsia"/>
          <w:szCs w:val="21"/>
        </w:rPr>
        <w:t>月</w:t>
      </w:r>
      <w:r w:rsidRPr="00E77FC9">
        <w:rPr>
          <w:rFonts w:ascii="宋体" w:eastAsia="宋体" w:hAnsi="宋体" w:cs="宋体"/>
          <w:szCs w:val="21"/>
        </w:rPr>
        <w:t>23</w:t>
      </w:r>
      <w:r w:rsidRPr="00E77FC9">
        <w:rPr>
          <w:rFonts w:ascii="宋体" w:eastAsia="宋体" w:hAnsi="宋体" w:cs="宋体" w:hint="eastAsia"/>
          <w:szCs w:val="21"/>
        </w:rPr>
        <w:t>日起至202</w:t>
      </w:r>
      <w:r w:rsidRPr="00E77FC9">
        <w:rPr>
          <w:rFonts w:ascii="宋体" w:eastAsia="宋体" w:hAnsi="宋体" w:cs="宋体"/>
          <w:szCs w:val="21"/>
        </w:rPr>
        <w:t>2</w:t>
      </w:r>
      <w:r w:rsidRPr="00E77FC9">
        <w:rPr>
          <w:rFonts w:ascii="宋体" w:eastAsia="宋体" w:hAnsi="宋体" w:cs="宋体" w:hint="eastAsia"/>
          <w:szCs w:val="21"/>
        </w:rPr>
        <w:t>年</w:t>
      </w:r>
      <w:r w:rsidRPr="00E77FC9">
        <w:rPr>
          <w:rFonts w:ascii="宋体" w:eastAsia="宋体" w:hAnsi="宋体" w:cs="宋体"/>
          <w:szCs w:val="21"/>
        </w:rPr>
        <w:t>04</w:t>
      </w:r>
      <w:r w:rsidRPr="00E77FC9">
        <w:rPr>
          <w:rFonts w:ascii="宋体" w:eastAsia="宋体" w:hAnsi="宋体" w:cs="宋体" w:hint="eastAsia"/>
          <w:szCs w:val="21"/>
        </w:rPr>
        <w:t>月</w:t>
      </w:r>
      <w:r w:rsidRPr="00E77FC9">
        <w:rPr>
          <w:rFonts w:ascii="宋体" w:eastAsia="宋体" w:hAnsi="宋体" w:cs="宋体"/>
          <w:szCs w:val="21"/>
        </w:rPr>
        <w:t>06</w:t>
      </w:r>
      <w:r w:rsidRPr="00E77FC9">
        <w:rPr>
          <w:rFonts w:ascii="宋体" w:eastAsia="宋体" w:hAnsi="宋体" w:cs="宋体" w:hint="eastAsia"/>
          <w:szCs w:val="21"/>
        </w:rPr>
        <w:t>日，每天上午8：30～12：00、下午14：00～16：30（周末、节假日除外）。</w:t>
      </w:r>
    </w:p>
    <w:p w14:paraId="2499953C" w14:textId="77777777" w:rsidR="003B4E84" w:rsidRPr="00E77FC9" w:rsidRDefault="003B4E84" w:rsidP="003B4E84">
      <w:pPr>
        <w:spacing w:line="360" w:lineRule="auto"/>
        <w:ind w:firstLineChars="200" w:firstLine="420"/>
        <w:rPr>
          <w:rFonts w:ascii="宋体" w:eastAsia="宋体" w:hAnsi="宋体" w:cs="宋体"/>
          <w:szCs w:val="21"/>
        </w:rPr>
      </w:pPr>
      <w:r w:rsidRPr="00E77FC9">
        <w:rPr>
          <w:rFonts w:ascii="宋体" w:eastAsia="宋体" w:hAnsi="宋体" w:cs="宋体" w:hint="eastAsia"/>
          <w:szCs w:val="21"/>
        </w:rPr>
        <w:t>2.获取地点：湖北省武汉市武昌区东湖西路特2号平安财富中心（东湖大厦正对面）B座7楼湖北省成套招标股份有限公司服务大厅。</w:t>
      </w:r>
    </w:p>
    <w:p w14:paraId="32FEE6BB" w14:textId="77777777" w:rsidR="003B4E84" w:rsidRPr="00E77FC9" w:rsidRDefault="003B4E84" w:rsidP="003B4E84">
      <w:pPr>
        <w:spacing w:line="360" w:lineRule="auto"/>
        <w:ind w:firstLineChars="200" w:firstLine="420"/>
        <w:rPr>
          <w:rFonts w:ascii="宋体" w:eastAsia="宋体" w:hAnsi="宋体" w:cs="宋体"/>
          <w:szCs w:val="21"/>
        </w:rPr>
      </w:pPr>
      <w:r w:rsidRPr="00E77FC9">
        <w:rPr>
          <w:rFonts w:ascii="宋体" w:eastAsia="宋体" w:hAnsi="宋体" w:cs="宋体" w:hint="eastAsia"/>
          <w:szCs w:val="21"/>
        </w:rPr>
        <w:t>3.获取招商文件须提供的资料：</w:t>
      </w:r>
    </w:p>
    <w:p w14:paraId="77E655CB" w14:textId="77777777" w:rsidR="003B4E84" w:rsidRPr="00E77FC9" w:rsidRDefault="003B4E84" w:rsidP="003B4E84">
      <w:pPr>
        <w:spacing w:line="360" w:lineRule="auto"/>
        <w:ind w:firstLineChars="200" w:firstLine="420"/>
        <w:rPr>
          <w:rFonts w:ascii="宋体" w:eastAsia="宋体" w:hAnsi="宋体"/>
          <w:szCs w:val="21"/>
        </w:rPr>
      </w:pPr>
      <w:r w:rsidRPr="00E77FC9">
        <w:rPr>
          <w:rFonts w:ascii="宋体" w:eastAsia="宋体" w:hAnsi="宋体" w:hint="eastAsia"/>
          <w:szCs w:val="21"/>
        </w:rPr>
        <w:t>1)法定代表人自己领取的，须提供法定代表人身份证明原件及法定代表人身份证原件；</w:t>
      </w:r>
    </w:p>
    <w:p w14:paraId="5A763FFC" w14:textId="77777777" w:rsidR="003B4E84" w:rsidRPr="00E77FC9" w:rsidRDefault="003B4E84" w:rsidP="003B4E84">
      <w:pPr>
        <w:spacing w:line="360" w:lineRule="auto"/>
        <w:ind w:firstLineChars="200" w:firstLine="420"/>
        <w:rPr>
          <w:rFonts w:ascii="宋体" w:eastAsia="宋体" w:hAnsi="宋体"/>
          <w:szCs w:val="21"/>
        </w:rPr>
      </w:pPr>
      <w:r w:rsidRPr="00E77FC9">
        <w:rPr>
          <w:rFonts w:ascii="宋体" w:eastAsia="宋体" w:hAnsi="宋体" w:hint="eastAsia"/>
          <w:szCs w:val="21"/>
        </w:rPr>
        <w:t>2)法定代表人委托他人领取的，须提供法定代表人授权书原件及受托人身份证原件；</w:t>
      </w:r>
    </w:p>
    <w:p w14:paraId="05818E7A" w14:textId="77777777" w:rsidR="003B4E84" w:rsidRPr="00E77FC9" w:rsidRDefault="003B4E84" w:rsidP="003B4E84">
      <w:pPr>
        <w:spacing w:line="360" w:lineRule="auto"/>
        <w:ind w:firstLineChars="200" w:firstLine="420"/>
        <w:rPr>
          <w:rFonts w:ascii="宋体" w:eastAsia="宋体" w:hAnsi="宋体"/>
          <w:szCs w:val="21"/>
        </w:rPr>
      </w:pPr>
      <w:r w:rsidRPr="00E77FC9">
        <w:rPr>
          <w:rFonts w:ascii="宋体" w:eastAsia="宋体" w:hAnsi="宋体" w:hint="eastAsia"/>
          <w:szCs w:val="21"/>
        </w:rPr>
        <w:t>3)开票资料：①开票单位名称、②纳税人识别号（或统一社会信用代码）、③营业执照或税务登记证地址、④单位联系电话、⑤开户行及账号。</w:t>
      </w:r>
    </w:p>
    <w:p w14:paraId="56438F53" w14:textId="77777777" w:rsidR="003B4E84" w:rsidRPr="00E77FC9" w:rsidRDefault="003B4E84" w:rsidP="003B4E84">
      <w:pPr>
        <w:spacing w:line="360" w:lineRule="auto"/>
        <w:ind w:firstLineChars="200" w:firstLine="420"/>
        <w:rPr>
          <w:rFonts w:ascii="宋体" w:eastAsia="宋体" w:hAnsi="宋体"/>
          <w:szCs w:val="21"/>
        </w:rPr>
      </w:pPr>
      <w:r w:rsidRPr="00E77FC9">
        <w:rPr>
          <w:rFonts w:ascii="宋体" w:eastAsia="宋体" w:hAnsi="宋体" w:hint="eastAsia"/>
          <w:szCs w:val="21"/>
        </w:rPr>
        <w:t>4、售价：人民币500元/本，售后不退。</w:t>
      </w:r>
    </w:p>
    <w:p w14:paraId="78DE350C" w14:textId="77777777" w:rsidR="003B4E84" w:rsidRPr="00E77FC9" w:rsidRDefault="003B4E84" w:rsidP="003B4E84">
      <w:pPr>
        <w:autoSpaceDE w:val="0"/>
        <w:autoSpaceDN w:val="0"/>
        <w:adjustRightInd w:val="0"/>
        <w:spacing w:line="360" w:lineRule="auto"/>
        <w:ind w:left="632" w:hangingChars="300" w:hanging="632"/>
        <w:outlineLvl w:val="1"/>
        <w:rPr>
          <w:rFonts w:ascii="宋体" w:eastAsia="宋体" w:hAnsi="宋体" w:cs="宋体"/>
          <w:b/>
          <w:bCs/>
          <w:szCs w:val="21"/>
        </w:rPr>
      </w:pPr>
      <w:bookmarkStart w:id="26" w:name="_Toc97300609"/>
      <w:r w:rsidRPr="00E77FC9">
        <w:rPr>
          <w:rFonts w:ascii="宋体" w:eastAsia="宋体" w:hAnsi="宋体" w:cs="宋体" w:hint="eastAsia"/>
          <w:b/>
          <w:bCs/>
          <w:szCs w:val="21"/>
        </w:rPr>
        <w:t>四、</w:t>
      </w:r>
      <w:bookmarkEnd w:id="21"/>
      <w:bookmarkEnd w:id="22"/>
      <w:bookmarkEnd w:id="23"/>
      <w:bookmarkEnd w:id="24"/>
      <w:bookmarkEnd w:id="25"/>
      <w:r w:rsidRPr="00E77FC9">
        <w:rPr>
          <w:rFonts w:ascii="宋体" w:eastAsia="宋体" w:hAnsi="宋体" w:cs="宋体" w:hint="eastAsia"/>
          <w:b/>
          <w:bCs/>
          <w:szCs w:val="21"/>
        </w:rPr>
        <w:t>递交招商响应文件的截止时间及磋商时间</w:t>
      </w:r>
      <w:bookmarkEnd w:id="26"/>
    </w:p>
    <w:p w14:paraId="7FA5FBA6" w14:textId="77777777" w:rsidR="003B4E84" w:rsidRPr="00E77FC9" w:rsidRDefault="003B4E84" w:rsidP="003B4E84">
      <w:pPr>
        <w:spacing w:line="360" w:lineRule="auto"/>
        <w:ind w:firstLineChars="200" w:firstLine="420"/>
        <w:rPr>
          <w:rFonts w:ascii="宋体" w:eastAsia="宋体" w:hAnsi="宋体" w:cs="宋体"/>
          <w:bCs/>
          <w:szCs w:val="21"/>
        </w:rPr>
      </w:pPr>
      <w:r w:rsidRPr="00E77FC9">
        <w:rPr>
          <w:rFonts w:ascii="宋体" w:eastAsia="宋体" w:hAnsi="宋体" w:hint="eastAsia"/>
          <w:bCs/>
          <w:szCs w:val="21"/>
        </w:rPr>
        <w:t>202</w:t>
      </w:r>
      <w:r w:rsidRPr="00E77FC9">
        <w:rPr>
          <w:rFonts w:ascii="宋体" w:eastAsia="宋体" w:hAnsi="宋体"/>
          <w:bCs/>
          <w:szCs w:val="21"/>
        </w:rPr>
        <w:t>2</w:t>
      </w:r>
      <w:r w:rsidRPr="00E77FC9">
        <w:rPr>
          <w:rFonts w:ascii="宋体" w:eastAsia="宋体" w:hAnsi="宋体" w:hint="eastAsia"/>
          <w:bCs/>
          <w:szCs w:val="21"/>
        </w:rPr>
        <w:t>年</w:t>
      </w:r>
      <w:r w:rsidRPr="00E77FC9">
        <w:rPr>
          <w:rFonts w:ascii="宋体" w:eastAsia="宋体" w:hAnsi="宋体"/>
          <w:bCs/>
          <w:szCs w:val="21"/>
        </w:rPr>
        <w:t>04</w:t>
      </w:r>
      <w:r w:rsidRPr="00E77FC9">
        <w:rPr>
          <w:rFonts w:ascii="宋体" w:eastAsia="宋体" w:hAnsi="宋体" w:hint="eastAsia"/>
          <w:bCs/>
          <w:szCs w:val="21"/>
        </w:rPr>
        <w:t>月</w:t>
      </w:r>
      <w:r w:rsidRPr="00E77FC9">
        <w:rPr>
          <w:rFonts w:ascii="宋体" w:eastAsia="宋体" w:hAnsi="宋体"/>
          <w:bCs/>
          <w:szCs w:val="21"/>
        </w:rPr>
        <w:t>07</w:t>
      </w:r>
      <w:r w:rsidRPr="00E77FC9">
        <w:rPr>
          <w:rFonts w:ascii="宋体" w:eastAsia="宋体" w:hAnsi="宋体" w:hint="eastAsia"/>
          <w:bCs/>
          <w:szCs w:val="21"/>
        </w:rPr>
        <w:t>日</w:t>
      </w:r>
      <w:r w:rsidRPr="00E77FC9">
        <w:rPr>
          <w:rFonts w:ascii="宋体" w:eastAsia="宋体" w:hAnsi="宋体"/>
          <w:bCs/>
          <w:szCs w:val="21"/>
        </w:rPr>
        <w:t>09</w:t>
      </w:r>
      <w:r w:rsidRPr="00E77FC9">
        <w:rPr>
          <w:rFonts w:ascii="宋体" w:eastAsia="宋体" w:hAnsi="宋体" w:hint="eastAsia"/>
          <w:bCs/>
          <w:szCs w:val="21"/>
        </w:rPr>
        <w:t>:</w:t>
      </w:r>
      <w:r w:rsidRPr="00E77FC9">
        <w:rPr>
          <w:rFonts w:ascii="宋体" w:eastAsia="宋体" w:hAnsi="宋体"/>
          <w:bCs/>
          <w:szCs w:val="21"/>
        </w:rPr>
        <w:t>30</w:t>
      </w:r>
      <w:r w:rsidRPr="00E77FC9">
        <w:rPr>
          <w:rFonts w:ascii="宋体" w:eastAsia="宋体" w:hAnsi="宋体" w:hint="eastAsia"/>
          <w:bCs/>
          <w:szCs w:val="21"/>
        </w:rPr>
        <w:t>时</w:t>
      </w:r>
      <w:r w:rsidRPr="00E77FC9">
        <w:rPr>
          <w:rFonts w:ascii="宋体" w:eastAsia="宋体" w:hAnsi="宋体" w:cs="宋体" w:hint="eastAsia"/>
          <w:bCs/>
          <w:szCs w:val="21"/>
        </w:rPr>
        <w:t>（北京时间）</w:t>
      </w:r>
    </w:p>
    <w:p w14:paraId="1DB41DE5" w14:textId="77777777" w:rsidR="003B4E84" w:rsidRPr="00E77FC9" w:rsidRDefault="003B4E84" w:rsidP="003B4E84">
      <w:pPr>
        <w:autoSpaceDE w:val="0"/>
        <w:autoSpaceDN w:val="0"/>
        <w:adjustRightInd w:val="0"/>
        <w:spacing w:line="360" w:lineRule="auto"/>
        <w:ind w:left="632" w:hangingChars="300" w:hanging="632"/>
        <w:outlineLvl w:val="1"/>
        <w:rPr>
          <w:rFonts w:ascii="宋体" w:eastAsia="宋体" w:hAnsi="宋体" w:cs="宋体"/>
          <w:b/>
          <w:bCs/>
          <w:szCs w:val="21"/>
        </w:rPr>
      </w:pPr>
      <w:bookmarkStart w:id="27" w:name="_Toc259028276"/>
      <w:bookmarkStart w:id="28" w:name="_Toc15832"/>
      <w:bookmarkStart w:id="29" w:name="_Toc259028696"/>
      <w:bookmarkStart w:id="30" w:name="_Toc11358"/>
      <w:bookmarkStart w:id="31" w:name="_Toc23418"/>
      <w:bookmarkStart w:id="32" w:name="_Toc97300610"/>
      <w:r w:rsidRPr="00E77FC9">
        <w:rPr>
          <w:rFonts w:ascii="宋体" w:eastAsia="宋体" w:hAnsi="宋体" w:cs="宋体" w:hint="eastAsia"/>
          <w:b/>
          <w:bCs/>
          <w:szCs w:val="21"/>
        </w:rPr>
        <w:t>五、</w:t>
      </w:r>
      <w:bookmarkEnd w:id="27"/>
      <w:bookmarkEnd w:id="28"/>
      <w:bookmarkEnd w:id="29"/>
      <w:bookmarkEnd w:id="30"/>
      <w:bookmarkEnd w:id="31"/>
      <w:r w:rsidRPr="00E77FC9">
        <w:rPr>
          <w:rFonts w:ascii="宋体" w:eastAsia="宋体" w:hAnsi="宋体" w:cs="宋体" w:hint="eastAsia"/>
          <w:b/>
          <w:bCs/>
          <w:szCs w:val="21"/>
        </w:rPr>
        <w:t>招商响应文件送达地点及磋商地点</w:t>
      </w:r>
      <w:bookmarkEnd w:id="32"/>
    </w:p>
    <w:p w14:paraId="21EBA725" w14:textId="77777777" w:rsidR="003B4E84" w:rsidRPr="00E77FC9" w:rsidRDefault="003B4E84" w:rsidP="003B4E84">
      <w:pPr>
        <w:spacing w:line="360" w:lineRule="auto"/>
        <w:ind w:firstLineChars="200" w:firstLine="420"/>
        <w:rPr>
          <w:rFonts w:ascii="宋体" w:eastAsia="宋体" w:hAnsi="宋体"/>
          <w:bCs/>
          <w:szCs w:val="21"/>
        </w:rPr>
      </w:pPr>
      <w:r w:rsidRPr="00E77FC9">
        <w:rPr>
          <w:rFonts w:ascii="宋体" w:eastAsia="宋体" w:hAnsi="宋体" w:hint="eastAsia"/>
          <w:bCs/>
          <w:szCs w:val="21"/>
        </w:rPr>
        <w:t>湖北机场集团综合</w:t>
      </w:r>
      <w:proofErr w:type="gramStart"/>
      <w:r w:rsidRPr="00E77FC9">
        <w:rPr>
          <w:rFonts w:ascii="宋体" w:eastAsia="宋体" w:hAnsi="宋体" w:hint="eastAsia"/>
          <w:bCs/>
          <w:szCs w:val="21"/>
        </w:rPr>
        <w:t>保障楼</w:t>
      </w:r>
      <w:proofErr w:type="gramEnd"/>
      <w:r w:rsidRPr="00E77FC9">
        <w:rPr>
          <w:rFonts w:ascii="宋体" w:eastAsia="宋体" w:hAnsi="宋体" w:hint="eastAsia"/>
          <w:bCs/>
          <w:szCs w:val="21"/>
        </w:rPr>
        <w:t xml:space="preserve"> A609 会议室。</w:t>
      </w:r>
    </w:p>
    <w:p w14:paraId="6877FED2" w14:textId="77777777" w:rsidR="003B4E84" w:rsidRPr="00E77FC9" w:rsidRDefault="003B4E84" w:rsidP="003B4E84">
      <w:pPr>
        <w:spacing w:line="360" w:lineRule="auto"/>
        <w:ind w:firstLineChars="200" w:firstLine="420"/>
        <w:rPr>
          <w:rFonts w:ascii="宋体" w:eastAsia="宋体" w:hAnsi="宋体"/>
          <w:bCs/>
          <w:szCs w:val="21"/>
        </w:rPr>
      </w:pPr>
      <w:r w:rsidRPr="00E77FC9">
        <w:rPr>
          <w:rFonts w:ascii="宋体" w:eastAsia="宋体" w:hAnsi="宋体" w:hint="eastAsia"/>
          <w:bCs/>
          <w:szCs w:val="21"/>
        </w:rPr>
        <w:t>备注：1、逾期送达指定地点的或者不按照招商文件要求密封的响应文件，招商人不予受理。</w:t>
      </w:r>
    </w:p>
    <w:p w14:paraId="5E77A9F6" w14:textId="77777777" w:rsidR="003B4E84" w:rsidRPr="00E77FC9" w:rsidRDefault="003B4E84" w:rsidP="003B4E84">
      <w:pPr>
        <w:spacing w:line="360" w:lineRule="auto"/>
        <w:ind w:firstLineChars="200" w:firstLine="420"/>
        <w:rPr>
          <w:rFonts w:ascii="宋体" w:eastAsia="宋体" w:hAnsi="宋体"/>
          <w:bCs/>
          <w:szCs w:val="21"/>
        </w:rPr>
      </w:pPr>
      <w:r w:rsidRPr="00E77FC9">
        <w:rPr>
          <w:rFonts w:ascii="宋体" w:eastAsia="宋体" w:hAnsi="宋体" w:hint="eastAsia"/>
          <w:bCs/>
          <w:szCs w:val="21"/>
        </w:rPr>
        <w:t>2、针对</w:t>
      </w:r>
      <w:proofErr w:type="gramStart"/>
      <w:r w:rsidRPr="00E77FC9">
        <w:rPr>
          <w:rFonts w:ascii="宋体" w:eastAsia="宋体" w:hAnsi="宋体" w:hint="eastAsia"/>
          <w:bCs/>
          <w:szCs w:val="21"/>
        </w:rPr>
        <w:t>有效响应</w:t>
      </w:r>
      <w:proofErr w:type="gramEnd"/>
      <w:r w:rsidRPr="00E77FC9">
        <w:rPr>
          <w:rFonts w:ascii="宋体" w:eastAsia="宋体" w:hAnsi="宋体" w:hint="eastAsia"/>
          <w:bCs/>
          <w:szCs w:val="21"/>
        </w:rPr>
        <w:t>人不足3 家的，经评审委员会商议一致后，对于符合招商文件要求，满足招商需求的，采取两家比选或一家直接洽商方式进行评审。对于不满足招商需求的，经评审委员会确认后，可终止招商。</w:t>
      </w:r>
    </w:p>
    <w:p w14:paraId="2FC01CE2" w14:textId="77777777" w:rsidR="003B4E84" w:rsidRPr="00E77FC9" w:rsidRDefault="003B4E84" w:rsidP="003B4E84">
      <w:pPr>
        <w:autoSpaceDE w:val="0"/>
        <w:autoSpaceDN w:val="0"/>
        <w:adjustRightInd w:val="0"/>
        <w:spacing w:line="360" w:lineRule="auto"/>
        <w:ind w:left="632" w:hangingChars="300" w:hanging="632"/>
        <w:outlineLvl w:val="1"/>
        <w:rPr>
          <w:rFonts w:ascii="宋体" w:eastAsia="宋体" w:hAnsi="宋体" w:cs="宋体"/>
          <w:b/>
          <w:bCs/>
          <w:szCs w:val="21"/>
        </w:rPr>
      </w:pPr>
      <w:bookmarkStart w:id="33" w:name="_Toc8044"/>
      <w:bookmarkStart w:id="34" w:name="_Toc25113"/>
      <w:bookmarkStart w:id="35" w:name="_Toc7227"/>
      <w:bookmarkStart w:id="36" w:name="_Toc27963"/>
      <w:bookmarkStart w:id="37" w:name="_Toc97300611"/>
      <w:bookmarkStart w:id="38" w:name="_Toc15722"/>
      <w:r w:rsidRPr="00E77FC9">
        <w:rPr>
          <w:rFonts w:ascii="宋体" w:eastAsia="宋体" w:hAnsi="宋体" w:cs="宋体" w:hint="eastAsia"/>
          <w:b/>
          <w:bCs/>
          <w:szCs w:val="21"/>
        </w:rPr>
        <w:t>六、联系方式：</w:t>
      </w:r>
      <w:bookmarkEnd w:id="33"/>
      <w:bookmarkEnd w:id="34"/>
      <w:bookmarkEnd w:id="35"/>
      <w:bookmarkEnd w:id="36"/>
      <w:bookmarkEnd w:id="37"/>
    </w:p>
    <w:p w14:paraId="7820CDC2" w14:textId="77777777" w:rsidR="003B4E84" w:rsidRPr="00E77FC9" w:rsidRDefault="003B4E84" w:rsidP="003B4E84">
      <w:pPr>
        <w:pStyle w:val="10"/>
        <w:spacing w:line="360" w:lineRule="auto"/>
        <w:rPr>
          <w:rFonts w:ascii="宋体" w:hAnsi="宋体" w:cs="宋体"/>
          <w:szCs w:val="21"/>
        </w:rPr>
      </w:pPr>
      <w:r w:rsidRPr="00E77FC9">
        <w:rPr>
          <w:rFonts w:ascii="宋体" w:hAnsi="宋体" w:cs="宋体" w:hint="eastAsia"/>
          <w:szCs w:val="21"/>
        </w:rPr>
        <w:t>招商人：</w:t>
      </w:r>
      <w:r w:rsidRPr="00E77FC9">
        <w:rPr>
          <w:rFonts w:ascii="宋体" w:hAnsi="宋体" w:hint="eastAsia"/>
          <w:szCs w:val="21"/>
        </w:rPr>
        <w:t>湖北空港</w:t>
      </w:r>
      <w:proofErr w:type="gramStart"/>
      <w:r w:rsidRPr="00E77FC9">
        <w:rPr>
          <w:rFonts w:ascii="宋体" w:hAnsi="宋体" w:hint="eastAsia"/>
          <w:szCs w:val="21"/>
        </w:rPr>
        <w:t>首广联合</w:t>
      </w:r>
      <w:proofErr w:type="gramEnd"/>
      <w:r w:rsidRPr="00E77FC9">
        <w:rPr>
          <w:rFonts w:ascii="宋体" w:hAnsi="宋体" w:hint="eastAsia"/>
          <w:szCs w:val="21"/>
        </w:rPr>
        <w:t>传媒有限公司</w:t>
      </w:r>
      <w:r w:rsidRPr="00E77FC9">
        <w:rPr>
          <w:rFonts w:ascii="宋体" w:hAnsi="宋体" w:cs="宋体" w:hint="eastAsia"/>
          <w:szCs w:val="21"/>
        </w:rPr>
        <w:t xml:space="preserve">    代理机构：</w:t>
      </w:r>
      <w:r w:rsidRPr="00E77FC9">
        <w:rPr>
          <w:rFonts w:ascii="宋体" w:hAnsi="宋体" w:hint="eastAsia"/>
          <w:szCs w:val="21"/>
        </w:rPr>
        <w:t>湖北省成套招标股份有限公司</w:t>
      </w:r>
    </w:p>
    <w:p w14:paraId="1D828C81" w14:textId="77777777" w:rsidR="003B4E84" w:rsidRPr="00E77FC9" w:rsidRDefault="003B4E84" w:rsidP="003B4E84">
      <w:pPr>
        <w:pStyle w:val="10"/>
        <w:spacing w:line="360" w:lineRule="auto"/>
        <w:jc w:val="right"/>
        <w:rPr>
          <w:rFonts w:ascii="宋体" w:hAnsi="宋体"/>
          <w:szCs w:val="21"/>
        </w:rPr>
      </w:pPr>
      <w:r w:rsidRPr="00E77FC9">
        <w:rPr>
          <w:rFonts w:ascii="宋体" w:hAnsi="宋体" w:cs="宋体" w:hint="eastAsia"/>
          <w:szCs w:val="21"/>
        </w:rPr>
        <w:t>地  址：</w:t>
      </w:r>
      <w:r w:rsidRPr="00E77FC9">
        <w:rPr>
          <w:rFonts w:ascii="宋体" w:hAnsi="宋体" w:hint="eastAsia"/>
          <w:szCs w:val="21"/>
        </w:rPr>
        <w:t xml:space="preserve">武汉天河机场                    </w:t>
      </w:r>
      <w:r w:rsidRPr="00E77FC9">
        <w:rPr>
          <w:rFonts w:ascii="宋体" w:hAnsi="宋体" w:cs="宋体" w:hint="eastAsia"/>
          <w:szCs w:val="21"/>
        </w:rPr>
        <w:t>地 址：</w:t>
      </w:r>
      <w:r w:rsidRPr="00E77FC9">
        <w:rPr>
          <w:rFonts w:ascii="宋体" w:hAnsi="宋体" w:hint="eastAsia"/>
          <w:szCs w:val="21"/>
        </w:rPr>
        <w:t>武汉市武昌区东湖西路平安财富中心（东湖大厦正对面）B座7-10楼</w:t>
      </w:r>
    </w:p>
    <w:p w14:paraId="3455029C" w14:textId="77777777" w:rsidR="003B4E84" w:rsidRPr="00E77FC9" w:rsidRDefault="003B4E84" w:rsidP="003B4E84">
      <w:pPr>
        <w:pStyle w:val="10"/>
        <w:spacing w:line="360" w:lineRule="auto"/>
        <w:rPr>
          <w:rFonts w:ascii="宋体" w:hAnsi="宋体" w:cs="宋体"/>
          <w:szCs w:val="21"/>
        </w:rPr>
      </w:pPr>
      <w:proofErr w:type="gramStart"/>
      <w:r w:rsidRPr="00E77FC9">
        <w:rPr>
          <w:rFonts w:ascii="宋体" w:hAnsi="宋体" w:cs="宋体" w:hint="eastAsia"/>
          <w:szCs w:val="21"/>
        </w:rPr>
        <w:t>邮</w:t>
      </w:r>
      <w:proofErr w:type="gramEnd"/>
      <w:r w:rsidRPr="00E77FC9">
        <w:rPr>
          <w:rFonts w:ascii="宋体" w:hAnsi="宋体" w:cs="宋体" w:hint="eastAsia"/>
          <w:szCs w:val="21"/>
        </w:rPr>
        <w:t xml:space="preserve">    编：</w:t>
      </w:r>
      <w:r w:rsidRPr="00E77FC9">
        <w:rPr>
          <w:rFonts w:ascii="宋体" w:hAnsi="宋体" w:hint="eastAsia"/>
          <w:szCs w:val="21"/>
        </w:rPr>
        <w:t>430302</w:t>
      </w:r>
      <w:r w:rsidRPr="00E77FC9">
        <w:rPr>
          <w:rFonts w:ascii="宋体" w:hAnsi="宋体" w:cs="宋体" w:hint="eastAsia"/>
          <w:szCs w:val="21"/>
        </w:rPr>
        <w:t xml:space="preserve">                        </w:t>
      </w:r>
      <w:proofErr w:type="gramStart"/>
      <w:r w:rsidRPr="00E77FC9">
        <w:rPr>
          <w:rFonts w:ascii="宋体" w:hAnsi="宋体" w:cs="宋体" w:hint="eastAsia"/>
          <w:szCs w:val="21"/>
        </w:rPr>
        <w:t>邮</w:t>
      </w:r>
      <w:proofErr w:type="gramEnd"/>
      <w:r w:rsidRPr="00E77FC9">
        <w:rPr>
          <w:rFonts w:ascii="宋体" w:hAnsi="宋体" w:cs="宋体" w:hint="eastAsia"/>
          <w:szCs w:val="21"/>
        </w:rPr>
        <w:t xml:space="preserve">    编：</w:t>
      </w:r>
      <w:r w:rsidRPr="00E77FC9">
        <w:rPr>
          <w:rFonts w:ascii="宋体" w:hAnsi="宋体" w:hint="eastAsia"/>
          <w:szCs w:val="21"/>
        </w:rPr>
        <w:t>430071</w:t>
      </w:r>
    </w:p>
    <w:p w14:paraId="3C51FB08" w14:textId="77777777" w:rsidR="003B4E84" w:rsidRPr="00E77FC9" w:rsidRDefault="003B4E84" w:rsidP="003B4E84">
      <w:pPr>
        <w:pStyle w:val="10"/>
        <w:spacing w:line="360" w:lineRule="auto"/>
        <w:rPr>
          <w:rFonts w:ascii="宋体" w:hAnsi="宋体" w:cs="宋体"/>
          <w:szCs w:val="21"/>
        </w:rPr>
      </w:pPr>
      <w:r w:rsidRPr="00E77FC9">
        <w:rPr>
          <w:rFonts w:ascii="宋体" w:hAnsi="宋体" w:cs="宋体" w:hint="eastAsia"/>
          <w:szCs w:val="21"/>
        </w:rPr>
        <w:t>联 系 人：</w:t>
      </w:r>
      <w:r w:rsidRPr="00E77FC9">
        <w:rPr>
          <w:rFonts w:ascii="宋体" w:hAnsi="宋体" w:hint="eastAsia"/>
          <w:szCs w:val="21"/>
        </w:rPr>
        <w:t xml:space="preserve"> </w:t>
      </w:r>
      <w:r w:rsidRPr="00E77FC9">
        <w:rPr>
          <w:rFonts w:ascii="宋体" w:hAnsi="宋体"/>
          <w:szCs w:val="21"/>
        </w:rPr>
        <w:t xml:space="preserve"> </w:t>
      </w:r>
      <w:r w:rsidRPr="00E77FC9">
        <w:rPr>
          <w:rFonts w:ascii="宋体" w:hAnsi="宋体" w:hint="eastAsia"/>
          <w:szCs w:val="21"/>
        </w:rPr>
        <w:t xml:space="preserve">     </w:t>
      </w:r>
      <w:r w:rsidRPr="00E77FC9">
        <w:rPr>
          <w:rFonts w:ascii="宋体" w:hAnsi="宋体" w:cs="宋体" w:hint="eastAsia"/>
          <w:szCs w:val="21"/>
        </w:rPr>
        <w:t xml:space="preserve">                </w:t>
      </w:r>
      <w:r w:rsidRPr="00E77FC9">
        <w:rPr>
          <w:rFonts w:ascii="宋体" w:hAnsi="宋体" w:cs="宋体"/>
          <w:szCs w:val="21"/>
        </w:rPr>
        <w:t xml:space="preserve"> </w:t>
      </w:r>
      <w:r w:rsidRPr="00E77FC9">
        <w:rPr>
          <w:rFonts w:ascii="宋体" w:hAnsi="宋体" w:cs="宋体" w:hint="eastAsia"/>
          <w:szCs w:val="21"/>
        </w:rPr>
        <w:t xml:space="preserve">   </w:t>
      </w:r>
      <w:r w:rsidRPr="00E77FC9">
        <w:rPr>
          <w:rFonts w:ascii="宋体" w:hAnsi="宋体" w:cs="宋体"/>
          <w:szCs w:val="21"/>
        </w:rPr>
        <w:t xml:space="preserve"> </w:t>
      </w:r>
      <w:r w:rsidRPr="00E77FC9">
        <w:rPr>
          <w:rFonts w:ascii="宋体" w:hAnsi="宋体" w:cs="宋体" w:hint="eastAsia"/>
          <w:szCs w:val="21"/>
        </w:rPr>
        <w:t xml:space="preserve"> 联 系 人：</w:t>
      </w:r>
      <w:r w:rsidRPr="00E77FC9">
        <w:rPr>
          <w:rFonts w:ascii="宋体" w:hAnsi="宋体" w:hint="eastAsia"/>
          <w:szCs w:val="21"/>
        </w:rPr>
        <w:t>胡小康、郭亚楠</w:t>
      </w:r>
      <w:r w:rsidRPr="00E77FC9">
        <w:rPr>
          <w:rFonts w:ascii="宋体" w:hAnsi="宋体" w:cs="宋体" w:hint="eastAsia"/>
          <w:szCs w:val="21"/>
        </w:rPr>
        <w:t xml:space="preserve"> </w:t>
      </w:r>
    </w:p>
    <w:p w14:paraId="30182C03" w14:textId="77777777" w:rsidR="003B4E84" w:rsidRPr="00E77FC9" w:rsidRDefault="003B4E84" w:rsidP="003B4E84">
      <w:pPr>
        <w:pStyle w:val="10"/>
        <w:spacing w:line="360" w:lineRule="auto"/>
        <w:rPr>
          <w:rFonts w:ascii="宋体" w:hAnsi="宋体" w:cs="宋体"/>
          <w:szCs w:val="21"/>
        </w:rPr>
      </w:pPr>
      <w:r w:rsidRPr="00E77FC9">
        <w:rPr>
          <w:rFonts w:ascii="宋体" w:hAnsi="宋体" w:cs="宋体" w:hint="eastAsia"/>
          <w:szCs w:val="21"/>
        </w:rPr>
        <w:t>电    话：</w:t>
      </w:r>
      <w:r w:rsidRPr="00E77FC9">
        <w:rPr>
          <w:rFonts w:ascii="宋体" w:hAnsi="宋体"/>
          <w:szCs w:val="21"/>
        </w:rPr>
        <w:t xml:space="preserve"> </w:t>
      </w:r>
      <w:r w:rsidRPr="00E77FC9">
        <w:rPr>
          <w:rFonts w:ascii="宋体" w:hAnsi="宋体" w:hint="eastAsia"/>
          <w:szCs w:val="21"/>
        </w:rPr>
        <w:t xml:space="preserve">            </w:t>
      </w:r>
      <w:r w:rsidRPr="00E77FC9">
        <w:rPr>
          <w:rFonts w:ascii="宋体" w:hAnsi="宋体" w:cs="宋体" w:hint="eastAsia"/>
          <w:szCs w:val="21"/>
        </w:rPr>
        <w:t xml:space="preserve">   </w:t>
      </w:r>
      <w:r w:rsidRPr="00E77FC9">
        <w:rPr>
          <w:rFonts w:ascii="宋体" w:hAnsi="宋体" w:cs="宋体"/>
          <w:szCs w:val="21"/>
        </w:rPr>
        <w:t xml:space="preserve">           </w:t>
      </w:r>
      <w:r w:rsidRPr="00E77FC9">
        <w:rPr>
          <w:rFonts w:ascii="宋体" w:hAnsi="宋体" w:cs="宋体" w:hint="eastAsia"/>
          <w:szCs w:val="21"/>
        </w:rPr>
        <w:t xml:space="preserve">  电    话：</w:t>
      </w:r>
      <w:r w:rsidRPr="00E77FC9">
        <w:rPr>
          <w:rFonts w:ascii="宋体" w:hAnsi="宋体" w:hint="eastAsia"/>
          <w:szCs w:val="21"/>
        </w:rPr>
        <w:t>027-87816666-8613、18171091831</w:t>
      </w:r>
      <w:r w:rsidRPr="00E77FC9">
        <w:rPr>
          <w:rFonts w:ascii="宋体" w:hAnsi="宋体" w:cs="宋体" w:hint="eastAsia"/>
          <w:szCs w:val="21"/>
        </w:rPr>
        <w:t xml:space="preserve"> </w:t>
      </w:r>
    </w:p>
    <w:p w14:paraId="2A5D3B38" w14:textId="77777777" w:rsidR="003B4E84" w:rsidRPr="00E77FC9" w:rsidRDefault="003B4E84" w:rsidP="003B4E84">
      <w:pPr>
        <w:pStyle w:val="10"/>
        <w:spacing w:line="360" w:lineRule="auto"/>
        <w:rPr>
          <w:rFonts w:ascii="宋体" w:hAnsi="宋体" w:cs="宋体"/>
          <w:szCs w:val="21"/>
        </w:rPr>
      </w:pPr>
      <w:r w:rsidRPr="00E77FC9">
        <w:rPr>
          <w:rFonts w:ascii="宋体" w:hAnsi="宋体" w:cs="宋体" w:hint="eastAsia"/>
          <w:szCs w:val="21"/>
        </w:rPr>
        <w:t>传    真：</w:t>
      </w:r>
      <w:r w:rsidRPr="00E77FC9">
        <w:rPr>
          <w:rFonts w:ascii="宋体" w:hAnsi="宋体"/>
          <w:szCs w:val="21"/>
        </w:rPr>
        <w:t xml:space="preserve"> </w:t>
      </w:r>
      <w:r w:rsidRPr="00E77FC9">
        <w:rPr>
          <w:rFonts w:ascii="宋体" w:hAnsi="宋体" w:cs="宋体" w:hint="eastAsia"/>
          <w:szCs w:val="21"/>
        </w:rPr>
        <w:t xml:space="preserve">               </w:t>
      </w:r>
      <w:r w:rsidRPr="00E77FC9">
        <w:rPr>
          <w:rFonts w:ascii="宋体" w:hAnsi="宋体" w:cs="宋体"/>
          <w:szCs w:val="21"/>
        </w:rPr>
        <w:t xml:space="preserve">            </w:t>
      </w:r>
      <w:r w:rsidRPr="00E77FC9">
        <w:rPr>
          <w:rFonts w:ascii="宋体" w:hAnsi="宋体" w:cs="宋体" w:hint="eastAsia"/>
          <w:szCs w:val="21"/>
        </w:rPr>
        <w:t xml:space="preserve"> 传    真：</w:t>
      </w:r>
      <w:r w:rsidRPr="00E77FC9">
        <w:rPr>
          <w:rFonts w:ascii="宋体" w:hAnsi="宋体" w:hint="eastAsia"/>
          <w:szCs w:val="21"/>
        </w:rPr>
        <w:t>027-87816666-8609</w:t>
      </w:r>
    </w:p>
    <w:p w14:paraId="55B59BCC" w14:textId="77777777" w:rsidR="003B4E84" w:rsidRPr="00E77FC9" w:rsidRDefault="003B4E84" w:rsidP="003B4E84">
      <w:pPr>
        <w:pStyle w:val="10"/>
        <w:spacing w:line="360" w:lineRule="auto"/>
        <w:rPr>
          <w:rFonts w:ascii="宋体" w:hAnsi="宋体" w:cs="宋体"/>
          <w:szCs w:val="21"/>
        </w:rPr>
      </w:pPr>
      <w:r w:rsidRPr="00E77FC9">
        <w:rPr>
          <w:rFonts w:ascii="宋体" w:hAnsi="宋体" w:cs="宋体" w:hint="eastAsia"/>
          <w:szCs w:val="21"/>
        </w:rPr>
        <w:lastRenderedPageBreak/>
        <w:t>电子邮件：  /                          电子邮件：1042197081</w:t>
      </w:r>
      <w:r w:rsidRPr="00E77FC9">
        <w:rPr>
          <w:rFonts w:ascii="宋体" w:hAnsi="宋体" w:hint="eastAsia"/>
          <w:szCs w:val="21"/>
        </w:rPr>
        <w:t>@qq.com</w:t>
      </w:r>
    </w:p>
    <w:p w14:paraId="3326D3C0" w14:textId="77777777" w:rsidR="003B4E84" w:rsidRPr="00E77FC9" w:rsidRDefault="003B4E84" w:rsidP="003B4E84">
      <w:pPr>
        <w:pStyle w:val="10"/>
        <w:spacing w:line="360" w:lineRule="auto"/>
        <w:rPr>
          <w:rFonts w:ascii="宋体" w:hAnsi="宋体" w:cs="宋体"/>
          <w:szCs w:val="21"/>
        </w:rPr>
      </w:pPr>
      <w:r w:rsidRPr="00E77FC9">
        <w:rPr>
          <w:rFonts w:ascii="宋体" w:hAnsi="宋体" w:cs="宋体" w:hint="eastAsia"/>
          <w:szCs w:val="21"/>
        </w:rPr>
        <w:t>网    址：  /                          网    址：</w:t>
      </w:r>
      <w:hyperlink r:id="rId6" w:history="1">
        <w:r w:rsidRPr="00E77FC9">
          <w:rPr>
            <w:rStyle w:val="a7"/>
            <w:rFonts w:ascii="宋体" w:hAnsi="宋体" w:cs="宋体" w:hint="eastAsia"/>
            <w:sz w:val="21"/>
            <w:szCs w:val="21"/>
          </w:rPr>
          <w:t>www.hubeibidding.com</w:t>
        </w:r>
      </w:hyperlink>
      <w:r w:rsidRPr="00E77FC9">
        <w:rPr>
          <w:rFonts w:ascii="宋体" w:hAnsi="宋体" w:cs="宋体" w:hint="eastAsia"/>
          <w:szCs w:val="21"/>
        </w:rPr>
        <w:t xml:space="preserve"> </w:t>
      </w:r>
    </w:p>
    <w:p w14:paraId="73964324" w14:textId="77777777" w:rsidR="003B4E84" w:rsidRPr="00E77FC9" w:rsidRDefault="003B4E84" w:rsidP="003B4E84">
      <w:pPr>
        <w:pStyle w:val="10"/>
        <w:spacing w:line="360" w:lineRule="auto"/>
        <w:rPr>
          <w:rFonts w:ascii="宋体" w:hAnsi="宋体" w:cs="宋体"/>
          <w:szCs w:val="21"/>
        </w:rPr>
      </w:pPr>
      <w:r w:rsidRPr="00E77FC9">
        <w:rPr>
          <w:rFonts w:ascii="宋体" w:hAnsi="宋体" w:cs="宋体" w:hint="eastAsia"/>
          <w:szCs w:val="21"/>
        </w:rPr>
        <w:t>开户银行：  /                          开户银行：中国银行武汉中南路支行</w:t>
      </w:r>
    </w:p>
    <w:p w14:paraId="669AA679" w14:textId="77777777" w:rsidR="003B4E84" w:rsidRPr="00E77FC9" w:rsidRDefault="003B4E84" w:rsidP="003B4E84">
      <w:pPr>
        <w:tabs>
          <w:tab w:val="left" w:pos="540"/>
          <w:tab w:val="left" w:pos="840"/>
        </w:tabs>
        <w:spacing w:line="360" w:lineRule="auto"/>
        <w:rPr>
          <w:rFonts w:ascii="宋体" w:eastAsia="宋体" w:hAnsi="宋体" w:cs="宋体"/>
          <w:szCs w:val="21"/>
        </w:rPr>
      </w:pPr>
      <w:proofErr w:type="gramStart"/>
      <w:r w:rsidRPr="00E77FC9">
        <w:rPr>
          <w:rFonts w:ascii="宋体" w:eastAsia="宋体" w:hAnsi="宋体" w:cs="宋体" w:hint="eastAsia"/>
          <w:szCs w:val="21"/>
        </w:rPr>
        <w:t>账</w:t>
      </w:r>
      <w:proofErr w:type="gramEnd"/>
      <w:r w:rsidRPr="00E77FC9">
        <w:rPr>
          <w:rFonts w:ascii="宋体" w:eastAsia="宋体" w:hAnsi="宋体" w:cs="宋体" w:hint="eastAsia"/>
          <w:szCs w:val="21"/>
        </w:rPr>
        <w:t xml:space="preserve">    号：  /                          </w:t>
      </w:r>
      <w:proofErr w:type="gramStart"/>
      <w:r w:rsidRPr="00E77FC9">
        <w:rPr>
          <w:rFonts w:ascii="宋体" w:eastAsia="宋体" w:hAnsi="宋体" w:cs="宋体" w:hint="eastAsia"/>
          <w:szCs w:val="21"/>
        </w:rPr>
        <w:t>账</w:t>
      </w:r>
      <w:proofErr w:type="gramEnd"/>
      <w:r w:rsidRPr="00E77FC9">
        <w:rPr>
          <w:rFonts w:ascii="宋体" w:eastAsia="宋体" w:hAnsi="宋体" w:cs="宋体" w:hint="eastAsia"/>
          <w:szCs w:val="21"/>
        </w:rPr>
        <w:t xml:space="preserve">    号：572976591978</w:t>
      </w:r>
    </w:p>
    <w:p w14:paraId="55F16D76" w14:textId="77777777" w:rsidR="003B4E84" w:rsidRPr="00E77FC9" w:rsidRDefault="003B4E84" w:rsidP="003B4E84">
      <w:pPr>
        <w:tabs>
          <w:tab w:val="left" w:pos="540"/>
          <w:tab w:val="left" w:pos="840"/>
        </w:tabs>
        <w:spacing w:line="360" w:lineRule="auto"/>
        <w:outlineLvl w:val="1"/>
        <w:rPr>
          <w:rFonts w:ascii="宋体" w:eastAsia="宋体" w:hAnsi="宋体" w:cs="宋体"/>
          <w:b/>
          <w:szCs w:val="21"/>
        </w:rPr>
      </w:pPr>
      <w:bookmarkStart w:id="39" w:name="_Toc12626"/>
      <w:bookmarkStart w:id="40" w:name="_Toc10642"/>
      <w:bookmarkStart w:id="41" w:name="_Toc97300612"/>
      <w:bookmarkEnd w:id="38"/>
      <w:r w:rsidRPr="00E77FC9">
        <w:rPr>
          <w:rFonts w:ascii="宋体" w:eastAsia="宋体" w:hAnsi="宋体" w:cs="宋体" w:hint="eastAsia"/>
          <w:b/>
          <w:szCs w:val="21"/>
        </w:rPr>
        <w:t>七、信息发布媒体</w:t>
      </w:r>
      <w:bookmarkEnd w:id="39"/>
      <w:bookmarkEnd w:id="40"/>
      <w:bookmarkEnd w:id="41"/>
    </w:p>
    <w:p w14:paraId="2A012B39" w14:textId="77777777" w:rsidR="003B4E84" w:rsidRPr="00E77FC9" w:rsidRDefault="003B4E84" w:rsidP="003B4E84">
      <w:pPr>
        <w:spacing w:line="360" w:lineRule="auto"/>
        <w:jc w:val="left"/>
        <w:rPr>
          <w:rFonts w:ascii="宋体" w:eastAsia="宋体" w:hAnsi="宋体" w:cs="宋体"/>
          <w:bCs/>
          <w:szCs w:val="21"/>
        </w:rPr>
      </w:pPr>
      <w:r w:rsidRPr="00E77FC9">
        <w:rPr>
          <w:rFonts w:ascii="宋体" w:eastAsia="宋体" w:hAnsi="宋体" w:hint="eastAsia"/>
          <w:bCs/>
          <w:szCs w:val="21"/>
        </w:rPr>
        <w:t>《湖北省成套招标股份有限公司网》、《湖北机场集团有限公司网》、《北京首都机场广告有限公司网》</w:t>
      </w:r>
    </w:p>
    <w:p w14:paraId="09E3FE01" w14:textId="77777777" w:rsidR="003B4E84" w:rsidRPr="00E77FC9" w:rsidRDefault="003B4E84" w:rsidP="003B4E84">
      <w:pPr>
        <w:spacing w:line="360" w:lineRule="auto"/>
        <w:jc w:val="right"/>
        <w:rPr>
          <w:rFonts w:ascii="宋体" w:eastAsia="宋体" w:hAnsi="宋体"/>
          <w:b/>
          <w:szCs w:val="21"/>
        </w:rPr>
      </w:pPr>
      <w:r w:rsidRPr="00E77FC9">
        <w:rPr>
          <w:rFonts w:ascii="宋体" w:eastAsia="宋体" w:hAnsi="宋体" w:hint="eastAsia"/>
          <w:b/>
          <w:szCs w:val="21"/>
        </w:rPr>
        <w:t>湖北省成套招标股份有限公司</w:t>
      </w:r>
    </w:p>
    <w:p w14:paraId="0A942D1B" w14:textId="77777777" w:rsidR="003B4E84" w:rsidRPr="00E77FC9" w:rsidRDefault="003B4E84" w:rsidP="00E77FC9">
      <w:pPr>
        <w:jc w:val="right"/>
        <w:rPr>
          <w:rFonts w:ascii="宋体" w:eastAsia="宋体" w:hAnsi="宋体"/>
          <w:szCs w:val="21"/>
        </w:rPr>
      </w:pPr>
      <w:r w:rsidRPr="00E77FC9">
        <w:rPr>
          <w:rFonts w:ascii="宋体" w:eastAsia="宋体" w:hAnsi="宋体" w:hint="eastAsia"/>
          <w:b/>
          <w:szCs w:val="21"/>
        </w:rPr>
        <w:t>202</w:t>
      </w:r>
      <w:r w:rsidRPr="00E77FC9">
        <w:rPr>
          <w:rFonts w:ascii="宋体" w:eastAsia="宋体" w:hAnsi="宋体"/>
          <w:b/>
          <w:szCs w:val="21"/>
        </w:rPr>
        <w:t>2</w:t>
      </w:r>
      <w:r w:rsidRPr="00E77FC9">
        <w:rPr>
          <w:rFonts w:ascii="宋体" w:eastAsia="宋体" w:hAnsi="宋体" w:hint="eastAsia"/>
          <w:b/>
          <w:szCs w:val="21"/>
        </w:rPr>
        <w:t>年</w:t>
      </w:r>
      <w:r w:rsidRPr="00E77FC9">
        <w:rPr>
          <w:rFonts w:ascii="宋体" w:eastAsia="宋体" w:hAnsi="宋体"/>
          <w:b/>
          <w:szCs w:val="21"/>
        </w:rPr>
        <w:t>03</w:t>
      </w:r>
      <w:r w:rsidRPr="00E77FC9">
        <w:rPr>
          <w:rFonts w:ascii="宋体" w:eastAsia="宋体" w:hAnsi="宋体" w:hint="eastAsia"/>
          <w:b/>
          <w:szCs w:val="21"/>
        </w:rPr>
        <w:t>月</w:t>
      </w:r>
      <w:r w:rsidRPr="00E77FC9">
        <w:rPr>
          <w:rFonts w:ascii="宋体" w:eastAsia="宋体" w:hAnsi="宋体"/>
          <w:b/>
          <w:szCs w:val="21"/>
        </w:rPr>
        <w:t>22</w:t>
      </w:r>
      <w:r w:rsidRPr="00E77FC9">
        <w:rPr>
          <w:rFonts w:ascii="宋体" w:eastAsia="宋体" w:hAnsi="宋体" w:hint="eastAsia"/>
          <w:b/>
          <w:szCs w:val="21"/>
        </w:rPr>
        <w:t>日</w:t>
      </w:r>
    </w:p>
    <w:sectPr w:rsidR="003B4E84" w:rsidRPr="00E77F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A3DA5" w14:textId="77777777" w:rsidR="008750E1" w:rsidRDefault="008750E1" w:rsidP="003B4E84">
      <w:r>
        <w:separator/>
      </w:r>
    </w:p>
  </w:endnote>
  <w:endnote w:type="continuationSeparator" w:id="0">
    <w:p w14:paraId="7CE9BD4B" w14:textId="77777777" w:rsidR="008750E1" w:rsidRDefault="008750E1" w:rsidP="003B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05C97" w14:textId="77777777" w:rsidR="008750E1" w:rsidRDefault="008750E1" w:rsidP="003B4E84">
      <w:r>
        <w:separator/>
      </w:r>
    </w:p>
  </w:footnote>
  <w:footnote w:type="continuationSeparator" w:id="0">
    <w:p w14:paraId="4F5D8061" w14:textId="77777777" w:rsidR="008750E1" w:rsidRDefault="008750E1" w:rsidP="003B4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08"/>
    <w:rsid w:val="003B4E84"/>
    <w:rsid w:val="003F0508"/>
    <w:rsid w:val="008750E1"/>
    <w:rsid w:val="00E77FC9"/>
    <w:rsid w:val="00E94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51DDE"/>
  <w15:chartTrackingRefBased/>
  <w15:docId w15:val="{CA6D50E1-B081-4CA5-9AB7-8A238DFB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E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4E84"/>
    <w:rPr>
      <w:sz w:val="18"/>
      <w:szCs w:val="18"/>
    </w:rPr>
  </w:style>
  <w:style w:type="paragraph" w:styleId="a5">
    <w:name w:val="footer"/>
    <w:basedOn w:val="a"/>
    <w:link w:val="a6"/>
    <w:uiPriority w:val="99"/>
    <w:unhideWhenUsed/>
    <w:rsid w:val="003B4E84"/>
    <w:pPr>
      <w:tabs>
        <w:tab w:val="center" w:pos="4153"/>
        <w:tab w:val="right" w:pos="8306"/>
      </w:tabs>
      <w:snapToGrid w:val="0"/>
      <w:jc w:val="left"/>
    </w:pPr>
    <w:rPr>
      <w:sz w:val="18"/>
      <w:szCs w:val="18"/>
    </w:rPr>
  </w:style>
  <w:style w:type="character" w:customStyle="1" w:styleId="a6">
    <w:name w:val="页脚 字符"/>
    <w:basedOn w:val="a0"/>
    <w:link w:val="a5"/>
    <w:uiPriority w:val="99"/>
    <w:rsid w:val="003B4E84"/>
    <w:rPr>
      <w:sz w:val="18"/>
      <w:szCs w:val="18"/>
    </w:rPr>
  </w:style>
  <w:style w:type="character" w:styleId="a7">
    <w:name w:val="Hyperlink"/>
    <w:uiPriority w:val="99"/>
    <w:rsid w:val="003B4E84"/>
    <w:rPr>
      <w:rFonts w:ascii="Tahoma" w:hAnsi="Tahoma"/>
      <w:color w:val="0000FF"/>
      <w:sz w:val="24"/>
      <w:u w:val="single"/>
    </w:rPr>
  </w:style>
  <w:style w:type="paragraph" w:customStyle="1" w:styleId="10">
    <w:name w:val="正文_1_0"/>
    <w:qFormat/>
    <w:rsid w:val="003B4E84"/>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60925">
      <w:bodyDiv w:val="1"/>
      <w:marLeft w:val="0"/>
      <w:marRight w:val="0"/>
      <w:marTop w:val="0"/>
      <w:marBottom w:val="0"/>
      <w:divBdr>
        <w:top w:val="none" w:sz="0" w:space="0" w:color="auto"/>
        <w:left w:val="none" w:sz="0" w:space="0" w:color="auto"/>
        <w:bottom w:val="none" w:sz="0" w:space="0" w:color="auto"/>
        <w:right w:val="none" w:sz="0" w:space="0" w:color="auto"/>
      </w:divBdr>
      <w:divsChild>
        <w:div w:id="1180587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beibidding.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czy</dc:creator>
  <cp:keywords/>
  <dc:description/>
  <cp:lastModifiedBy>czy</cp:lastModifiedBy>
  <cp:revision>4</cp:revision>
  <dcterms:created xsi:type="dcterms:W3CDTF">2022-03-22T01:42:00Z</dcterms:created>
  <dcterms:modified xsi:type="dcterms:W3CDTF">2022-03-22T01:45:00Z</dcterms:modified>
</cp:coreProperties>
</file>