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D08E3">
      <w:pPr>
        <w:pStyle w:val="3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Toc21536715"/>
      <w:r>
        <w:rPr>
          <w:rFonts w:hint="eastAsia" w:ascii="宋体" w:hAnsi="宋体" w:cs="宋体"/>
          <w:b/>
          <w:sz w:val="36"/>
          <w:szCs w:val="36"/>
        </w:rPr>
        <w:t>武汉天河机场购置2025年污水处理在线监测仪专业用药项目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cs="宋体"/>
          <w:b/>
          <w:sz w:val="36"/>
          <w:szCs w:val="36"/>
        </w:rPr>
        <w:t>公告</w:t>
      </w:r>
      <w:bookmarkEnd w:id="0"/>
    </w:p>
    <w:p w14:paraId="71C824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bookmarkStart w:id="1" w:name="_Toc32001972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武汉天河机场有限责任公司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3A0583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outlineLvl w:val="9"/>
        <w:rPr>
          <w:rFonts w:hint="eastAsia"/>
          <w:color w:val="000000"/>
          <w:highlight w:val="none"/>
        </w:rPr>
      </w:pPr>
    </w:p>
    <w:p w14:paraId="29BA0DDC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bookmarkStart w:id="2" w:name="_Toc422766880"/>
      <w:bookmarkStart w:id="3" w:name="_Toc390955783"/>
      <w:bookmarkStart w:id="4" w:name="_Toc422334105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项目概况</w:t>
      </w:r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ab/>
      </w:r>
    </w:p>
    <w:p w14:paraId="6741668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ZB-16-04C-2025-D-F-E24147</w:t>
      </w:r>
    </w:p>
    <w:p w14:paraId="56F2873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武汉天河机场购置2025年污水处理在线监测仪专业用药项目</w:t>
      </w:r>
    </w:p>
    <w:p w14:paraId="1605C33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3、采购方式：询价</w:t>
      </w:r>
    </w:p>
    <w:p w14:paraId="529B20D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：本次采购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预算金额为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10.37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万元/年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响应报价超过采购预算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的，其响应文件将被否决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 w:eastAsia="zh-CN"/>
        </w:rPr>
        <w:t>。</w:t>
      </w:r>
    </w:p>
    <w:p w14:paraId="43CCAE5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、采购内容：污水处理在线监测仪专业用药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采购，具体详见第三章采购需求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EFD2DB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bookmarkStart w:id="5" w:name="_Toc422334106"/>
      <w:bookmarkStart w:id="6" w:name="_Toc259607747"/>
      <w:bookmarkStart w:id="7" w:name="_Toc422766881"/>
      <w:bookmarkStart w:id="8" w:name="_Toc39095578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：自合同签订之日起 2 年。</w:t>
      </w:r>
    </w:p>
    <w:p w14:paraId="2366CDB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7、交货期：合同签订后2年内按用户需求供货，接到采购人通知后3个日历天内，将货物送达指定地点。</w:t>
      </w:r>
    </w:p>
    <w:p w14:paraId="3969E72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、标包划分：本项目不划分标包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E8896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6380DE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5"/>
      <w:bookmarkEnd w:id="6"/>
      <w:bookmarkEnd w:id="7"/>
      <w:bookmarkEnd w:id="8"/>
      <w:bookmarkStart w:id="9" w:name="_Toc422766882"/>
      <w:bookmarkStart w:id="10" w:name="_Toc422334107"/>
    </w:p>
    <w:p w14:paraId="349E3C7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1、供应商须是中华人民共和国境内正式注册并具有独立法人资格，具备有效的营业执照；</w:t>
      </w:r>
    </w:p>
    <w:p w14:paraId="159CCA1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、业绩要求：供应商近三年（2022年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月1日至今）至少完成过一项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单项合同金额6万元及以上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类似药剂项目或水污染源在线监测系统运营服务业绩(须同时提供①合同（含封面页、合同内容页、签章页等关键页）、②项目发票（发票二维码清晰可查并提供税务局发票查询截图，发票开具时间须在本项目招标公告发布之日前）)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</w:p>
    <w:p w14:paraId="1302446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供应商未被列入“信用中国”网站(www.creditchina.gov.cn)或者“中国执行信息公开网”（zxgk.court.gov.cn）失信被执行人名单。（提供网页查询截图）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 w14:paraId="4DD9E8D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、供应商须针对《湖北机场集团有限公司“供应商不良行为”管理办法》在响应文件中作出承诺（格式详见响应文件格式第六章）；</w:t>
      </w:r>
    </w:p>
    <w:p w14:paraId="5E03DFA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、本项目不接受联合体响应，不得转包分包（格式详见响应文件格式第六章）。</w:t>
      </w:r>
    </w:p>
    <w:p w14:paraId="0FDC1D30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55FA3E2D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9"/>
      <w:bookmarkEnd w:id="10"/>
    </w:p>
    <w:p w14:paraId="4844680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分（北京时间，下同）。</w:t>
      </w:r>
    </w:p>
    <w:p w14:paraId="7A8CCF6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23750D7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7B209EB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71469BF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0C3F1A8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2A3D768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50341AD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794B7CC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2BF277B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2）支付方式（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选一）：</w:t>
      </w:r>
    </w:p>
    <w:p w14:paraId="5FB55B0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5FC5547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4C67FFE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12833C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74396C4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账号：3110910037672524147</w:t>
      </w:r>
      <w:bookmarkStart w:id="37" w:name="_GoBack"/>
      <w:bookmarkEnd w:id="37"/>
    </w:p>
    <w:p w14:paraId="23376A0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EB9d49f81c4ad24def95e734cdd25c81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1"/>
    </w:p>
    <w:p w14:paraId="2EEFCF4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45C50D2F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10536"/>
      <w:bookmarkStart w:id="13" w:name="_Toc26018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</w:p>
    <w:p w14:paraId="5C9FE78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 w14:paraId="415F218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4" w:name="_Toc35393803"/>
      <w:bookmarkStart w:id="15" w:name="_Toc35393634"/>
      <w:bookmarkStart w:id="16" w:name="_Toc28359017"/>
      <w:bookmarkStart w:id="17" w:name="_Toc28359094"/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70FAE10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24EA99A6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18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18"/>
    </w:p>
    <w:p w14:paraId="219800F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 w14:paraId="7BDE8F6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64366D6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409A440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16286"/>
      <w:bookmarkStart w:id="20" w:name="_Toc5975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六、公告期限</w:t>
      </w:r>
      <w:bookmarkEnd w:id="14"/>
      <w:bookmarkEnd w:id="15"/>
      <w:bookmarkEnd w:id="16"/>
      <w:bookmarkEnd w:id="17"/>
      <w:bookmarkEnd w:id="19"/>
      <w:bookmarkEnd w:id="20"/>
    </w:p>
    <w:p w14:paraId="516B913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自本公告发布之日起3个工作日。</w:t>
      </w:r>
    </w:p>
    <w:p w14:paraId="040601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5C20ACC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1" w:name="_Toc35393804"/>
      <w:bookmarkStart w:id="22" w:name="_Toc35393635"/>
      <w:bookmarkStart w:id="23" w:name="_Toc2897"/>
      <w:bookmarkStart w:id="24" w:name="_Toc29339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七、其他补充事宜</w:t>
      </w:r>
      <w:bookmarkEnd w:id="21"/>
      <w:bookmarkEnd w:id="22"/>
      <w:bookmarkEnd w:id="23"/>
      <w:bookmarkEnd w:id="24"/>
      <w:bookmarkStart w:id="25" w:name="_Toc35393805"/>
      <w:bookmarkStart w:id="26" w:name="_Toc28359095"/>
      <w:bookmarkStart w:id="27" w:name="_Toc28359018"/>
      <w:bookmarkStart w:id="28" w:name="_Toc28822"/>
      <w:bookmarkStart w:id="29" w:name="_Toc35393636"/>
      <w:bookmarkStart w:id="30" w:name="_Toc17304"/>
    </w:p>
    <w:p w14:paraId="37AD57E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382D388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53495F4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5"/>
      <w:bookmarkEnd w:id="26"/>
      <w:bookmarkEnd w:id="27"/>
      <w:bookmarkEnd w:id="28"/>
      <w:bookmarkEnd w:id="29"/>
      <w:bookmarkEnd w:id="30"/>
    </w:p>
    <w:p w14:paraId="174C829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1" w:name="_Toc15962_WPSOffice_Level3"/>
      <w:bookmarkStart w:id="32" w:name="_Toc2780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  <w:bookmarkEnd w:id="31"/>
      <w:bookmarkEnd w:id="32"/>
    </w:p>
    <w:p w14:paraId="00B23F7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33" w:name="_Toc28359086"/>
      <w:bookmarkStart w:id="34" w:name="_Toc28359009"/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武汉天河机场有限责任公司</w:t>
      </w:r>
    </w:p>
    <w:p w14:paraId="49B7826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武汉天河机场内</w:t>
      </w:r>
    </w:p>
    <w:p w14:paraId="40042D2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35" w:name="_Toc19525"/>
      <w:bookmarkStart w:id="36" w:name="_Toc31019_WPSOffice_Level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2.采购代理机构信息</w:t>
      </w:r>
      <w:bookmarkEnd w:id="33"/>
      <w:bookmarkEnd w:id="34"/>
      <w:bookmarkEnd w:id="35"/>
      <w:bookmarkEnd w:id="36"/>
    </w:p>
    <w:bookmarkEnd w:id="1"/>
    <w:p w14:paraId="36C8C5E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名称：公诚管理咨询有限公司</w:t>
      </w:r>
    </w:p>
    <w:p w14:paraId="73C8480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地址：武汉市武昌区徐东二路2号东创创意园（中国农业科学院油料所内）2栋1楼</w:t>
      </w:r>
    </w:p>
    <w:p w14:paraId="6A44E83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项目联系人：李百川、田时启、宋晋刚、戚琳、章纯、徐茂盛</w:t>
      </w:r>
    </w:p>
    <w:p w14:paraId="2D49019E">
      <w:pPr>
        <w:ind w:firstLine="480" w:firstLineChars="200"/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instrText xml:space="preserve"> HYPERLINK "mailto:027-87500052-8002/18507145007/weiwb@gcbidding.com"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027-87500052-8001/13098818058/libc3@gcbidding.com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end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81D70">
    <w:pPr>
      <w:widowControl w:val="0"/>
      <w:snapToGrid w:val="0"/>
      <w:spacing w:line="360" w:lineRule="auto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EB646">
                          <w:pPr>
                            <w:widowControl w:val="0"/>
                            <w:snapToGrid w:val="0"/>
                            <w:spacing w:line="360" w:lineRule="auto"/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DEB646">
                    <w:pPr>
                      <w:widowControl w:val="0"/>
                      <w:snapToGrid w:val="0"/>
                      <w:spacing w:line="360" w:lineRule="auto"/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YWI4N2IwMDdmOWUyMmY5NzI5ZDRhZTg4MjM1NDcifQ=="/>
  </w:docVars>
  <w:rsids>
    <w:rsidRoot w:val="47342539"/>
    <w:rsid w:val="0D434983"/>
    <w:rsid w:val="123F68E1"/>
    <w:rsid w:val="156A5CA2"/>
    <w:rsid w:val="15A53DED"/>
    <w:rsid w:val="23452FA8"/>
    <w:rsid w:val="242532C9"/>
    <w:rsid w:val="34FB2BCC"/>
    <w:rsid w:val="3EBF7F5F"/>
    <w:rsid w:val="453C50CC"/>
    <w:rsid w:val="47342539"/>
    <w:rsid w:val="4B9042FB"/>
    <w:rsid w:val="4C2925A6"/>
    <w:rsid w:val="4FDC0EDA"/>
    <w:rsid w:val="587208DA"/>
    <w:rsid w:val="597345A2"/>
    <w:rsid w:val="66C30E30"/>
    <w:rsid w:val="686B7473"/>
    <w:rsid w:val="6CD60998"/>
    <w:rsid w:val="7E1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 w:eastAsia="宋体"/>
      <w:kern w:val="0"/>
      <w:sz w:val="24"/>
      <w:szCs w:val="2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 Indent 2"/>
    <w:basedOn w:val="8"/>
    <w:next w:val="8"/>
    <w:qFormat/>
    <w:uiPriority w:val="0"/>
    <w:pPr>
      <w:tabs>
        <w:tab w:val="left" w:pos="540"/>
      </w:tabs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8">
    <w:name w:val="Body Text First Indent 2"/>
    <w:basedOn w:val="6"/>
    <w:unhideWhenUsed/>
    <w:qFormat/>
    <w:uiPriority w:val="0"/>
    <w:pPr>
      <w:tabs>
        <w:tab w:val="left" w:pos="540"/>
      </w:tabs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CM1"/>
    <w:basedOn w:val="16"/>
    <w:next w:val="16"/>
    <w:qFormat/>
    <w:uiPriority w:val="99"/>
    <w:rPr>
      <w:color w:val="auto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1524</Words>
  <Characters>1876</Characters>
  <Lines>0</Lines>
  <Paragraphs>0</Paragraphs>
  <TotalTime>0</TotalTime>
  <ScaleCrop>false</ScaleCrop>
  <LinksUpToDate>false</LinksUpToDate>
  <CharactersWithSpaces>1882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2021-04-15T10:18:00Z</dcterms:created>
  <dc:creator>LI</dc:creator>
  <cp:lastModifiedBy>公诚</cp:lastModifiedBy>
  <dcterms:modified xsi:type="dcterms:W3CDTF">2025-09-12T06:57:58Z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35ECC0EAE00F45A6B5370A959581CBAC</vt:lpwstr>
  </property>
  <property fmtid="{D5CDD505-2E9C-101B-9397-08002B2CF9AE}" pid="4" name="KSOTemplateDocerSaveRecord">
    <vt:lpwstr>eyJoZGlkIjoiMWM0NTcwODkxMjJjYzZkNzJkMGJhYTMxZGI4NDg2NTgiLCJ1c2VySWQiOiIyNDc1OTUxNjIifQ==</vt:lpwstr>
  </property>
</Properties>
</file>