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6EA5">
      <w:pPr>
        <w:adjustRightInd w:val="0"/>
        <w:snapToGrid w:val="0"/>
        <w:spacing w:line="400" w:lineRule="exact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湖北机场集团航空物流有限公司货站口岸熏蒸设备维修项目</w:t>
      </w:r>
    </w:p>
    <w:p w14:paraId="3D950657">
      <w:pPr>
        <w:adjustRightInd w:val="0"/>
        <w:snapToGrid w:val="0"/>
        <w:spacing w:line="400" w:lineRule="exact"/>
        <w:jc w:val="center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询价公告</w:t>
      </w:r>
    </w:p>
    <w:p w14:paraId="22AF2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/>
          <w:u w:val="single"/>
        </w:rPr>
        <w:t>湖北中盛汇金项目管理有限公司</w:t>
      </w:r>
      <w:r>
        <w:t>受</w:t>
      </w:r>
      <w:r>
        <w:rPr>
          <w:rFonts w:hint="eastAsia"/>
          <w:u w:val="single"/>
          <w:lang w:eastAsia="zh-CN"/>
        </w:rPr>
        <w:t>湖北机场集团航空物流有限公司</w:t>
      </w:r>
      <w:r>
        <w:t>的委托，对</w:t>
      </w:r>
      <w:r>
        <w:rPr>
          <w:rFonts w:hint="eastAsia"/>
          <w:u w:val="single"/>
          <w:lang w:eastAsia="zh-CN"/>
        </w:rPr>
        <w:t>货站口岸熏蒸设备维修项目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</w:rPr>
        <w:t>询价采购。</w:t>
      </w:r>
      <w:r>
        <w:rPr>
          <w:rFonts w:ascii="宋体" w:hAnsi="宋体" w:cs="宋体"/>
          <w:kern w:val="0"/>
          <w:szCs w:val="21"/>
        </w:rPr>
        <w:t>欢迎符合资格条件的供应商</w:t>
      </w:r>
      <w:r>
        <w:rPr>
          <w:rFonts w:hint="eastAsia" w:ascii="宋体" w:hAnsi="宋体" w:cs="宋体"/>
          <w:kern w:val="0"/>
          <w:szCs w:val="21"/>
        </w:rPr>
        <w:t>参与报价</w:t>
      </w:r>
      <w:r>
        <w:rPr>
          <w:rFonts w:ascii="宋体" w:hAnsi="宋体" w:cs="宋体"/>
          <w:kern w:val="0"/>
          <w:szCs w:val="21"/>
        </w:rPr>
        <w:t>。</w:t>
      </w:r>
      <w:bookmarkStart w:id="0" w:name="_Toc8454"/>
    </w:p>
    <w:p w14:paraId="6DA02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1" w:name="_Toc22248"/>
      <w:bookmarkStart w:id="2" w:name="_Toc26380"/>
      <w:r>
        <w:rPr>
          <w:rFonts w:hint="eastAsia" w:ascii="黑体" w:hAnsi="黑体" w:eastAsia="黑体" w:cs="黑体"/>
          <w:b/>
          <w:bCs/>
          <w:kern w:val="0"/>
          <w:sz w:val="24"/>
        </w:rPr>
        <w:t>一、项目概况</w:t>
      </w:r>
      <w:bookmarkEnd w:id="0"/>
      <w:bookmarkEnd w:id="1"/>
      <w:bookmarkEnd w:id="2"/>
    </w:p>
    <w:p w14:paraId="3831C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u w:val="single"/>
          <w:lang w:val="en-US" w:eastAsia="zh-CN"/>
        </w:rPr>
      </w:pPr>
      <w:r>
        <w:t>（一）项目编号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  <w:lang w:val="en-US" w:eastAsia="zh-CN"/>
        </w:rPr>
        <w:t>ZSHJ-2025-433</w:t>
      </w:r>
    </w:p>
    <w:p w14:paraId="1ED86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u w:val="single"/>
          <w:lang w:eastAsia="zh-CN"/>
        </w:rPr>
      </w:pPr>
      <w:r>
        <w:rPr>
          <w:color w:val="auto"/>
          <w:highlight w:val="none"/>
        </w:rPr>
        <w:t>（二）项目名称：</w:t>
      </w:r>
      <w:r>
        <w:rPr>
          <w:rFonts w:hint="eastAsia"/>
          <w:u w:val="single"/>
          <w:lang w:eastAsia="zh-CN"/>
        </w:rPr>
        <w:t>货站口岸熏蒸设备维修项目</w:t>
      </w:r>
    </w:p>
    <w:p w14:paraId="077D4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highlight w:val="none"/>
          <w:u w:val="single"/>
          <w:lang w:val="en-US"/>
        </w:rPr>
      </w:pPr>
      <w:r>
        <w:rPr>
          <w:color w:val="auto"/>
          <w:highlight w:val="none"/>
        </w:rPr>
        <w:t>（三）</w:t>
      </w:r>
      <w:r>
        <w:rPr>
          <w:rFonts w:hint="eastAsia"/>
          <w:color w:val="auto"/>
          <w:highlight w:val="none"/>
          <w:lang w:val="en-US" w:eastAsia="zh-CN"/>
        </w:rPr>
        <w:t>项目预算金额</w:t>
      </w:r>
      <w:r>
        <w:rPr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u w:val="single"/>
          <w:lang w:val="en-US" w:eastAsia="zh-CN"/>
        </w:rPr>
        <w:t>12万元</w:t>
      </w:r>
    </w:p>
    <w:p w14:paraId="45BDD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（四）项目内容及需求</w:t>
      </w:r>
      <w:r>
        <w:rPr>
          <w:rFonts w:hint="eastAsia"/>
        </w:rPr>
        <w:t>：</w:t>
      </w:r>
    </w:p>
    <w:p w14:paraId="78EE7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u w:val="none"/>
        </w:rPr>
        <w:t>本次询价采购共分</w:t>
      </w:r>
      <w:r>
        <w:rPr>
          <w:rFonts w:hint="eastAsia" w:ascii="宋体" w:hAnsi="宋体" w:eastAsia="宋体" w:cs="宋体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u w:val="none"/>
        </w:rPr>
        <w:t xml:space="preserve">个项目包。 </w:t>
      </w:r>
    </w:p>
    <w:p w14:paraId="3E550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u w:val="none"/>
        </w:rPr>
        <w:t xml:space="preserve">第1包：  </w:t>
      </w:r>
    </w:p>
    <w:p w14:paraId="1D427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u w:val="none"/>
          <w:lang w:eastAsia="zh-CN"/>
        </w:rPr>
      </w:pPr>
      <w:r>
        <w:rPr>
          <w:rFonts w:hint="eastAsia" w:ascii="宋体" w:hAnsi="宋体" w:eastAsia="宋体" w:cs="宋体"/>
          <w:highlight w:val="none"/>
          <w:u w:val="none"/>
        </w:rPr>
        <w:t>（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highlight w:val="none"/>
          <w:u w:val="none"/>
        </w:rPr>
        <w:t>）项目包名称：</w:t>
      </w:r>
      <w:r>
        <w:rPr>
          <w:rFonts w:hint="eastAsia" w:ascii="宋体" w:hAnsi="宋体" w:eastAsia="宋体" w:cs="宋体"/>
          <w:highlight w:val="none"/>
          <w:u w:val="none"/>
          <w:lang w:eastAsia="zh-CN"/>
        </w:rPr>
        <w:t>货站口岸熏蒸设备维修项目</w:t>
      </w:r>
    </w:p>
    <w:p w14:paraId="68DA0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highlight w:val="none"/>
          <w:u w:val="none"/>
        </w:rPr>
        <w:t>（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highlight w:val="none"/>
          <w:u w:val="none"/>
        </w:rPr>
        <w:t>）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highlight w:val="none"/>
          <w:u w:val="none"/>
        </w:rPr>
        <w:t>：</w:t>
      </w:r>
      <w:r>
        <w:rPr>
          <w:rFonts w:hint="eastAsia" w:ascii="宋体" w:hAnsi="宋体" w:cs="宋体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highlight w:val="none"/>
          <w:u w:val="none"/>
          <w:lang w:val="en-US" w:eastAsia="zh-CN"/>
        </w:rPr>
        <w:t>万元</w:t>
      </w:r>
      <w:r>
        <w:rPr>
          <w:rFonts w:hint="eastAsia" w:ascii="宋体" w:hAnsi="宋体" w:eastAsia="宋体" w:cs="宋体"/>
          <w:highlight w:val="none"/>
          <w:u w:val="none"/>
          <w:lang w:eastAsia="zh-CN"/>
        </w:rPr>
        <w:t>。</w:t>
      </w:r>
    </w:p>
    <w:p w14:paraId="284C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3" w:name="_Toc23031"/>
      <w:bookmarkStart w:id="4" w:name="_Toc11894"/>
      <w:r>
        <w:rPr>
          <w:rFonts w:hint="eastAsia" w:ascii="黑体" w:hAnsi="黑体" w:eastAsia="黑体" w:cs="黑体"/>
          <w:b/>
          <w:bCs/>
          <w:kern w:val="0"/>
          <w:sz w:val="24"/>
        </w:rPr>
        <w:t>二、供应商资格要求</w:t>
      </w:r>
      <w:bookmarkEnd w:id="3"/>
      <w:bookmarkEnd w:id="4"/>
    </w:p>
    <w:p w14:paraId="56B7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（一）供应商参加采购活动应当具备下列条件</w:t>
      </w:r>
      <w:r>
        <w:rPr>
          <w:rFonts w:hint="eastAsia"/>
          <w:lang w:eastAsia="zh-CN"/>
        </w:rPr>
        <w:t>：</w:t>
      </w:r>
    </w:p>
    <w:p w14:paraId="78805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highlight w:val="none"/>
          <w:u w:val="none"/>
          <w:lang w:eastAsia="zh-CN"/>
        </w:rPr>
      </w:pPr>
      <w:bookmarkStart w:id="5" w:name="_Toc31540"/>
      <w:bookmarkStart w:id="6" w:name="_Toc24600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1、供应商应是在中华人民共和国境内注册，取得有效营业执照的独立法人</w:t>
      </w:r>
      <w:r>
        <w:rPr>
          <w:rFonts w:hint="default" w:ascii="宋体" w:hAnsi="宋体" w:cs="宋体"/>
          <w:sz w:val="21"/>
          <w:szCs w:val="21"/>
          <w:highlight w:val="none"/>
          <w:u w:val="none"/>
          <w:lang w:eastAsia="zh-CN"/>
        </w:rPr>
        <w:t>。</w:t>
      </w:r>
    </w:p>
    <w:p w14:paraId="7F0C4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color w:val="auto"/>
          <w:szCs w:val="21"/>
          <w:highlight w:val="none"/>
          <w:u w:val="none"/>
          <w:lang w:val="en-US" w:eastAsia="zh-CN"/>
        </w:rPr>
      </w:pPr>
      <w:r>
        <w:rPr>
          <w:rFonts w:hint="default" w:ascii="宋体" w:hAnsi="宋体" w:cs="宋体"/>
          <w:sz w:val="21"/>
          <w:szCs w:val="21"/>
          <w:highlight w:val="none"/>
          <w:u w:val="none"/>
          <w:lang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类似业绩：供应商近三年（2022年1月1日至本次响应时间截止之日止，以合同签订时间为准）完成过单项合同金额6万元以上熏蒸库或熏蒸设备维修、保养、调试业绩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（须同时提供①合同（含封面页、合同内容页、签章页等关键页）、②项目发票（发票二维码清晰可查并提供税务局发票查询截图，发票开具时间须在本项目招标公告发布之日前））。</w:t>
      </w:r>
    </w:p>
    <w:p w14:paraId="52898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、供应商未被列入“信用中国”网站(www.creditchina.gov.cn)或中国执行信息公开网（http://zxgk.court.gov.cn）失信被执行人名单（提供查询截图）。</w:t>
      </w:r>
    </w:p>
    <w:p w14:paraId="00DFD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、供应商应对《湖北机场集团有限公司“供应商不良行为”管理办法》在报价文件中出示承诺书（提供承诺函）。</w:t>
      </w:r>
    </w:p>
    <w:p w14:paraId="5CB21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本次询价不接受联合体报价。</w:t>
      </w:r>
    </w:p>
    <w:p w14:paraId="5F384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三、询价文件的获取</w:t>
      </w:r>
      <w:bookmarkEnd w:id="5"/>
      <w:bookmarkEnd w:id="6"/>
    </w:p>
    <w:p w14:paraId="79784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t>（一）</w:t>
      </w:r>
      <w:r>
        <w:rPr>
          <w:szCs w:val="21"/>
        </w:rPr>
        <w:t>获取时间：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2025-9-1</w:t>
      </w:r>
      <w:r>
        <w:rPr>
          <w:rFonts w:hint="eastAsia" w:ascii="宋体" w:hAnsi="宋体" w:cs="宋体"/>
          <w:kern w:val="0"/>
          <w:szCs w:val="21"/>
        </w:rPr>
        <w:t>至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2025-9-3</w:t>
      </w:r>
      <w:r>
        <w:rPr>
          <w:szCs w:val="21"/>
        </w:rPr>
        <w:t>（北京时间每天上午9：00～11:30、下午14：00～17：00，法定节假日以及休息日（周六周日）除外）。</w:t>
      </w:r>
    </w:p>
    <w:p w14:paraId="3A84C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t>（二）获取地点：</w:t>
      </w:r>
      <w:r>
        <w:rPr>
          <w:rFonts w:hint="eastAsia"/>
        </w:rPr>
        <w:t>湖北中盛汇金项目管理有限公司（武汉市江岸区胜利街128号新源大厦4楼）</w:t>
      </w:r>
      <w:r>
        <w:rPr>
          <w:szCs w:val="21"/>
        </w:rPr>
        <w:t>。</w:t>
      </w:r>
    </w:p>
    <w:p w14:paraId="106CE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lang w:val="en-US" w:eastAsia="zh-CN"/>
        </w:rPr>
      </w:pPr>
      <w:r>
        <w:rPr>
          <w:szCs w:val="21"/>
        </w:rPr>
        <w:t>（三）</w:t>
      </w:r>
      <w:r>
        <w:t>获取</w:t>
      </w:r>
      <w:r>
        <w:rPr>
          <w:rFonts w:hint="eastAsia"/>
        </w:rPr>
        <w:t>方式</w:t>
      </w:r>
      <w:r>
        <w:t>：</w:t>
      </w:r>
      <w:r>
        <w:rPr>
          <w:rFonts w:hint="default" w:ascii="Times New Roman" w:hAnsi="Times New Roman" w:cs="Times New Roman"/>
          <w:szCs w:val="21"/>
        </w:rPr>
        <w:t>现场获取或网上获取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获取方式详见本公告附件</w:t>
      </w:r>
      <w:r>
        <w:rPr>
          <w:szCs w:val="21"/>
        </w:rPr>
        <w:t>。</w:t>
      </w:r>
    </w:p>
    <w:p w14:paraId="5CBFC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询价文件售价500元，售后不退。</w:t>
      </w:r>
    </w:p>
    <w:p w14:paraId="4B0D7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7" w:name="_Toc27121"/>
      <w:bookmarkStart w:id="8" w:name="_Toc16574"/>
      <w:r>
        <w:rPr>
          <w:rFonts w:hint="eastAsia" w:ascii="黑体" w:hAnsi="黑体" w:eastAsia="黑体" w:cs="黑体"/>
          <w:b/>
          <w:bCs/>
          <w:kern w:val="0"/>
          <w:sz w:val="24"/>
        </w:rPr>
        <w:t>四、询价响应文件送达地点及截止时间</w:t>
      </w:r>
      <w:bookmarkEnd w:id="7"/>
      <w:bookmarkEnd w:id="8"/>
    </w:p>
    <w:p w14:paraId="1741A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szCs w:val="21"/>
          <w:u w:val="single"/>
          <w:lang w:val="en-US" w:eastAsia="zh-CN"/>
        </w:rPr>
      </w:pPr>
      <w:r>
        <w:rPr>
          <w:szCs w:val="21"/>
        </w:rPr>
        <w:t>（一）送达地点：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6DCA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（二）截止时间：</w:t>
      </w:r>
      <w:r>
        <w:rPr>
          <w:rFonts w:hint="eastAsia" w:ascii="宋体" w:hAnsi="宋体"/>
          <w:szCs w:val="21"/>
          <w:u w:val="single"/>
          <w:lang w:val="en-US" w:eastAsia="zh-CN"/>
        </w:rPr>
        <w:t>2025-9-8 14:30:00</w:t>
      </w:r>
      <w:r>
        <w:rPr>
          <w:szCs w:val="21"/>
        </w:rPr>
        <w:t>（北京时间）</w:t>
      </w:r>
    </w:p>
    <w:p w14:paraId="2FB0D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</w:rPr>
      </w:pPr>
      <w:bookmarkStart w:id="9" w:name="_Toc29001"/>
      <w:bookmarkStart w:id="10" w:name="_Toc25676"/>
      <w:r>
        <w:rPr>
          <w:rFonts w:hint="eastAsia" w:ascii="黑体" w:hAnsi="黑体" w:eastAsia="黑体" w:cs="黑体"/>
          <w:b/>
          <w:bCs/>
          <w:kern w:val="0"/>
          <w:sz w:val="24"/>
        </w:rPr>
        <w:t>五、询价地点及时间</w:t>
      </w:r>
      <w:bookmarkEnd w:id="9"/>
      <w:bookmarkEnd w:id="10"/>
    </w:p>
    <w:p w14:paraId="0F681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</w:rPr>
      </w:pPr>
      <w:r>
        <w:rPr>
          <w:szCs w:val="21"/>
        </w:rPr>
        <w:t>（一）地点：</w:t>
      </w:r>
      <w:r>
        <w:rPr>
          <w:szCs w:val="21"/>
          <w:u w:val="single"/>
        </w:rPr>
        <w:t>湖北中盛汇金项目管理有限公司（江岸区</w:t>
      </w:r>
      <w:r>
        <w:rPr>
          <w:rFonts w:hint="eastAsia"/>
          <w:szCs w:val="21"/>
          <w:u w:val="single"/>
        </w:rPr>
        <w:t>胜利街128号新源大厦</w:t>
      </w:r>
      <w:r>
        <w:rPr>
          <w:szCs w:val="21"/>
          <w:u w:val="single"/>
        </w:rPr>
        <w:t>4楼）会议室</w:t>
      </w:r>
    </w:p>
    <w:p w14:paraId="43AE4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1"/>
          <w:u w:val="single"/>
        </w:rPr>
      </w:pPr>
      <w:r>
        <w:rPr>
          <w:szCs w:val="21"/>
        </w:rPr>
        <w:t>（二）时间：</w:t>
      </w:r>
      <w:r>
        <w:rPr>
          <w:rFonts w:hint="eastAsia" w:ascii="宋体" w:hAnsi="宋体"/>
          <w:szCs w:val="21"/>
          <w:u w:val="single"/>
          <w:lang w:val="en-US" w:eastAsia="zh-CN"/>
        </w:rPr>
        <w:t>2025-9-8 14:30:00</w:t>
      </w:r>
      <w:r>
        <w:rPr>
          <w:szCs w:val="21"/>
        </w:rPr>
        <w:t>（北京时间）</w:t>
      </w:r>
    </w:p>
    <w:p w14:paraId="30703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</w:pPr>
      <w:bookmarkStart w:id="11" w:name="_Toc10581"/>
      <w:bookmarkStart w:id="12" w:name="_Toc7774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24"/>
        </w:rPr>
        <w:t>、联系事项</w:t>
      </w:r>
      <w:bookmarkEnd w:id="11"/>
      <w:bookmarkEnd w:id="12"/>
      <w:r>
        <w:rPr>
          <w:rFonts w:hint="eastAsia" w:ascii="黑体" w:hAnsi="黑体" w:eastAsia="黑体" w:cs="黑体"/>
          <w:b/>
          <w:bCs/>
          <w:kern w:val="0"/>
          <w:sz w:val="24"/>
          <w:lang w:val="en-US" w:eastAsia="zh-CN"/>
        </w:rPr>
        <w:t xml:space="preserve"> </w:t>
      </w:r>
    </w:p>
    <w:p w14:paraId="39726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kern w:val="0"/>
          <w:szCs w:val="21"/>
        </w:rPr>
      </w:pPr>
      <w:bookmarkStart w:id="13" w:name="_Toc455408459"/>
      <w:bookmarkStart w:id="14" w:name="_Toc455408516"/>
      <w:bookmarkStart w:id="15" w:name="_Toc455408683"/>
      <w:r>
        <w:rPr>
          <w:kern w:val="0"/>
          <w:szCs w:val="21"/>
        </w:rPr>
        <w:t>采购人联系方式：</w:t>
      </w:r>
    </w:p>
    <w:p w14:paraId="45F4E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</w:t>
      </w:r>
      <w:r>
        <w:rPr>
          <w:rFonts w:hint="eastAsia"/>
          <w:kern w:val="0"/>
          <w:szCs w:val="21"/>
          <w:lang w:val="en-US" w:eastAsia="zh-CN"/>
        </w:rPr>
        <w:t>湖北机场集团航空物流有限公司</w:t>
      </w:r>
    </w:p>
    <w:p w14:paraId="79987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地址：</w:t>
      </w:r>
      <w:r>
        <w:rPr>
          <w:rFonts w:hint="eastAsia"/>
          <w:kern w:val="0"/>
          <w:szCs w:val="21"/>
          <w:lang w:val="en-US" w:eastAsia="zh-CN"/>
        </w:rPr>
        <w:t>武汉黄陂区天河机场</w:t>
      </w:r>
    </w:p>
    <w:p w14:paraId="7A7F0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联系人：范继华</w:t>
      </w:r>
    </w:p>
    <w:p w14:paraId="3CE0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联系方式：</w:t>
      </w:r>
      <w:r>
        <w:rPr>
          <w:rFonts w:hint="eastAsia"/>
          <w:kern w:val="0"/>
          <w:szCs w:val="21"/>
          <w:lang w:val="en-US" w:eastAsia="zh-CN"/>
        </w:rPr>
        <w:t xml:space="preserve">027-85818063 </w:t>
      </w:r>
    </w:p>
    <w:p w14:paraId="3CABA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</w:p>
    <w:p w14:paraId="58794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bookmarkStart w:id="16" w:name="_GoBack"/>
      <w:bookmarkEnd w:id="16"/>
      <w:r>
        <w:rPr>
          <w:rFonts w:hint="eastAsia"/>
          <w:kern w:val="0"/>
          <w:szCs w:val="21"/>
        </w:rPr>
        <w:t>采购代理机构联系方式：</w:t>
      </w:r>
    </w:p>
    <w:p w14:paraId="14938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名称：湖北中盛汇金项目管理有限公司</w:t>
      </w:r>
    </w:p>
    <w:p w14:paraId="0984A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地址：武汉市江岸区胜利街128号新源大厦4楼</w:t>
      </w:r>
    </w:p>
    <w:p w14:paraId="6B8E1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联系人：</w:t>
      </w:r>
      <w:r>
        <w:rPr>
          <w:rFonts w:hint="eastAsia"/>
          <w:kern w:val="0"/>
          <w:szCs w:val="21"/>
          <w:lang w:val="en-US" w:eastAsia="zh-CN"/>
        </w:rPr>
        <w:t xml:space="preserve">涂思缘  </w:t>
      </w:r>
      <w:r>
        <w:rPr>
          <w:rFonts w:hint="eastAsia"/>
          <w:kern w:val="0"/>
          <w:szCs w:val="21"/>
        </w:rPr>
        <w:t>王蓓  周喆   武金凤</w:t>
      </w:r>
    </w:p>
    <w:p w14:paraId="1FC01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kern w:val="0"/>
          <w:szCs w:val="21"/>
          <w:u w:val="single"/>
          <w:lang w:val="en-US" w:eastAsia="zh-CN"/>
        </w:rPr>
      </w:pPr>
      <w:r>
        <w:rPr>
          <w:rFonts w:hint="eastAsia"/>
          <w:kern w:val="0"/>
          <w:szCs w:val="21"/>
        </w:rPr>
        <w:t>电话：027-828229</w:t>
      </w:r>
      <w:r>
        <w:rPr>
          <w:rFonts w:hint="eastAsia"/>
          <w:kern w:val="0"/>
          <w:szCs w:val="21"/>
          <w:lang w:val="en-US" w:eastAsia="zh-CN"/>
        </w:rPr>
        <w:t>83</w:t>
      </w:r>
      <w:r>
        <w:rPr>
          <w:rFonts w:hint="eastAsia"/>
          <w:kern w:val="0"/>
          <w:szCs w:val="21"/>
        </w:rPr>
        <w:t xml:space="preserve">  82822296  82822091  8282337</w:t>
      </w:r>
      <w:bookmarkEnd w:id="13"/>
      <w:bookmarkEnd w:id="14"/>
      <w:bookmarkEnd w:id="15"/>
      <w:r>
        <w:rPr>
          <w:rFonts w:hint="eastAsia"/>
          <w:kern w:val="0"/>
          <w:szCs w:val="21"/>
          <w:lang w:val="en-US" w:eastAsia="zh-CN"/>
        </w:rPr>
        <w:t>9</w:t>
      </w:r>
    </w:p>
    <w:p w14:paraId="5DE984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16954"/>
    <w:rsid w:val="424A64BA"/>
    <w:rsid w:val="560F0597"/>
    <w:rsid w:val="672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1201</Characters>
  <Lines>0</Lines>
  <Paragraphs>0</Paragraphs>
  <TotalTime>0</TotalTime>
  <ScaleCrop>false</ScaleCrop>
  <LinksUpToDate>false</LinksUpToDate>
  <CharactersWithSpaces>1220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2025-03-20T08:00:00Z</dcterms:created>
  <dc:creator>中盛汇金</dc:creator>
  <cp:lastModifiedBy>zb2-4</cp:lastModifiedBy>
  <dcterms:modified xsi:type="dcterms:W3CDTF">2025-08-29T04:36:40Z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A0D39EAE00FD4DF59D5921C267603839_12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