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left="851" w:hanging="851"/>
        <w:jc w:val="center"/>
        <w:textAlignment w:val="top"/>
        <w:rPr>
          <w:rFonts w:hint="eastAsia" w:ascii="黑体" w:eastAsia="黑体"/>
          <w:b/>
          <w:w w:val="90"/>
          <w:sz w:val="36"/>
        </w:rPr>
      </w:pPr>
    </w:p>
    <w:p>
      <w:pPr>
        <w:adjustRightInd w:val="0"/>
        <w:snapToGrid w:val="0"/>
        <w:spacing w:line="360" w:lineRule="auto"/>
        <w:ind w:left="851" w:hanging="851"/>
        <w:jc w:val="center"/>
        <w:textAlignment w:val="top"/>
        <w:rPr>
          <w:rFonts w:hint="eastAsia" w:ascii="黑体" w:eastAsia="黑体"/>
          <w:b/>
          <w:w w:val="90"/>
          <w:sz w:val="36"/>
        </w:rPr>
      </w:pPr>
    </w:p>
    <w:p>
      <w:pPr>
        <w:adjustRightInd w:val="0"/>
        <w:snapToGrid w:val="0"/>
        <w:spacing w:line="360" w:lineRule="auto"/>
        <w:ind w:left="851" w:hanging="851"/>
        <w:jc w:val="center"/>
        <w:textAlignment w:val="top"/>
        <w:rPr>
          <w:rFonts w:hint="eastAsia" w:ascii="黑体" w:eastAsia="黑体"/>
          <w:b/>
          <w:w w:val="90"/>
          <w:sz w:val="36"/>
        </w:rPr>
      </w:pPr>
    </w:p>
    <w:p>
      <w:pPr>
        <w:adjustRightInd w:val="0"/>
        <w:snapToGrid w:val="0"/>
        <w:spacing w:line="360" w:lineRule="auto"/>
        <w:ind w:left="851" w:hanging="851"/>
        <w:jc w:val="center"/>
        <w:textAlignment w:val="top"/>
        <w:rPr>
          <w:rFonts w:hint="eastAsia" w:ascii="黑体" w:eastAsia="黑体"/>
          <w:b/>
          <w:w w:val="90"/>
          <w:sz w:val="36"/>
        </w:rPr>
      </w:pPr>
    </w:p>
    <w:p>
      <w:pPr>
        <w:adjustRightInd w:val="0"/>
        <w:snapToGrid w:val="0"/>
        <w:spacing w:line="360" w:lineRule="auto"/>
        <w:ind w:left="851" w:hanging="851"/>
        <w:jc w:val="center"/>
        <w:textAlignment w:val="top"/>
        <w:rPr>
          <w:rFonts w:hint="eastAsia" w:ascii="黑体" w:eastAsia="黑体"/>
          <w:b/>
          <w:w w:val="90"/>
          <w:sz w:val="36"/>
        </w:rPr>
      </w:pPr>
    </w:p>
    <w:p>
      <w:pPr>
        <w:adjustRightInd w:val="0"/>
        <w:snapToGrid w:val="0"/>
        <w:spacing w:line="360" w:lineRule="auto"/>
        <w:ind w:left="851" w:hanging="851"/>
        <w:jc w:val="center"/>
        <w:textAlignment w:val="top"/>
        <w:rPr>
          <w:rFonts w:hint="eastAsia" w:ascii="黑体" w:eastAsia="黑体"/>
          <w:b/>
          <w:w w:val="90"/>
          <w:sz w:val="36"/>
        </w:rPr>
      </w:pPr>
    </w:p>
    <w:p>
      <w:pPr>
        <w:pStyle w:val="3"/>
        <w:jc w:val="center"/>
        <w:rPr>
          <w:rFonts w:hint="eastAsia" w:ascii="宋体"/>
          <w:snapToGrid w:val="0"/>
          <w:kern w:val="0"/>
          <w:sz w:val="24"/>
        </w:rPr>
      </w:pPr>
      <w:bookmarkStart w:id="0" w:name="_Toc293316156"/>
      <w:r>
        <w:rPr>
          <w:rFonts w:hint="eastAsia" w:ascii="黑体" w:eastAsia="黑体"/>
          <w:bCs w:val="0"/>
          <w:w w:val="90"/>
        </w:rPr>
        <w:t xml:space="preserve"> 询价采购</w:t>
      </w:r>
      <w:bookmarkEnd w:id="0"/>
      <w:r>
        <w:rPr>
          <w:rFonts w:hint="eastAsia" w:ascii="黑体" w:eastAsia="黑体"/>
          <w:bCs w:val="0"/>
          <w:w w:val="90"/>
        </w:rPr>
        <w:t>公告</w:t>
      </w:r>
    </w:p>
    <w:p>
      <w:pPr>
        <w:adjustRightInd w:val="0"/>
        <w:snapToGrid w:val="0"/>
        <w:spacing w:line="460" w:lineRule="atLeast"/>
        <w:ind w:left="851" w:hanging="851"/>
        <w:rPr>
          <w:rFonts w:hint="eastAsia" w:ascii="宋体"/>
          <w:snapToGrid w:val="0"/>
          <w:kern w:val="0"/>
          <w:sz w:val="24"/>
        </w:rPr>
      </w:pPr>
    </w:p>
    <w:p>
      <w:pPr>
        <w:adjustRightInd w:val="0"/>
        <w:snapToGrid w:val="0"/>
        <w:spacing w:line="460" w:lineRule="atLeast"/>
        <w:ind w:left="851" w:hanging="851"/>
        <w:rPr>
          <w:rFonts w:hint="eastAsia" w:ascii="宋体"/>
          <w:snapToGrid w:val="0"/>
          <w:kern w:val="0"/>
          <w:sz w:val="24"/>
        </w:rPr>
      </w:pPr>
    </w:p>
    <w:p>
      <w:pPr>
        <w:pStyle w:val="7"/>
        <w:adjustRightInd w:val="0"/>
        <w:snapToGrid w:val="0"/>
        <w:spacing w:line="460" w:lineRule="atLeast"/>
        <w:ind w:left="851" w:hanging="851"/>
        <w:rPr>
          <w:rFonts w:hint="eastAsia"/>
          <w:snapToGrid w:val="0"/>
          <w:kern w:val="0"/>
          <w:sz w:val="36"/>
        </w:rPr>
      </w:pPr>
    </w:p>
    <w:p>
      <w:pPr>
        <w:pStyle w:val="7"/>
        <w:adjustRightInd w:val="0"/>
        <w:snapToGrid w:val="0"/>
        <w:spacing w:line="460" w:lineRule="atLeast"/>
        <w:ind w:left="851" w:hanging="851"/>
        <w:rPr>
          <w:rFonts w:hint="eastAsia"/>
          <w:snapToGrid w:val="0"/>
          <w:kern w:val="0"/>
          <w:sz w:val="36"/>
        </w:rPr>
      </w:pPr>
    </w:p>
    <w:p>
      <w:pPr>
        <w:pStyle w:val="7"/>
        <w:adjustRightInd w:val="0"/>
        <w:snapToGrid w:val="0"/>
        <w:spacing w:line="460" w:lineRule="atLeast"/>
        <w:ind w:left="851" w:hanging="851"/>
        <w:rPr>
          <w:rFonts w:hint="eastAsia"/>
          <w:snapToGrid w:val="0"/>
          <w:kern w:val="0"/>
          <w:sz w:val="36"/>
        </w:rPr>
      </w:pPr>
    </w:p>
    <w:p>
      <w:pPr>
        <w:pStyle w:val="7"/>
        <w:adjustRightInd w:val="0"/>
        <w:snapToGrid w:val="0"/>
        <w:spacing w:line="460" w:lineRule="atLeast"/>
        <w:ind w:left="851" w:hanging="851"/>
        <w:rPr>
          <w:rFonts w:hint="eastAsia"/>
          <w:snapToGrid w:val="0"/>
          <w:kern w:val="0"/>
          <w:sz w:val="36"/>
        </w:rPr>
      </w:pPr>
    </w:p>
    <w:p>
      <w:pPr>
        <w:pStyle w:val="7"/>
        <w:adjustRightInd w:val="0"/>
        <w:snapToGrid w:val="0"/>
        <w:spacing w:line="460" w:lineRule="atLeast"/>
        <w:ind w:left="851" w:hanging="851"/>
        <w:rPr>
          <w:rFonts w:hint="eastAsia"/>
          <w:snapToGrid w:val="0"/>
          <w:kern w:val="0"/>
          <w:sz w:val="36"/>
        </w:rPr>
      </w:pPr>
    </w:p>
    <w:p>
      <w:pPr>
        <w:pStyle w:val="7"/>
        <w:adjustRightInd w:val="0"/>
        <w:snapToGrid w:val="0"/>
        <w:spacing w:line="460" w:lineRule="atLeast"/>
        <w:ind w:left="851" w:hanging="851"/>
        <w:rPr>
          <w:rFonts w:hint="eastAsia"/>
          <w:snapToGrid w:val="0"/>
          <w:kern w:val="0"/>
          <w:sz w:val="36"/>
        </w:rPr>
      </w:pPr>
    </w:p>
    <w:p>
      <w:pPr>
        <w:pStyle w:val="7"/>
        <w:adjustRightInd w:val="0"/>
        <w:snapToGrid w:val="0"/>
        <w:spacing w:line="460" w:lineRule="atLeast"/>
        <w:ind w:left="851" w:hanging="851"/>
        <w:rPr>
          <w:rFonts w:hint="eastAsia"/>
          <w:snapToGrid w:val="0"/>
          <w:kern w:val="0"/>
          <w:sz w:val="36"/>
        </w:rPr>
      </w:pPr>
    </w:p>
    <w:p>
      <w:pPr>
        <w:pStyle w:val="5"/>
        <w:snapToGrid w:val="0"/>
        <w:spacing w:line="380" w:lineRule="atLeast"/>
        <w:jc w:val="center"/>
        <w:rPr>
          <w:rFonts w:hint="eastAsia" w:ascii="Albertus Medium" w:hAnsi="Albertus Medium" w:eastAsia="黑体"/>
          <w:bCs/>
          <w:w w:val="90"/>
          <w:sz w:val="36"/>
        </w:rPr>
      </w:pPr>
      <w:r>
        <w:rPr>
          <w:snapToGrid w:val="0"/>
          <w:kern w:val="0"/>
          <w:sz w:val="36"/>
        </w:rPr>
        <w:br w:type="page"/>
      </w:r>
    </w:p>
    <w:p>
      <w:pPr>
        <w:pStyle w:val="5"/>
        <w:snapToGrid w:val="0"/>
        <w:spacing w:line="380" w:lineRule="atLeast"/>
        <w:jc w:val="center"/>
        <w:rPr>
          <w:rFonts w:hint="eastAsia" w:ascii="宋体" w:hAnsi="宋体" w:eastAsia="宋体" w:cs="Times New Roman"/>
          <w:b/>
          <w:w w:val="90"/>
          <w:sz w:val="36"/>
        </w:rPr>
      </w:pPr>
      <w:r>
        <w:rPr>
          <w:rFonts w:hint="eastAsia" w:ascii="宋体" w:hAnsi="宋体"/>
          <w:b/>
          <w:w w:val="90"/>
          <w:sz w:val="36"/>
        </w:rPr>
        <w:t>武汉天河机场</w:t>
      </w:r>
      <w:r>
        <w:rPr>
          <w:rFonts w:hint="eastAsia" w:ascii="宋体" w:hAnsi="宋体"/>
          <w:b/>
          <w:w w:val="90"/>
          <w:sz w:val="36"/>
          <w:lang w:val="en-US" w:eastAsia="zh-CN"/>
        </w:rPr>
        <w:t>救援</w:t>
      </w:r>
      <w:r>
        <w:rPr>
          <w:rFonts w:hint="eastAsia" w:ascii="宋体" w:hAnsi="宋体" w:eastAsia="宋体" w:cs="Times New Roman"/>
          <w:b/>
          <w:w w:val="90"/>
          <w:sz w:val="36"/>
          <w:lang w:val="en-US" w:eastAsia="zh-CN"/>
        </w:rPr>
        <w:t>破拆器材、手抬机动消防泵</w:t>
      </w:r>
      <w:r>
        <w:rPr>
          <w:rFonts w:hint="eastAsia" w:ascii="宋体" w:hAnsi="宋体" w:eastAsia="宋体" w:cs="Times New Roman"/>
          <w:b/>
          <w:w w:val="90"/>
          <w:sz w:val="36"/>
        </w:rPr>
        <w:t>采购询价文件</w:t>
      </w:r>
    </w:p>
    <w:p>
      <w:pPr>
        <w:pStyle w:val="5"/>
        <w:snapToGrid w:val="0"/>
        <w:spacing w:line="380" w:lineRule="atLeast"/>
        <w:jc w:val="center"/>
        <w:rPr>
          <w:rFonts w:hint="eastAsia" w:ascii="宋体" w:hAnsi="宋体"/>
          <w:b/>
          <w:w w:val="90"/>
          <w:sz w:val="28"/>
          <w:szCs w:val="16"/>
        </w:rPr>
      </w:pPr>
    </w:p>
    <w:p>
      <w:pPr>
        <w:pStyle w:val="5"/>
        <w:snapToGrid w:val="0"/>
        <w:spacing w:line="380" w:lineRule="atLeast"/>
        <w:jc w:val="center"/>
        <w:rPr>
          <w:rFonts w:hint="eastAsia" w:ascii="宋体" w:hAnsi="宋体"/>
          <w:b/>
          <w:w w:val="90"/>
          <w:sz w:val="28"/>
          <w:szCs w:val="16"/>
        </w:rPr>
      </w:pPr>
      <w:r>
        <w:rPr>
          <w:rFonts w:hint="eastAsia" w:ascii="宋体" w:hAnsi="宋体"/>
          <w:b/>
          <w:w w:val="90"/>
          <w:sz w:val="28"/>
          <w:szCs w:val="16"/>
        </w:rPr>
        <w:t>（项目编号：               ）</w:t>
      </w:r>
    </w:p>
    <w:p>
      <w:pPr>
        <w:pStyle w:val="5"/>
        <w:snapToGrid w:val="0"/>
        <w:spacing w:line="380" w:lineRule="atLeast"/>
        <w:jc w:val="left"/>
        <w:rPr>
          <w:rFonts w:hint="eastAsia" w:ascii="宋体" w:hAnsi="宋体"/>
          <w:b/>
          <w:w w:val="90"/>
          <w:sz w:val="28"/>
          <w:szCs w:val="16"/>
        </w:rPr>
      </w:pPr>
      <w:r>
        <w:rPr>
          <w:rFonts w:hint="eastAsia" w:ascii="宋体" w:hAnsi="宋体"/>
          <w:b/>
          <w:w w:val="90"/>
          <w:sz w:val="28"/>
          <w:szCs w:val="16"/>
        </w:rPr>
        <w:t xml:space="preserve">    </w:t>
      </w:r>
      <w:r>
        <w:rPr>
          <w:rFonts w:hint="eastAsia" w:ascii="宋体" w:hAnsi="宋体"/>
          <w:bCs/>
        </w:rPr>
        <w:t>现对武汉天河机场消防救护支队</w:t>
      </w:r>
      <w:r>
        <w:rPr>
          <w:rFonts w:hint="eastAsia" w:ascii="宋体" w:hAnsi="宋体" w:eastAsia="宋体" w:cs="Times New Roman"/>
          <w:bCs/>
          <w:lang w:eastAsia="zh-CN"/>
        </w:rPr>
        <w:t>救援</w:t>
      </w:r>
      <w:r>
        <w:rPr>
          <w:rFonts w:hint="eastAsia" w:ascii="宋体" w:hAnsi="宋体" w:eastAsia="宋体" w:cs="Times New Roman"/>
          <w:bCs/>
          <w:lang w:val="en-US" w:eastAsia="zh-CN"/>
        </w:rPr>
        <w:t>破拆器材、手抬机动消防泵</w:t>
      </w:r>
      <w:r>
        <w:rPr>
          <w:rFonts w:hint="eastAsia" w:ascii="宋体" w:hAnsi="宋体" w:eastAsia="宋体" w:cs="Times New Roman"/>
          <w:bCs/>
        </w:rPr>
        <w:t>采</w:t>
      </w:r>
      <w:r>
        <w:rPr>
          <w:rFonts w:hint="eastAsia" w:ascii="宋体" w:hAnsi="宋体"/>
          <w:bCs/>
        </w:rPr>
        <w:t>购项目进行询价采购。现邀请合格的供应商参加报价。</w:t>
      </w:r>
    </w:p>
    <w:p>
      <w:pPr>
        <w:pStyle w:val="4"/>
        <w:numPr>
          <w:ilvl w:val="0"/>
          <w:numId w:val="1"/>
        </w:numPr>
        <w:snapToGrid w:val="0"/>
        <w:spacing w:before="0" w:after="0" w:line="336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询价内容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</w:p>
    <w:p>
      <w:pPr>
        <w:widowControl/>
        <w:tabs>
          <w:tab w:val="left" w:pos="360"/>
          <w:tab w:val="left" w:pos="900"/>
        </w:tabs>
        <w:snapToGrid w:val="0"/>
        <w:spacing w:line="336" w:lineRule="auto"/>
        <w:ind w:left="273" w:leftChars="130" w:firstLine="252" w:firstLineChars="105"/>
        <w:jc w:val="left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  <w:szCs w:val="22"/>
        </w:rPr>
        <w:t>武汉</w:t>
      </w:r>
      <w:r>
        <w:rPr>
          <w:rFonts w:hint="eastAsia" w:ascii="宋体" w:hAnsi="宋体"/>
          <w:bCs/>
          <w:sz w:val="24"/>
        </w:rPr>
        <w:t>天河机场消防</w:t>
      </w:r>
      <w:r>
        <w:rPr>
          <w:rFonts w:hint="eastAsia" w:ascii="宋体" w:hAnsi="宋体" w:eastAsia="宋体" w:cs="Times New Roman"/>
          <w:bCs/>
          <w:sz w:val="24"/>
          <w:lang w:eastAsia="zh-CN"/>
        </w:rPr>
        <w:t>救护支队</w:t>
      </w:r>
      <w:r>
        <w:rPr>
          <w:rFonts w:hint="eastAsia" w:ascii="宋体" w:hAnsi="宋体" w:eastAsia="宋体" w:cs="Times New Roman"/>
          <w:bCs/>
          <w:sz w:val="24"/>
          <w:lang w:val="en-US" w:eastAsia="zh-CN"/>
        </w:rPr>
        <w:t>救援破拆器材、手抬机动消防</w:t>
      </w:r>
      <w:r>
        <w:rPr>
          <w:rFonts w:hint="eastAsia" w:ascii="宋体" w:hAnsi="宋体"/>
          <w:bCs/>
          <w:sz w:val="24"/>
          <w:lang w:val="en-US" w:eastAsia="zh-CN"/>
        </w:rPr>
        <w:t>泵</w:t>
      </w:r>
      <w:r>
        <w:rPr>
          <w:rFonts w:hint="eastAsia" w:ascii="宋体" w:hAnsi="宋体"/>
          <w:bCs/>
          <w:sz w:val="24"/>
        </w:rPr>
        <w:t>采购</w:t>
      </w:r>
      <w:r>
        <w:rPr>
          <w:rFonts w:hint="eastAsia" w:ascii="宋体" w:hAnsi="宋体"/>
          <w:bCs/>
          <w:sz w:val="24"/>
          <w:lang w:eastAsia="zh-CN"/>
        </w:rPr>
        <w:t>。</w:t>
      </w:r>
    </w:p>
    <w:tbl>
      <w:tblPr>
        <w:tblStyle w:val="9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4"/>
        <w:gridCol w:w="3294"/>
        <w:gridCol w:w="19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  <w:jc w:val="center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规格和要求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购置数量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无齿据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二冲程风冷发动机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电动链锯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 xml:space="preserve">永磁直流无刷电机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手抬机动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消防</w:t>
            </w:r>
            <w:r>
              <w:rPr>
                <w:rFonts w:hint="eastAsia"/>
                <w:sz w:val="24"/>
                <w:szCs w:val="24"/>
              </w:rPr>
              <w:t>泵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单级单吸离心泵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</w:tr>
    </w:tbl>
    <w:p>
      <w:pPr>
        <w:widowControl/>
        <w:tabs>
          <w:tab w:val="left" w:pos="360"/>
          <w:tab w:val="left" w:pos="900"/>
        </w:tabs>
        <w:snapToGrid w:val="0"/>
        <w:spacing w:line="336" w:lineRule="auto"/>
        <w:ind w:firstLine="480" w:firstLineChars="20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本项目控制价为</w:t>
      </w:r>
      <w:r>
        <w:rPr>
          <w:rFonts w:hint="eastAsia" w:ascii="宋体" w:hAnsi="宋体" w:eastAsia="宋体" w:cs="Times New Roman"/>
          <w:sz w:val="24"/>
          <w:lang w:val="en-US" w:eastAsia="zh-CN"/>
        </w:rPr>
        <w:t>7.856</w:t>
      </w:r>
      <w:r>
        <w:rPr>
          <w:rFonts w:hint="eastAsia" w:ascii="宋体" w:hAnsi="宋体"/>
          <w:sz w:val="24"/>
        </w:rPr>
        <w:t>万元，报价超过此金额为无效响应报价。</w:t>
      </w:r>
    </w:p>
    <w:p>
      <w:pPr>
        <w:pStyle w:val="4"/>
        <w:numPr>
          <w:ilvl w:val="0"/>
          <w:numId w:val="1"/>
        </w:numPr>
        <w:snapToGrid w:val="0"/>
        <w:spacing w:before="0" w:after="0" w:line="336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服务商资格要求</w:t>
      </w:r>
    </w:p>
    <w:p>
      <w:pPr>
        <w:spacing w:line="360" w:lineRule="auto"/>
        <w:ind w:firstLine="480" w:firstLineChars="200"/>
        <w:rPr>
          <w:rFonts w:ascii="宋体"/>
          <w:sz w:val="24"/>
          <w:highlight w:val="none"/>
        </w:rPr>
      </w:pPr>
      <w:r>
        <w:rPr>
          <w:rFonts w:hint="eastAsia" w:ascii="宋体" w:hAnsi="宋体"/>
          <w:sz w:val="24"/>
        </w:rPr>
        <w:t>投标资格要求为本次项目投标人应具备的基本条件，参加竞标的投标人必须满足投标资格要求中的所有条款，并按照相关规定递交资格证明文件，未按要求递交的投标人</w:t>
      </w:r>
      <w:r>
        <w:rPr>
          <w:rFonts w:hint="eastAsia" w:ascii="宋体" w:hAnsi="宋体"/>
          <w:sz w:val="24"/>
          <w:highlight w:val="none"/>
        </w:rPr>
        <w:t>，其投标</w:t>
      </w:r>
      <w:r>
        <w:rPr>
          <w:rFonts w:hint="eastAsia" w:ascii="宋体" w:hAnsi="宋体"/>
          <w:sz w:val="24"/>
          <w:highlight w:val="none"/>
          <w:lang w:val="en-US" w:eastAsia="zh-CN"/>
        </w:rPr>
        <w:t>视为</w:t>
      </w:r>
      <w:r>
        <w:rPr>
          <w:rFonts w:hint="eastAsia" w:ascii="宋体" w:hAnsi="宋体"/>
          <w:sz w:val="24"/>
          <w:highlight w:val="none"/>
        </w:rPr>
        <w:t>拒绝。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1. </w:t>
      </w:r>
      <w:r>
        <w:rPr>
          <w:rFonts w:hint="eastAsia" w:ascii="宋体" w:hAnsi="宋体"/>
          <w:sz w:val="24"/>
          <w:highlight w:val="none"/>
        </w:rPr>
        <w:t>投标人必须在中华人民共和国境内注册，具有营业执照的独立法人单位</w:t>
      </w:r>
      <w:r>
        <w:rPr>
          <w:rFonts w:hint="eastAsia" w:ascii="宋体" w:hAnsi="宋体"/>
          <w:sz w:val="24"/>
          <w:highlight w:val="none"/>
          <w:lang w:eastAsia="zh-CN"/>
        </w:rPr>
        <w:t>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/>
          <w:sz w:val="24"/>
          <w:szCs w:val="24"/>
          <w:highlight w:val="none"/>
        </w:rPr>
        <w:t>投标人近3年（20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/>
          <w:sz w:val="24"/>
          <w:szCs w:val="24"/>
          <w:highlight w:val="none"/>
        </w:rPr>
        <w:t>年1月1日至今）完成过单项合同金额</w:t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  <w:highlight w:val="none"/>
        </w:rPr>
        <w:t>万元及以上的类似项目业绩，要求提供合同关键页（包括但不限于封面页、服务内容页、金额页、签字盖章页等能体现合同关键要素的材料复印件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）。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</w:rPr>
        <w:t>3</w:t>
      </w:r>
      <w:r>
        <w:rPr>
          <w:rFonts w:hint="eastAsia" w:ascii="宋体" w:hAnsi="宋体"/>
          <w:sz w:val="24"/>
          <w:highlight w:val="none"/>
          <w:lang w:val="en-US" w:eastAsia="zh-CN"/>
        </w:rPr>
        <w:t>.</w:t>
      </w:r>
      <w:r>
        <w:rPr>
          <w:rFonts w:hint="eastAsia" w:ascii="宋体" w:hAnsi="宋体"/>
          <w:sz w:val="24"/>
          <w:highlight w:val="none"/>
          <w:lang w:eastAsia="zh-CN"/>
        </w:rPr>
        <w:t>供应商未被“信用中国”网站（</w:t>
      </w:r>
      <w:r>
        <w:rPr>
          <w:rFonts w:hint="eastAsia" w:ascii="宋体" w:hAnsi="宋体"/>
          <w:sz w:val="24"/>
          <w:highlight w:val="none"/>
          <w:lang w:val="en-US" w:eastAsia="zh-CN"/>
        </w:rPr>
        <w:t>www.creditchina.gov.cn)或中国执行信息公开网（http://zxgk.court.gov.cn/)列入失信被执行人（提供网页查询截图）。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4</w:t>
      </w:r>
      <w:r>
        <w:rPr>
          <w:rFonts w:hint="eastAsia" w:ascii="宋体" w:hAnsi="宋体"/>
          <w:sz w:val="24"/>
          <w:highlight w:val="none"/>
          <w:lang w:val="en-US" w:eastAsia="zh-CN"/>
        </w:rPr>
        <w:t>.</w:t>
      </w:r>
      <w:r>
        <w:rPr>
          <w:rFonts w:hint="eastAsia" w:ascii="宋体" w:hAnsi="宋体"/>
          <w:sz w:val="24"/>
          <w:highlight w:val="none"/>
        </w:rPr>
        <w:t>供应商须对关于《湖北机场集团“投标人不良行为”管理暂行办法（试行）》在“报价文件格式”“承诺书”中做出承诺，格式详见报价文件格式。</w:t>
      </w:r>
    </w:p>
    <w:p>
      <w:pPr>
        <w:snapToGrid w:val="0"/>
        <w:spacing w:line="360" w:lineRule="auto"/>
        <w:ind w:firstLine="48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5.</w:t>
      </w:r>
      <w:r>
        <w:rPr>
          <w:rFonts w:hint="eastAsia" w:ascii="宋体" w:hAnsi="宋体" w:eastAsia="宋体" w:cs="Times New Roman"/>
          <w:sz w:val="24"/>
          <w:highlight w:val="none"/>
        </w:rPr>
        <w:t>供应商必须具备独立完成本项目的能力，成交后不允许分包、转包。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  <w:highlight w:val="none"/>
          <w:lang w:val="en-US" w:eastAsia="zh-CN"/>
        </w:rPr>
        <w:t>.</w:t>
      </w:r>
      <w:r>
        <w:rPr>
          <w:rFonts w:hint="eastAsia" w:ascii="宋体" w:hAnsi="宋体"/>
          <w:sz w:val="24"/>
        </w:rPr>
        <w:t>本项目不接受联合体投标。</w:t>
      </w:r>
    </w:p>
    <w:p>
      <w:pPr>
        <w:pStyle w:val="4"/>
        <w:numPr>
          <w:ilvl w:val="0"/>
          <w:numId w:val="1"/>
        </w:numPr>
        <w:snapToGrid w:val="0"/>
        <w:spacing w:before="0" w:after="0" w:line="336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交货期</w:t>
      </w:r>
    </w:p>
    <w:p>
      <w:pPr>
        <w:snapToGrid w:val="0"/>
        <w:spacing w:line="360" w:lineRule="auto"/>
        <w:ind w:firstLine="480" w:firstLineChars="200"/>
        <w:rPr>
          <w:rFonts w:hint="default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</w:rPr>
        <w:t>合同签订后</w:t>
      </w:r>
      <w:r>
        <w:rPr>
          <w:rFonts w:hint="eastAsia" w:ascii="宋体" w:hAnsi="宋体" w:eastAsia="宋体" w:cs="Times New Roman"/>
          <w:sz w:val="24"/>
          <w:lang w:val="en-US" w:eastAsia="zh-CN"/>
        </w:rPr>
        <w:t>20</w:t>
      </w:r>
      <w:r>
        <w:rPr>
          <w:rFonts w:hint="eastAsia" w:ascii="宋体" w:hAnsi="宋体" w:eastAsia="宋体" w:cs="Times New Roman"/>
          <w:sz w:val="24"/>
        </w:rPr>
        <w:t>日历日内</w:t>
      </w:r>
      <w:r>
        <w:rPr>
          <w:rFonts w:hint="eastAsia" w:ascii="宋体" w:hAnsi="宋体" w:eastAsia="宋体" w:cs="Times New Roman"/>
          <w:sz w:val="24"/>
          <w:lang w:val="en-US" w:eastAsia="zh-CN"/>
        </w:rPr>
        <w:t>完成</w:t>
      </w:r>
      <w:r>
        <w:rPr>
          <w:rFonts w:hint="eastAsia" w:ascii="宋体" w:hAnsi="宋体" w:eastAsia="宋体" w:cs="Times New Roman"/>
          <w:sz w:val="24"/>
        </w:rPr>
        <w:t>交货，保证其正常工作。所交货物应为全新、未拆封过的原厂原装合格正品。</w:t>
      </w:r>
      <w:r>
        <w:rPr>
          <w:rFonts w:hint="eastAsia" w:ascii="宋体" w:hAnsi="宋体" w:eastAsia="宋体" w:cs="Times New Roman"/>
          <w:sz w:val="24"/>
          <w:lang w:val="en-US" w:eastAsia="zh-CN"/>
        </w:rPr>
        <w:t>未在规定时间内交货，每天按设备总价的百分之一进行减扣。</w:t>
      </w:r>
    </w:p>
    <w:p>
      <w:pPr>
        <w:pStyle w:val="4"/>
        <w:numPr>
          <w:ilvl w:val="0"/>
          <w:numId w:val="1"/>
        </w:numPr>
        <w:snapToGrid w:val="0"/>
        <w:spacing w:before="0" w:after="0" w:line="336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询价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报名及文件获取方式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潜在供应商可于202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日至202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日，每天上午8:30时至11：30，下午14:00至17:00时（北京时间、节假日除外）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至武汉天河机场消防救护支队报名，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</w:rPr>
        <w:t>报名时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  <w:lang w:val="en-US" w:eastAsia="zh-CN"/>
        </w:rPr>
        <w:t>提供：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  <w:lang w:val="en-US" w:eastAsia="zh-CN"/>
        </w:rPr>
        <w:t>1.1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</w:rPr>
        <w:t>有效的企业法人营业执照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  <w:lang w:val="en-US" w:eastAsia="zh-CN"/>
        </w:rPr>
        <w:t>盖章复印件；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  <w:lang w:val="en-US" w:eastAsia="zh-CN"/>
        </w:rPr>
        <w:t>1.2法人身份证复印件或者法定代表人授权书与被授权人身份证复印件。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并从湖北机场集团有限公司官网（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  <w:lang w:val="en-US" w:eastAsia="zh-CN"/>
        </w:rPr>
        <w:t>http://www.hbairport.com/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）下载采购文件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</w:rPr>
        <w:t>逾期领取者将被视为拒绝。</w:t>
      </w:r>
    </w:p>
    <w:p>
      <w:pPr>
        <w:snapToGrid w:val="0"/>
        <w:spacing w:line="336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响应报价文件的送达</w:t>
      </w:r>
    </w:p>
    <w:p>
      <w:pPr>
        <w:snapToGrid w:val="0"/>
        <w:spacing w:line="336" w:lineRule="auto"/>
        <w:ind w:firstLine="468" w:firstLineChars="195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请各供应商于202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年 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月 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日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时前将响应报价文件密封（正本一份，副本二份，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电子文档一份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U盘放入其中一份副本中密封好，所有报价文件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封口处应加盖服务商公章）递交至武汉天河机场消防救护支队。逾期送达或不符合规定的响应报价文件恕不接受。</w:t>
      </w:r>
    </w:p>
    <w:p>
      <w:pPr>
        <w:snapToGrid w:val="0"/>
        <w:spacing w:line="336" w:lineRule="auto"/>
        <w:ind w:firstLine="468" w:firstLineChars="195"/>
        <w:jc w:val="left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</w:t>
      </w:r>
      <w:r>
        <w:rPr>
          <w:rFonts w:hint="eastAsia" w:ascii="宋体" w:hAnsi="宋体"/>
          <w:sz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询价采购评审时间：202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年 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月 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日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时</w:t>
      </w:r>
    </w:p>
    <w:p>
      <w:pPr>
        <w:pStyle w:val="4"/>
        <w:numPr>
          <w:ilvl w:val="0"/>
          <w:numId w:val="1"/>
        </w:numPr>
        <w:snapToGrid w:val="0"/>
        <w:spacing w:before="0" w:after="0" w:line="336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发布公告媒介</w:t>
      </w:r>
    </w:p>
    <w:p>
      <w:pPr>
        <w:snapToGrid w:val="0"/>
        <w:spacing w:line="336" w:lineRule="auto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     此公告在湖北机场集团有限公司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官网</w:t>
      </w:r>
      <w:r>
        <w:rPr>
          <w:rFonts w:hint="eastAsia" w:ascii="宋体" w:hAnsi="宋体" w:cs="宋体"/>
          <w:sz w:val="24"/>
          <w:highlight w:val="none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http://www.hbairport.com/）</w:t>
      </w:r>
      <w:r>
        <w:rPr>
          <w:rFonts w:hint="eastAsia" w:ascii="宋体" w:hAnsi="宋体" w:cs="宋体"/>
          <w:sz w:val="24"/>
          <w:highlight w:val="none"/>
        </w:rPr>
        <w:t>上发布。</w:t>
      </w:r>
    </w:p>
    <w:p>
      <w:pPr>
        <w:pStyle w:val="4"/>
        <w:numPr>
          <w:ilvl w:val="0"/>
          <w:numId w:val="1"/>
        </w:numPr>
        <w:snapToGrid w:val="0"/>
        <w:spacing w:before="0" w:after="0" w:line="336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采购人联系方式</w:t>
      </w:r>
    </w:p>
    <w:p>
      <w:pPr>
        <w:tabs>
          <w:tab w:val="left" w:pos="4140"/>
          <w:tab w:val="left" w:pos="4680"/>
        </w:tabs>
        <w:snapToGrid w:val="0"/>
        <w:spacing w:line="336" w:lineRule="auto"/>
        <w:ind w:firstLine="523" w:firstLineChars="218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sz w:val="24"/>
        </w:rPr>
        <w:t>采购人：武汉天河机场有限责任公司</w:t>
      </w:r>
    </w:p>
    <w:p>
      <w:pPr>
        <w:tabs>
          <w:tab w:val="left" w:pos="4140"/>
          <w:tab w:val="left" w:pos="4680"/>
        </w:tabs>
        <w:snapToGrid w:val="0"/>
        <w:spacing w:line="336" w:lineRule="auto"/>
        <w:ind w:firstLine="523" w:firstLineChars="218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lang w:val="en-US" w:eastAsia="zh-CN"/>
        </w:rPr>
        <w:t>李颖</w:t>
      </w:r>
    </w:p>
    <w:p>
      <w:pPr>
        <w:tabs>
          <w:tab w:val="left" w:pos="4140"/>
          <w:tab w:val="left" w:pos="4680"/>
        </w:tabs>
        <w:snapToGrid w:val="0"/>
        <w:spacing w:line="336" w:lineRule="auto"/>
        <w:ind w:firstLine="523" w:firstLineChars="218"/>
        <w:jc w:val="left"/>
        <w:rPr>
          <w:rFonts w:hint="default" w:eastAsia="宋体"/>
          <w:lang w:val="en-US" w:eastAsia="zh-CN"/>
        </w:rPr>
      </w:pPr>
      <w:r>
        <w:rPr>
          <w:rFonts w:hint="eastAsia" w:ascii="宋体" w:hAnsi="宋体"/>
          <w:sz w:val="24"/>
        </w:rPr>
        <w:t>电  话：</w:t>
      </w:r>
      <w:r>
        <w:rPr>
          <w:rFonts w:hint="eastAsia" w:ascii="宋体" w:hAnsi="宋体"/>
          <w:sz w:val="24"/>
          <w:lang w:val="en-US" w:eastAsia="zh-CN"/>
        </w:rPr>
        <w:t>15071349289</w:t>
      </w:r>
    </w:p>
    <w:p>
      <w:pPr>
        <w:pStyle w:val="4"/>
        <w:numPr>
          <w:ilvl w:val="0"/>
          <w:numId w:val="1"/>
        </w:numPr>
        <w:snapToGrid w:val="0"/>
        <w:spacing w:before="0" w:after="0" w:line="336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投诉电话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20" w:lineRule="exact"/>
        <w:ind w:right="21" w:rightChars="10" w:firstLine="425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武汉天河机场企业管理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部：</w:t>
      </w:r>
      <w:r>
        <w:rPr>
          <w:rFonts w:hint="eastAsia" w:ascii="宋体" w:hAnsi="宋体" w:eastAsia="宋体" w:cs="Times New Roman"/>
          <w:sz w:val="24"/>
          <w:lang w:val="en-US" w:eastAsia="zh-CN"/>
        </w:rPr>
        <w:t>85819912</w:t>
      </w:r>
      <w:bookmarkStart w:id="1" w:name="_GoBack"/>
      <w:bookmarkEnd w:id="1"/>
    </w:p>
    <w:p>
      <w:pPr>
        <w:rPr>
          <w:rFonts w:hint="eastAsia"/>
        </w:rPr>
      </w:pPr>
    </w:p>
    <w:p>
      <w:pPr>
        <w:rPr>
          <w:rFonts w:ascii="宋体" w:hAnsi="宋体"/>
          <w:sz w:val="24"/>
        </w:rPr>
      </w:pPr>
    </w:p>
    <w:p>
      <w:pPr>
        <w:wordWrap w:val="0"/>
        <w:spacing w:line="360" w:lineRule="auto"/>
        <w:ind w:firstLine="600" w:firstLineChars="250"/>
        <w:jc w:val="right"/>
        <w:rPr>
          <w:rFonts w:hint="eastAsia" w:ascii="仿宋_GB2312" w:eastAsia="仿宋_GB2312"/>
          <w:sz w:val="28"/>
          <w:szCs w:val="21"/>
        </w:r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 xml:space="preserve">年 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 xml:space="preserve"> 月 </w:t>
      </w:r>
      <w:r>
        <w:rPr>
          <w:rFonts w:hint="eastAsia" w:ascii="宋体" w:hAnsi="宋体"/>
          <w:sz w:val="24"/>
          <w:lang w:val="en-US" w:eastAsia="zh-CN"/>
        </w:rPr>
        <w:t>19</w:t>
      </w:r>
      <w:r>
        <w:rPr>
          <w:rFonts w:hint="eastAsia" w:ascii="宋体" w:hAnsi="宋体"/>
          <w:sz w:val="24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lbertus Medium">
    <w:altName w:val="Segoe Print"/>
    <w:panose1 w:val="020E0602030304020304"/>
    <w:charset w:val="00"/>
    <w:family w:val="swiss"/>
    <w:pitch w:val="default"/>
    <w:sig w:usb0="00000000" w:usb1="00000000" w:usb2="00000000" w:usb3="00000000" w:csb0="00000093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5A433E"/>
    <w:multiLevelType w:val="singleLevel"/>
    <w:tmpl w:val="585A433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MGVjYzg4MWQwZjEwODEwMWU3ZmE3OTcxZmE2N2UifQ=="/>
  </w:docVars>
  <w:rsids>
    <w:rsidRoot w:val="321D66EE"/>
    <w:rsid w:val="321D66EE"/>
    <w:rsid w:val="5A955F70"/>
    <w:rsid w:val="6EBE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常"/>
    <w:autoRedefine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0"/>
      <w:lang w:val="en-US" w:eastAsia="zh-CN" w:bidi="ar-SA"/>
    </w:rPr>
  </w:style>
  <w:style w:type="paragraph" w:styleId="5">
    <w:name w:val="Body Text"/>
    <w:basedOn w:val="1"/>
    <w:next w:val="6"/>
    <w:autoRedefine/>
    <w:qFormat/>
    <w:uiPriority w:val="0"/>
    <w:pPr>
      <w:spacing w:line="360" w:lineRule="auto"/>
    </w:pPr>
    <w:rPr>
      <w:sz w:val="24"/>
    </w:r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7">
    <w:name w:val="Plain Text"/>
    <w:basedOn w:val="1"/>
    <w:autoRedefine/>
    <w:qFormat/>
    <w:uiPriority w:val="0"/>
    <w:rPr>
      <w:rFonts w:ascii="宋体" w:hAnsi="Courier New"/>
    </w:rPr>
  </w:style>
  <w:style w:type="paragraph" w:styleId="8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2025-08-01T01:19:00Z</dcterms:created>
  <dc:creator>陈嘉豪</dc:creator>
  <cp:lastModifiedBy>陈嘉豪</cp:lastModifiedBy>
  <dcterms:modified xsi:type="dcterms:W3CDTF">2025-08-19T00:44:32Z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CF39D4BFB4334F13933E231438B27BA7_11</vt:lpwstr>
  </property>
</Properties>
</file>