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outlineLvl w:val="0"/>
        <w:rPr>
          <w:rFonts w:hint="eastAsia" w:ascii="宋体" w:hAnsi="宋体"/>
          <w:b/>
          <w:color w:val="FF0000"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T4停车场及大巴停车场机房UPS更新项目成交公告</w:t>
      </w:r>
    </w:p>
    <w:p>
      <w:pPr>
        <w:widowControl/>
        <w:spacing w:line="276" w:lineRule="auto"/>
        <w:jc w:val="center"/>
        <w:rPr>
          <w:rFonts w:hint="eastAsia" w:ascii="宋体" w:hAnsi="宋体"/>
          <w:bCs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  <w:lang w:val="en-US" w:eastAsia="zh-CN"/>
        </w:rPr>
        <w:t>武汉天河机场有限责任公司</w:t>
      </w:r>
      <w:r>
        <w:rPr>
          <w:rFonts w:hint="eastAsia" w:ascii="宋体" w:hAnsi="宋体" w:cs="宋体"/>
          <w:kern w:val="0"/>
          <w:sz w:val="24"/>
        </w:rPr>
        <w:t>于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kern w:val="0"/>
          <w:sz w:val="24"/>
        </w:rPr>
        <w:t>日对“</w:t>
      </w:r>
      <w:r>
        <w:rPr>
          <w:rFonts w:hint="eastAsia" w:hAnsi="宋体"/>
          <w:sz w:val="24"/>
          <w:szCs w:val="24"/>
          <w:lang w:eastAsia="zh-CN"/>
        </w:rPr>
        <w:t>T4停车场及大巴停车场机房UPS更新项目</w:t>
      </w:r>
      <w:r>
        <w:rPr>
          <w:rFonts w:hint="eastAsia" w:ascii="宋体" w:hAnsi="宋体"/>
          <w:bCs/>
          <w:sz w:val="24"/>
        </w:rPr>
        <w:t>”进行了</w:t>
      </w:r>
      <w:r>
        <w:rPr>
          <w:rFonts w:hint="eastAsia" w:ascii="宋体" w:hAnsi="宋体"/>
          <w:bCs/>
          <w:sz w:val="24"/>
          <w:lang w:val="en-US" w:eastAsia="zh-CN"/>
        </w:rPr>
        <w:t>询价采购</w:t>
      </w:r>
      <w:r>
        <w:rPr>
          <w:rFonts w:hint="eastAsia" w:ascii="宋体" w:hAnsi="宋体"/>
          <w:bCs/>
          <w:sz w:val="24"/>
        </w:rPr>
        <w:t>。按规定程序进行了</w:t>
      </w:r>
      <w:r>
        <w:rPr>
          <w:rFonts w:hint="eastAsia" w:ascii="宋体" w:hAnsi="宋体" w:cs="宋体"/>
          <w:kern w:val="0"/>
          <w:sz w:val="24"/>
        </w:rPr>
        <w:t>评审</w:t>
      </w:r>
      <w:r>
        <w:rPr>
          <w:rFonts w:hint="eastAsia" w:ascii="宋体" w:hAnsi="宋体"/>
          <w:bCs/>
          <w:sz w:val="24"/>
        </w:rPr>
        <w:t>，现就本项目评审结果公告如下：</w:t>
      </w:r>
    </w:p>
    <w:p>
      <w:pPr>
        <w:widowControl/>
        <w:numPr>
          <w:ilvl w:val="0"/>
          <w:numId w:val="1"/>
        </w:numPr>
        <w:spacing w:line="360" w:lineRule="auto"/>
        <w:ind w:left="420" w:firstLine="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项目信息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项目名称：</w:t>
      </w:r>
      <w:r>
        <w:rPr>
          <w:rFonts w:hint="eastAsia" w:hAnsi="宋体"/>
          <w:sz w:val="24"/>
          <w:szCs w:val="24"/>
          <w:lang w:eastAsia="zh-CN"/>
        </w:rPr>
        <w:t>T4停车场及大巴停车场机房UPS更新项目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文件公布时间：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日（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个工作日）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评审信息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评审日期：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ind w:left="420"/>
        <w:jc w:val="left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评审地点：湖北机场集团综合楼</w:t>
      </w:r>
      <w:r>
        <w:rPr>
          <w:rFonts w:hint="eastAsia" w:ascii="宋体" w:hAnsi="宋体"/>
          <w:bCs/>
          <w:sz w:val="24"/>
          <w:lang w:val="en-US" w:eastAsia="zh-CN"/>
        </w:rPr>
        <w:t>A208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评审结果</w:t>
      </w:r>
    </w:p>
    <w:p>
      <w:pPr>
        <w:widowControl/>
        <w:spacing w:line="360" w:lineRule="auto"/>
        <w:ind w:left="42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成交供应商：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武汉市德发电子信息有限责任公司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成交金额：¥</w:t>
      </w:r>
      <w:r>
        <w:rPr>
          <w:rFonts w:hint="eastAsia" w:ascii="宋体" w:hAnsi="宋体" w:cs="宋体"/>
          <w:kern w:val="0"/>
          <w:sz w:val="24"/>
          <w:lang w:val="en-US" w:eastAsia="zh-CN"/>
        </w:rPr>
        <w:t>68000</w:t>
      </w:r>
      <w:r>
        <w:rPr>
          <w:rFonts w:hint="eastAsia"/>
          <w:sz w:val="24"/>
        </w:rPr>
        <w:t>元</w:t>
      </w:r>
    </w:p>
    <w:p>
      <w:pPr>
        <w:widowControl/>
        <w:spacing w:line="360" w:lineRule="auto"/>
        <w:ind w:left="420" w:right="-512" w:rightChars="-244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工期</w:t>
      </w:r>
      <w:r>
        <w:rPr>
          <w:rFonts w:hint="eastAsia" w:ascii="宋体" w:hAnsi="宋体" w:cs="宋体"/>
          <w:kern w:val="0"/>
          <w:sz w:val="24"/>
        </w:rPr>
        <w:t>：自合同签订之日起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</w:rPr>
        <w:t>日历天内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成交公告期限：自公告发布之日起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个工作日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联系事项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采 购 人：</w:t>
      </w:r>
      <w:r>
        <w:rPr>
          <w:rFonts w:hint="eastAsia" w:ascii="宋体" w:hAnsi="宋体"/>
          <w:bCs/>
          <w:sz w:val="24"/>
          <w:lang w:val="en-US" w:eastAsia="zh-CN"/>
        </w:rPr>
        <w:t>武汉天河机场有限责任公司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/>
          <w:sz w:val="24"/>
        </w:rPr>
        <w:t>湖北省武汉市黄陂区武汉天河机场</w:t>
      </w:r>
    </w:p>
    <w:p>
      <w:pPr>
        <w:widowControl/>
        <w:spacing w:line="360" w:lineRule="auto"/>
        <w:ind w:left="42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采购部门联系人：</w:t>
      </w:r>
      <w:r>
        <w:rPr>
          <w:rFonts w:hint="eastAsia" w:ascii="宋体" w:hAnsi="宋体"/>
          <w:sz w:val="24"/>
          <w:lang w:val="en-US" w:eastAsia="zh-CN"/>
        </w:rPr>
        <w:t>李建鹏</w:t>
      </w:r>
    </w:p>
    <w:p>
      <w:pPr>
        <w:widowControl/>
        <w:spacing w:line="360" w:lineRule="auto"/>
        <w:ind w:left="42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15335896239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color w:val="FF0000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各有关当事人对成交结果有异议的，可以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在公告发布后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 xml:space="preserve">个工作日内以书面形式向采购人提出质疑，逾期将不再受理。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武汉天河机场有限责任公司</w:t>
      </w:r>
    </w:p>
    <w:p>
      <w:pPr>
        <w:widowControl/>
        <w:wordWrap w:val="0"/>
        <w:spacing w:line="360" w:lineRule="auto"/>
        <w:jc w:val="right"/>
      </w:pPr>
      <w:r>
        <w:rPr>
          <w:rFonts w:hint="eastAsia" w:ascii="宋体" w:hAnsi="宋体" w:cs="宋体"/>
          <w:kern w:val="0"/>
          <w:sz w:val="24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67BE9"/>
    <w:multiLevelType w:val="multilevel"/>
    <w:tmpl w:val="0C967BE9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jE1OWRjNzgxYzc0OWNlNWUzNTJjNGU2YjEyYzAifQ=="/>
  </w:docVars>
  <w:rsids>
    <w:rsidRoot w:val="00000000"/>
    <w:rsid w:val="0E960B27"/>
    <w:rsid w:val="10CC7ED6"/>
    <w:rsid w:val="1DDE6B76"/>
    <w:rsid w:val="2EA10F91"/>
    <w:rsid w:val="39BF07CF"/>
    <w:rsid w:val="3C3E1B4D"/>
    <w:rsid w:val="533A65E3"/>
    <w:rsid w:val="57781342"/>
    <w:rsid w:val="62144D72"/>
    <w:rsid w:val="71EF4FD3"/>
    <w:rsid w:val="72A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409</Characters>
  <Lines>0</Lines>
  <Paragraphs>0</Paragraphs>
  <TotalTime>0</TotalTime>
  <ScaleCrop>false</ScaleCrop>
  <LinksUpToDate>false</LinksUpToDate>
  <CharactersWithSpaces>423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2022-06-22T00:32:00Z</dcterms:created>
  <dc:creator>Administrator</dc:creator>
  <cp:lastModifiedBy>李建鹏</cp:lastModifiedBy>
  <cp:lastPrinted>2022-06-22T02:40:00Z</cp:lastPrinted>
  <dcterms:modified xsi:type="dcterms:W3CDTF">2025-08-15T00:29:21Z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93FED1000B4E4D02B812BF41A3ED643D</vt:lpwstr>
  </property>
</Properties>
</file>