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C15F0">
      <w:pPr>
        <w:pStyle w:val="2"/>
        <w:spacing w:line="299" w:lineRule="auto"/>
        <w:rPr>
          <w:color w:val="auto"/>
        </w:rPr>
      </w:pPr>
    </w:p>
    <w:p w14:paraId="77FCC810">
      <w:pPr>
        <w:pStyle w:val="2"/>
        <w:spacing w:line="300" w:lineRule="auto"/>
        <w:rPr>
          <w:color w:val="auto"/>
        </w:rPr>
      </w:pPr>
    </w:p>
    <w:p w14:paraId="292A7142">
      <w:pPr>
        <w:pStyle w:val="2"/>
        <w:spacing w:line="300" w:lineRule="auto"/>
        <w:rPr>
          <w:color w:val="auto"/>
        </w:rPr>
      </w:pPr>
    </w:p>
    <w:p w14:paraId="2DEFCB9D">
      <w:pPr>
        <w:spacing w:before="188" w:line="247" w:lineRule="auto"/>
        <w:ind w:left="2123" w:right="914" w:hanging="1309"/>
        <w:outlineLvl w:val="9"/>
        <w:rPr>
          <w:rFonts w:ascii="宋体" w:hAnsi="宋体" w:eastAsia="宋体" w:cs="宋体"/>
          <w:color w:val="auto"/>
          <w:sz w:val="58"/>
          <w:szCs w:val="58"/>
        </w:rPr>
      </w:pPr>
      <w:bookmarkStart w:id="0" w:name="_Toc24643"/>
      <w:bookmarkStart w:id="1" w:name="_Toc26377"/>
      <w:r>
        <w:rPr>
          <w:rFonts w:ascii="宋体" w:hAnsi="宋体" w:eastAsia="宋体" w:cs="宋体"/>
          <w:b/>
          <w:bCs/>
          <w:color w:val="auto"/>
          <w:spacing w:val="50"/>
          <w:sz w:val="58"/>
          <w:szCs w:val="58"/>
        </w:rPr>
        <w:t>鄂州空港货运有限公司</w:t>
      </w:r>
      <w:r>
        <w:rPr>
          <w:rFonts w:ascii="宋体" w:hAnsi="宋体" w:eastAsia="宋体" w:cs="宋体"/>
          <w:color w:val="auto"/>
          <w:spacing w:val="1"/>
          <w:sz w:val="58"/>
          <w:szCs w:val="58"/>
        </w:rPr>
        <w:t xml:space="preserve"> </w:t>
      </w:r>
      <w:r>
        <w:rPr>
          <w:rFonts w:ascii="宋体" w:hAnsi="宋体" w:eastAsia="宋体" w:cs="宋体"/>
          <w:b/>
          <w:bCs/>
          <w:color w:val="auto"/>
          <w:spacing w:val="36"/>
          <w:sz w:val="58"/>
          <w:szCs w:val="58"/>
        </w:rPr>
        <w:t>询价采购公告</w:t>
      </w:r>
      <w:bookmarkEnd w:id="0"/>
      <w:bookmarkEnd w:id="1"/>
    </w:p>
    <w:p w14:paraId="265709FF">
      <w:pPr>
        <w:pStyle w:val="2"/>
        <w:spacing w:line="246" w:lineRule="auto"/>
        <w:rPr>
          <w:color w:val="auto"/>
        </w:rPr>
      </w:pPr>
    </w:p>
    <w:p w14:paraId="12B7375E">
      <w:pPr>
        <w:pStyle w:val="2"/>
        <w:spacing w:line="246" w:lineRule="auto"/>
        <w:rPr>
          <w:color w:val="auto"/>
        </w:rPr>
      </w:pPr>
    </w:p>
    <w:p w14:paraId="3BB4E2CB">
      <w:pPr>
        <w:pStyle w:val="2"/>
        <w:spacing w:line="247" w:lineRule="auto"/>
        <w:rPr>
          <w:color w:val="auto"/>
        </w:rPr>
      </w:pPr>
    </w:p>
    <w:p w14:paraId="50FE4D80">
      <w:pPr>
        <w:pStyle w:val="2"/>
        <w:spacing w:line="247" w:lineRule="auto"/>
        <w:rPr>
          <w:color w:val="auto"/>
        </w:rPr>
      </w:pPr>
    </w:p>
    <w:p w14:paraId="1A627623">
      <w:pPr>
        <w:pStyle w:val="2"/>
        <w:spacing w:line="247" w:lineRule="auto"/>
        <w:rPr>
          <w:color w:val="auto"/>
        </w:rPr>
      </w:pPr>
    </w:p>
    <w:p w14:paraId="038B7B58">
      <w:pPr>
        <w:pStyle w:val="2"/>
        <w:spacing w:line="247" w:lineRule="auto"/>
        <w:rPr>
          <w:color w:val="auto"/>
        </w:rPr>
      </w:pPr>
    </w:p>
    <w:p w14:paraId="41DB97BE">
      <w:pPr>
        <w:pStyle w:val="2"/>
        <w:spacing w:line="247" w:lineRule="auto"/>
        <w:rPr>
          <w:color w:val="auto"/>
        </w:rPr>
      </w:pPr>
    </w:p>
    <w:p w14:paraId="1C3072E7">
      <w:pPr>
        <w:pStyle w:val="2"/>
        <w:spacing w:line="247" w:lineRule="auto"/>
        <w:rPr>
          <w:color w:val="auto"/>
        </w:rPr>
      </w:pPr>
    </w:p>
    <w:p w14:paraId="00349A30">
      <w:pPr>
        <w:pStyle w:val="2"/>
        <w:spacing w:line="247" w:lineRule="auto"/>
        <w:rPr>
          <w:color w:val="auto"/>
        </w:rPr>
      </w:pPr>
    </w:p>
    <w:p w14:paraId="240691DC">
      <w:pPr>
        <w:pStyle w:val="2"/>
        <w:spacing w:line="247" w:lineRule="auto"/>
        <w:rPr>
          <w:color w:val="auto"/>
        </w:rPr>
      </w:pPr>
    </w:p>
    <w:p w14:paraId="1F04DFB7">
      <w:pPr>
        <w:pStyle w:val="2"/>
        <w:spacing w:line="247" w:lineRule="auto"/>
        <w:rPr>
          <w:color w:val="auto"/>
        </w:rPr>
      </w:pPr>
    </w:p>
    <w:p w14:paraId="23F6DA79">
      <w:pPr>
        <w:pStyle w:val="2"/>
        <w:spacing w:line="247" w:lineRule="auto"/>
        <w:rPr>
          <w:color w:val="auto"/>
        </w:rPr>
      </w:pPr>
    </w:p>
    <w:p w14:paraId="1474B790">
      <w:pPr>
        <w:pStyle w:val="2"/>
        <w:spacing w:before="98" w:line="403" w:lineRule="auto"/>
        <w:ind w:left="1970" w:right="2080"/>
        <w:rPr>
          <w:rFonts w:hint="eastAsia" w:ascii="黑体" w:hAnsi="黑体" w:eastAsia="黑体" w:cs="黑体"/>
          <w:color w:val="auto"/>
          <w:sz w:val="30"/>
          <w:szCs w:val="30"/>
          <w:lang w:eastAsia="zh-CN"/>
        </w:rPr>
      </w:pPr>
      <w:r>
        <w:rPr>
          <w:rFonts w:ascii="黑体" w:hAnsi="黑体" w:eastAsia="黑体" w:cs="黑体"/>
          <w:b/>
          <w:bCs/>
          <w:color w:val="auto"/>
          <w:spacing w:val="-29"/>
          <w:sz w:val="30"/>
          <w:szCs w:val="30"/>
        </w:rPr>
        <w:t>项目编号：</w:t>
      </w:r>
      <w:r>
        <w:rPr>
          <w:b/>
          <w:bCs/>
          <w:color w:val="auto"/>
          <w:spacing w:val="-29"/>
          <w:sz w:val="30"/>
          <w:szCs w:val="30"/>
        </w:rPr>
        <w:t>EZKGHY-202</w:t>
      </w:r>
      <w:r>
        <w:rPr>
          <w:rFonts w:hint="default"/>
          <w:b/>
          <w:bCs/>
          <w:color w:val="auto"/>
          <w:spacing w:val="-29"/>
          <w:sz w:val="30"/>
          <w:szCs w:val="30"/>
          <w:lang w:val="en-US"/>
        </w:rPr>
        <w:t>5</w:t>
      </w:r>
      <w:r>
        <w:rPr>
          <w:b/>
          <w:bCs/>
          <w:color w:val="auto"/>
          <w:spacing w:val="-29"/>
          <w:sz w:val="30"/>
          <w:szCs w:val="30"/>
        </w:rPr>
        <w:t>-</w:t>
      </w:r>
      <w:r>
        <w:rPr>
          <w:rFonts w:hint="default"/>
          <w:b/>
          <w:bCs/>
          <w:color w:val="auto"/>
          <w:spacing w:val="-29"/>
          <w:sz w:val="30"/>
          <w:szCs w:val="30"/>
          <w:lang w:val="en-US"/>
        </w:rPr>
        <w:t>06</w:t>
      </w:r>
      <w:r>
        <w:rPr>
          <w:b/>
          <w:bCs/>
          <w:color w:val="auto"/>
          <w:spacing w:val="-29"/>
          <w:sz w:val="30"/>
          <w:szCs w:val="30"/>
        </w:rPr>
        <w:t>-</w:t>
      </w:r>
      <w:r>
        <w:rPr>
          <w:rFonts w:hint="default"/>
          <w:b/>
          <w:bCs/>
          <w:color w:val="auto"/>
          <w:spacing w:val="-29"/>
          <w:sz w:val="30"/>
          <w:szCs w:val="30"/>
          <w:lang w:val="en-US"/>
        </w:rPr>
        <w:t>01</w:t>
      </w:r>
      <w:r>
        <w:rPr>
          <w:b/>
          <w:bCs/>
          <w:color w:val="auto"/>
          <w:spacing w:val="3"/>
          <w:sz w:val="30"/>
          <w:szCs w:val="30"/>
        </w:rPr>
        <w:t xml:space="preserve">  </w:t>
      </w:r>
      <w:r>
        <w:rPr>
          <w:rFonts w:ascii="黑体" w:hAnsi="黑体" w:eastAsia="黑体" w:cs="黑体"/>
          <w:b/>
          <w:bCs/>
          <w:color w:val="auto"/>
          <w:spacing w:val="-15"/>
          <w:sz w:val="30"/>
          <w:szCs w:val="30"/>
        </w:rPr>
        <w:t>采购人：鄂州空港货运有限公司</w:t>
      </w:r>
      <w:r>
        <w:rPr>
          <w:rFonts w:ascii="黑体" w:hAnsi="黑体" w:eastAsia="黑体" w:cs="黑体"/>
          <w:b/>
          <w:bCs/>
          <w:color w:val="auto"/>
          <w:spacing w:val="-16"/>
          <w:sz w:val="30"/>
          <w:szCs w:val="30"/>
        </w:rPr>
        <w:t>名称：</w:t>
      </w:r>
      <w:r>
        <w:rPr>
          <w:rFonts w:hint="eastAsia" w:ascii="黑体" w:hAnsi="黑体" w:eastAsia="黑体" w:cs="黑体"/>
          <w:b/>
          <w:bCs/>
          <w:color w:val="auto"/>
          <w:spacing w:val="-16"/>
          <w:sz w:val="30"/>
          <w:szCs w:val="30"/>
          <w:lang w:val="en-US" w:eastAsia="zh-CN"/>
        </w:rPr>
        <w:t>充电桩</w:t>
      </w:r>
      <w:r>
        <w:rPr>
          <w:rFonts w:hint="eastAsia" w:ascii="黑体" w:hAnsi="黑体" w:eastAsia="黑体" w:cs="黑体"/>
          <w:b/>
          <w:bCs/>
          <w:color w:val="auto"/>
          <w:spacing w:val="-16"/>
          <w:sz w:val="30"/>
          <w:szCs w:val="30"/>
          <w:lang w:eastAsia="zh-CN"/>
        </w:rPr>
        <w:t>采购</w:t>
      </w:r>
    </w:p>
    <w:p w14:paraId="29EA0B41">
      <w:pPr>
        <w:pStyle w:val="2"/>
        <w:spacing w:line="244" w:lineRule="auto"/>
        <w:rPr>
          <w:color w:val="auto"/>
        </w:rPr>
      </w:pPr>
    </w:p>
    <w:p w14:paraId="5DFD9065">
      <w:pPr>
        <w:pStyle w:val="2"/>
        <w:spacing w:line="244" w:lineRule="auto"/>
        <w:rPr>
          <w:color w:val="auto"/>
        </w:rPr>
      </w:pPr>
    </w:p>
    <w:p w14:paraId="70D7D168">
      <w:pPr>
        <w:pStyle w:val="2"/>
        <w:spacing w:line="244" w:lineRule="auto"/>
        <w:rPr>
          <w:color w:val="auto"/>
        </w:rPr>
      </w:pPr>
    </w:p>
    <w:p w14:paraId="6CA5FBE3">
      <w:pPr>
        <w:pStyle w:val="2"/>
        <w:spacing w:line="244" w:lineRule="auto"/>
        <w:rPr>
          <w:color w:val="auto"/>
        </w:rPr>
      </w:pPr>
    </w:p>
    <w:p w14:paraId="2ECBDEF9">
      <w:pPr>
        <w:pStyle w:val="2"/>
        <w:spacing w:line="244" w:lineRule="auto"/>
        <w:rPr>
          <w:color w:val="auto"/>
        </w:rPr>
      </w:pPr>
    </w:p>
    <w:p w14:paraId="40792BE3">
      <w:pPr>
        <w:pStyle w:val="2"/>
        <w:spacing w:line="244" w:lineRule="auto"/>
        <w:rPr>
          <w:color w:val="auto"/>
        </w:rPr>
      </w:pPr>
    </w:p>
    <w:p w14:paraId="32B8F908">
      <w:pPr>
        <w:pStyle w:val="2"/>
        <w:spacing w:line="244" w:lineRule="auto"/>
        <w:rPr>
          <w:color w:val="auto"/>
        </w:rPr>
      </w:pPr>
    </w:p>
    <w:p w14:paraId="659870C9">
      <w:pPr>
        <w:pStyle w:val="2"/>
        <w:spacing w:line="244" w:lineRule="auto"/>
        <w:rPr>
          <w:color w:val="auto"/>
        </w:rPr>
      </w:pPr>
    </w:p>
    <w:p w14:paraId="20C7B95C">
      <w:pPr>
        <w:pStyle w:val="2"/>
        <w:spacing w:line="244" w:lineRule="auto"/>
        <w:rPr>
          <w:color w:val="auto"/>
        </w:rPr>
      </w:pPr>
    </w:p>
    <w:p w14:paraId="4E63CD7F">
      <w:pPr>
        <w:pStyle w:val="2"/>
        <w:spacing w:line="245" w:lineRule="auto"/>
        <w:rPr>
          <w:color w:val="auto"/>
        </w:rPr>
      </w:pPr>
    </w:p>
    <w:p w14:paraId="1FD1DE90">
      <w:pPr>
        <w:pStyle w:val="2"/>
        <w:spacing w:line="245" w:lineRule="auto"/>
        <w:rPr>
          <w:color w:val="auto"/>
        </w:rPr>
      </w:pPr>
    </w:p>
    <w:p w14:paraId="02D77FE5">
      <w:pPr>
        <w:pStyle w:val="2"/>
        <w:spacing w:line="245" w:lineRule="auto"/>
        <w:rPr>
          <w:color w:val="auto"/>
        </w:rPr>
      </w:pPr>
    </w:p>
    <w:p w14:paraId="6688B3A8">
      <w:pPr>
        <w:pStyle w:val="2"/>
        <w:spacing w:line="245" w:lineRule="auto"/>
        <w:rPr>
          <w:color w:val="auto"/>
        </w:rPr>
      </w:pPr>
    </w:p>
    <w:p w14:paraId="14E3D6C4">
      <w:pPr>
        <w:spacing w:before="114" w:line="351" w:lineRule="auto"/>
        <w:ind w:left="3030" w:right="2313" w:hanging="709"/>
        <w:outlineLvl w:val="9"/>
        <w:rPr>
          <w:rFonts w:ascii="宋体" w:hAnsi="宋体" w:eastAsia="宋体" w:cs="宋体"/>
          <w:color w:val="auto"/>
          <w:sz w:val="35"/>
          <w:szCs w:val="35"/>
        </w:rPr>
      </w:pPr>
      <w:bookmarkStart w:id="2" w:name="_Toc20773"/>
      <w:bookmarkStart w:id="3" w:name="_Toc10926"/>
      <w:r>
        <w:rPr>
          <w:rFonts w:ascii="宋体" w:hAnsi="宋体" w:eastAsia="宋体" w:cs="宋体"/>
          <w:b/>
          <w:bCs/>
          <w:color w:val="auto"/>
          <w:spacing w:val="-8"/>
          <w:sz w:val="35"/>
          <w:szCs w:val="35"/>
        </w:rPr>
        <w:t>鄂州空港货运有限公司</w:t>
      </w:r>
      <w:r>
        <w:rPr>
          <w:rFonts w:ascii="宋体" w:hAnsi="宋体" w:eastAsia="宋体" w:cs="宋体"/>
          <w:color w:val="auto"/>
          <w:sz w:val="35"/>
          <w:szCs w:val="35"/>
        </w:rPr>
        <w:t xml:space="preserve"> </w:t>
      </w:r>
      <w:r>
        <w:rPr>
          <w:rFonts w:ascii="宋体" w:hAnsi="宋体" w:eastAsia="宋体" w:cs="宋体"/>
          <w:b/>
          <w:bCs/>
          <w:color w:val="auto"/>
          <w:spacing w:val="27"/>
          <w:sz w:val="35"/>
          <w:szCs w:val="35"/>
        </w:rPr>
        <w:t>202</w:t>
      </w:r>
      <w:r>
        <w:rPr>
          <w:rFonts w:hint="default" w:ascii="宋体" w:hAnsi="宋体" w:eastAsia="宋体" w:cs="宋体"/>
          <w:b/>
          <w:bCs/>
          <w:color w:val="auto"/>
          <w:spacing w:val="27"/>
          <w:sz w:val="35"/>
          <w:szCs w:val="35"/>
          <w:lang w:val="en-US"/>
        </w:rPr>
        <w:t>5</w:t>
      </w:r>
      <w:r>
        <w:rPr>
          <w:rFonts w:ascii="宋体" w:hAnsi="宋体" w:eastAsia="宋体" w:cs="宋体"/>
          <w:b/>
          <w:bCs/>
          <w:color w:val="auto"/>
          <w:spacing w:val="27"/>
          <w:sz w:val="35"/>
          <w:szCs w:val="35"/>
        </w:rPr>
        <w:t>年</w:t>
      </w:r>
      <w:r>
        <w:rPr>
          <w:rFonts w:hint="eastAsia" w:ascii="宋体" w:hAnsi="宋体" w:eastAsia="宋体" w:cs="宋体"/>
          <w:b/>
          <w:bCs/>
          <w:color w:val="auto"/>
          <w:spacing w:val="27"/>
          <w:sz w:val="35"/>
          <w:szCs w:val="35"/>
          <w:lang w:val="en-US" w:eastAsia="zh-CN"/>
        </w:rPr>
        <w:t>7</w:t>
      </w:r>
      <w:r>
        <w:rPr>
          <w:rFonts w:ascii="宋体" w:hAnsi="宋体" w:eastAsia="宋体" w:cs="宋体"/>
          <w:b/>
          <w:bCs/>
          <w:color w:val="auto"/>
          <w:spacing w:val="27"/>
          <w:sz w:val="35"/>
          <w:szCs w:val="35"/>
        </w:rPr>
        <w:t>月</w:t>
      </w:r>
      <w:bookmarkEnd w:id="2"/>
      <w:bookmarkEnd w:id="3"/>
    </w:p>
    <w:p w14:paraId="5B0F1EBE">
      <w:pPr>
        <w:spacing w:line="351" w:lineRule="auto"/>
        <w:rPr>
          <w:rFonts w:ascii="宋体" w:hAnsi="宋体" w:eastAsia="宋体" w:cs="宋体"/>
          <w:color w:val="auto"/>
          <w:sz w:val="35"/>
          <w:szCs w:val="35"/>
        </w:rPr>
        <w:sectPr>
          <w:headerReference r:id="rId5" w:type="default"/>
          <w:footerReference r:id="rId6" w:type="default"/>
          <w:pgSz w:w="11560" w:h="16490"/>
          <w:pgMar w:top="1134" w:right="1734" w:bottom="1134" w:left="1734" w:header="1359" w:footer="0" w:gutter="0"/>
          <w:cols w:space="720" w:num="1"/>
        </w:sectPr>
      </w:pPr>
    </w:p>
    <w:p w14:paraId="779B08FE">
      <w:pPr>
        <w:spacing w:before="209" w:line="221" w:lineRule="auto"/>
        <w:ind w:left="3352"/>
        <w:outlineLvl w:val="9"/>
        <w:rPr>
          <w:rFonts w:ascii="宋体" w:hAnsi="宋体" w:eastAsia="宋体" w:cs="宋体"/>
          <w:color w:val="auto"/>
          <w:sz w:val="48"/>
          <w:szCs w:val="48"/>
        </w:rPr>
      </w:pPr>
      <w:bookmarkStart w:id="4" w:name="_Toc16841"/>
      <w:bookmarkStart w:id="5" w:name="_Toc28083"/>
      <w:r>
        <w:rPr>
          <w:rFonts w:ascii="宋体" w:hAnsi="宋体" w:eastAsia="宋体" w:cs="宋体"/>
          <w:b/>
          <w:bCs/>
          <w:color w:val="auto"/>
          <w:spacing w:val="-61"/>
          <w:sz w:val="48"/>
          <w:szCs w:val="48"/>
        </w:rPr>
        <w:t>目</w:t>
      </w:r>
      <w:r>
        <w:rPr>
          <w:rFonts w:ascii="宋体" w:hAnsi="宋体" w:eastAsia="宋体" w:cs="宋体"/>
          <w:color w:val="auto"/>
          <w:spacing w:val="95"/>
          <w:sz w:val="48"/>
          <w:szCs w:val="48"/>
        </w:rPr>
        <w:t xml:space="preserve">  </w:t>
      </w:r>
      <w:r>
        <w:rPr>
          <w:rFonts w:ascii="宋体" w:hAnsi="宋体" w:eastAsia="宋体" w:cs="宋体"/>
          <w:b/>
          <w:bCs/>
          <w:color w:val="auto"/>
          <w:spacing w:val="-61"/>
          <w:sz w:val="48"/>
          <w:szCs w:val="48"/>
        </w:rPr>
        <w:t>录</w:t>
      </w:r>
      <w:bookmarkEnd w:id="4"/>
      <w:bookmarkEnd w:id="5"/>
    </w:p>
    <w:p w14:paraId="75A48F08">
      <w:pPr>
        <w:pStyle w:val="2"/>
        <w:spacing w:line="343" w:lineRule="auto"/>
        <w:rPr>
          <w:color w:val="auto"/>
        </w:rPr>
      </w:pPr>
    </w:p>
    <w:p w14:paraId="46EB2E8A">
      <w:pPr>
        <w:pStyle w:val="2"/>
        <w:spacing w:line="343" w:lineRule="auto"/>
        <w:rPr>
          <w:color w:val="auto"/>
        </w:rPr>
      </w:pPr>
    </w:p>
    <w:sdt>
      <w:sdtPr>
        <w:rPr>
          <w:rFonts w:ascii="宋体" w:hAnsi="宋体" w:eastAsia="宋体" w:cs="Arial"/>
          <w:snapToGrid w:val="0"/>
          <w:color w:val="auto"/>
          <w:kern w:val="0"/>
          <w:sz w:val="21"/>
          <w:szCs w:val="21"/>
          <w:lang w:val="en-US" w:eastAsia="en-US" w:bidi="ar-SA"/>
        </w:rPr>
        <w:id w:val="147472134"/>
        <w15:color w:val="DBDBDB"/>
        <w:docPartObj>
          <w:docPartGallery w:val="Table of Contents"/>
          <w:docPartUnique/>
        </w:docPartObj>
      </w:sdtPr>
      <w:sdtEndPr>
        <w:rPr>
          <w:rFonts w:hint="eastAsia" w:ascii="宋体" w:hAnsi="宋体" w:eastAsia="宋体" w:cs="宋体"/>
          <w:b/>
          <w:snapToGrid w:val="0"/>
          <w:color w:val="auto"/>
          <w:kern w:val="0"/>
          <w:sz w:val="29"/>
          <w:szCs w:val="29"/>
          <w:lang w:val="en-US" w:eastAsia="en-US" w:bidi="ar-SA"/>
        </w:rPr>
      </w:sdtEndPr>
      <w:sdtContent>
        <w:p w14:paraId="15FA9809">
          <w:pPr>
            <w:spacing w:before="0" w:beforeLines="0" w:after="0" w:afterLines="0" w:line="240" w:lineRule="auto"/>
            <w:ind w:left="0" w:leftChars="0" w:right="0" w:rightChars="0" w:firstLine="0" w:firstLineChars="0"/>
            <w:jc w:val="center"/>
            <w:rPr>
              <w:color w:val="auto"/>
            </w:rPr>
          </w:pPr>
        </w:p>
        <w:p w14:paraId="116179D9">
          <w:pPr>
            <w:pStyle w:val="5"/>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TOC \o "1-2" \h \u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_Toc30180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1"/>
              <w:sz w:val="29"/>
              <w:szCs w:val="29"/>
            </w:rPr>
            <w:t>第一</w:t>
          </w:r>
          <w:r>
            <w:rPr>
              <w:rFonts w:hint="eastAsia" w:ascii="宋体" w:hAnsi="宋体" w:eastAsia="宋体" w:cs="宋体"/>
              <w:bCs/>
              <w:color w:val="auto"/>
              <w:spacing w:val="-1"/>
              <w:sz w:val="29"/>
              <w:szCs w:val="29"/>
              <w:lang w:val="en-US" w:eastAsia="zh-CN"/>
            </w:rPr>
            <w:t xml:space="preserve">篇   </w:t>
          </w:r>
          <w:r>
            <w:rPr>
              <w:rFonts w:hint="eastAsia" w:ascii="宋体" w:hAnsi="宋体" w:eastAsia="宋体" w:cs="宋体"/>
              <w:bCs/>
              <w:color w:val="auto"/>
              <w:spacing w:val="-1"/>
              <w:sz w:val="29"/>
              <w:szCs w:val="29"/>
            </w:rPr>
            <w:t>询价采购邀请</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1</w:t>
          </w:r>
          <w:r>
            <w:rPr>
              <w:rFonts w:hint="eastAsia" w:ascii="宋体" w:hAnsi="宋体" w:eastAsia="宋体" w:cs="宋体"/>
              <w:color w:val="auto"/>
              <w:sz w:val="29"/>
              <w:szCs w:val="29"/>
            </w:rPr>
            <w:fldChar w:fldCharType="end"/>
          </w:r>
        </w:p>
        <w:p w14:paraId="28031FCC">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_Toc16441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15"/>
              <w:sz w:val="29"/>
              <w:szCs w:val="29"/>
            </w:rPr>
            <w:t>一、采购范围及内容</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2</w:t>
          </w:r>
          <w:r>
            <w:rPr>
              <w:rFonts w:hint="eastAsia" w:ascii="宋体" w:hAnsi="宋体" w:eastAsia="宋体" w:cs="宋体"/>
              <w:color w:val="auto"/>
              <w:sz w:val="29"/>
              <w:szCs w:val="29"/>
            </w:rPr>
            <w:fldChar w:fldCharType="end"/>
          </w:r>
        </w:p>
        <w:p w14:paraId="344967D2">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_Toc7514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18"/>
              <w:sz w:val="29"/>
              <w:szCs w:val="29"/>
            </w:rPr>
            <w:t>二、询价采购时间、地点</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3</w:t>
          </w:r>
          <w:r>
            <w:rPr>
              <w:rFonts w:hint="eastAsia" w:ascii="宋体" w:hAnsi="宋体" w:eastAsia="宋体" w:cs="宋体"/>
              <w:color w:val="auto"/>
              <w:sz w:val="29"/>
              <w:szCs w:val="29"/>
            </w:rPr>
            <w:fldChar w:fldCharType="end"/>
          </w:r>
        </w:p>
        <w:p w14:paraId="73899678">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_Toc26891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8"/>
              <w:sz w:val="29"/>
              <w:szCs w:val="29"/>
            </w:rPr>
            <w:t>三、报价及服务商资质要求</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4</w:t>
          </w:r>
          <w:r>
            <w:rPr>
              <w:rFonts w:hint="eastAsia" w:ascii="宋体" w:hAnsi="宋体" w:eastAsia="宋体" w:cs="宋体"/>
              <w:color w:val="auto"/>
              <w:sz w:val="29"/>
              <w:szCs w:val="29"/>
            </w:rPr>
            <w:fldChar w:fldCharType="end"/>
          </w:r>
        </w:p>
        <w:p w14:paraId="4FE9E56D">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_Toc22127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8"/>
              <w:sz w:val="29"/>
              <w:szCs w:val="29"/>
            </w:rPr>
            <w:t>四、询价采购须知</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5</w:t>
          </w:r>
          <w:r>
            <w:rPr>
              <w:rFonts w:hint="eastAsia" w:ascii="宋体" w:hAnsi="宋体" w:eastAsia="宋体" w:cs="宋体"/>
              <w:color w:val="auto"/>
              <w:sz w:val="29"/>
              <w:szCs w:val="29"/>
            </w:rPr>
            <w:fldChar w:fldCharType="end"/>
          </w:r>
        </w:p>
        <w:p w14:paraId="3A5AED7B">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_Toc28619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8"/>
              <w:sz w:val="29"/>
              <w:szCs w:val="29"/>
            </w:rPr>
            <w:t>五、成交通知</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6</w:t>
          </w:r>
          <w:r>
            <w:rPr>
              <w:rFonts w:hint="eastAsia" w:ascii="宋体" w:hAnsi="宋体" w:eastAsia="宋体" w:cs="宋体"/>
              <w:color w:val="auto"/>
              <w:sz w:val="29"/>
              <w:szCs w:val="29"/>
            </w:rPr>
            <w:fldChar w:fldCharType="end"/>
          </w:r>
        </w:p>
        <w:p w14:paraId="23B597C3">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_Toc17997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7"/>
              <w:sz w:val="29"/>
              <w:szCs w:val="29"/>
            </w:rPr>
            <w:t>六、签订合同</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7</w:t>
          </w:r>
          <w:r>
            <w:rPr>
              <w:rFonts w:hint="eastAsia" w:ascii="宋体" w:hAnsi="宋体" w:eastAsia="宋体" w:cs="宋体"/>
              <w:color w:val="auto"/>
              <w:sz w:val="29"/>
              <w:szCs w:val="29"/>
            </w:rPr>
            <w:fldChar w:fldCharType="end"/>
          </w:r>
        </w:p>
        <w:p w14:paraId="7809CA56">
          <w:pPr>
            <w:pStyle w:val="5"/>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_Toc16574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15"/>
              <w:sz w:val="29"/>
              <w:szCs w:val="29"/>
            </w:rPr>
            <w:t>第</w:t>
          </w:r>
          <w:r>
            <w:rPr>
              <w:rFonts w:hint="eastAsia" w:ascii="宋体" w:hAnsi="宋体" w:eastAsia="宋体" w:cs="宋体"/>
              <w:bCs/>
              <w:color w:val="auto"/>
              <w:spacing w:val="-15"/>
              <w:sz w:val="29"/>
              <w:szCs w:val="29"/>
              <w:lang w:eastAsia="zh-CN"/>
            </w:rPr>
            <w:t>二</w:t>
          </w:r>
          <w:r>
            <w:rPr>
              <w:rFonts w:hint="eastAsia" w:ascii="宋体" w:hAnsi="宋体" w:eastAsia="宋体" w:cs="宋体"/>
              <w:bCs/>
              <w:color w:val="auto"/>
              <w:spacing w:val="-15"/>
              <w:sz w:val="29"/>
              <w:szCs w:val="29"/>
            </w:rPr>
            <w:t>篇</w:t>
          </w:r>
          <w:r>
            <w:rPr>
              <w:rFonts w:hint="eastAsia" w:ascii="宋体" w:hAnsi="宋体" w:eastAsia="宋体" w:cs="宋体"/>
              <w:color w:val="auto"/>
              <w:spacing w:val="34"/>
              <w:sz w:val="29"/>
              <w:szCs w:val="29"/>
            </w:rPr>
            <w:t xml:space="preserve">   </w:t>
          </w:r>
          <w:r>
            <w:rPr>
              <w:rFonts w:hint="eastAsia" w:ascii="宋体" w:hAnsi="宋体" w:eastAsia="宋体" w:cs="宋体"/>
              <w:bCs/>
              <w:color w:val="auto"/>
              <w:spacing w:val="-15"/>
              <w:sz w:val="29"/>
              <w:szCs w:val="29"/>
            </w:rPr>
            <w:t>询价采购报价文件格式要求</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8</w:t>
          </w:r>
          <w:r>
            <w:rPr>
              <w:rFonts w:hint="eastAsia" w:ascii="宋体" w:hAnsi="宋体" w:eastAsia="宋体" w:cs="宋体"/>
              <w:color w:val="auto"/>
              <w:sz w:val="29"/>
              <w:szCs w:val="29"/>
            </w:rPr>
            <w:fldChar w:fldCharType="end"/>
          </w:r>
        </w:p>
        <w:p w14:paraId="55DB29F2">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_Toc8864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一 、竞 价 函</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9</w:t>
          </w:r>
          <w:r>
            <w:rPr>
              <w:rFonts w:hint="eastAsia" w:ascii="宋体" w:hAnsi="宋体" w:eastAsia="宋体" w:cs="宋体"/>
              <w:color w:val="auto"/>
              <w:sz w:val="29"/>
              <w:szCs w:val="29"/>
            </w:rPr>
            <w:fldChar w:fldCharType="end"/>
          </w:r>
        </w:p>
        <w:p w14:paraId="795CBF07">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_Toc1991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二、鄂州空港货运有限公司询价、报价单</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1</w:t>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0</w:t>
          </w:r>
        </w:p>
        <w:p w14:paraId="1A9F41C5">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_Toc25947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三、法定代表人身份证明书(格式)</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1</w:t>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1</w:t>
          </w:r>
        </w:p>
        <w:p w14:paraId="4D5AF96D">
          <w:pPr>
            <w:pStyle w:val="5"/>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_Toc28000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第</w:t>
          </w:r>
          <w:r>
            <w:rPr>
              <w:rFonts w:hint="eastAsia" w:ascii="宋体" w:hAnsi="宋体" w:eastAsia="宋体" w:cs="宋体"/>
              <w:color w:val="auto"/>
              <w:sz w:val="29"/>
              <w:szCs w:val="29"/>
              <w:lang w:val="en-US" w:eastAsia="zh-CN"/>
            </w:rPr>
            <w:t>三篇</w:t>
          </w:r>
          <w:r>
            <w:rPr>
              <w:rFonts w:hint="eastAsia" w:ascii="宋体" w:hAnsi="宋体" w:eastAsia="宋体" w:cs="宋体"/>
              <w:color w:val="auto"/>
              <w:sz w:val="29"/>
              <w:szCs w:val="29"/>
            </w:rPr>
            <w:t xml:space="preserve"> 成交标准</w:t>
          </w:r>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PAGEREF _Toc28000 \h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12</w:t>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rPr>
            <w:fldChar w:fldCharType="end"/>
          </w:r>
        </w:p>
        <w:p w14:paraId="3EB4D207">
          <w:pPr>
            <w:rPr>
              <w:rFonts w:hint="eastAsia" w:ascii="宋体" w:hAnsi="宋体" w:eastAsia="宋体" w:cs="宋体"/>
              <w:b/>
              <w:snapToGrid w:val="0"/>
              <w:color w:val="auto"/>
              <w:kern w:val="0"/>
              <w:sz w:val="29"/>
              <w:szCs w:val="29"/>
              <w:lang w:val="en-US" w:eastAsia="en-US" w:bidi="ar-SA"/>
            </w:rPr>
          </w:pPr>
          <w:r>
            <w:rPr>
              <w:rFonts w:hint="eastAsia" w:ascii="宋体" w:hAnsi="宋体" w:eastAsia="宋体" w:cs="宋体"/>
              <w:color w:val="auto"/>
              <w:szCs w:val="29"/>
            </w:rPr>
            <w:fldChar w:fldCharType="end"/>
          </w:r>
        </w:p>
      </w:sdtContent>
    </w:sdt>
    <w:p w14:paraId="59805AB5">
      <w:pPr>
        <w:rPr>
          <w:rFonts w:hint="eastAsia" w:ascii="宋体" w:hAnsi="宋体" w:eastAsia="宋体" w:cs="宋体"/>
          <w:b/>
          <w:snapToGrid w:val="0"/>
          <w:color w:val="auto"/>
          <w:kern w:val="0"/>
          <w:sz w:val="29"/>
          <w:szCs w:val="29"/>
          <w:lang w:val="en-US" w:eastAsia="en-US" w:bidi="ar-SA"/>
        </w:rPr>
      </w:pPr>
    </w:p>
    <w:p w14:paraId="0D4CE4CA">
      <w:pPr>
        <w:rPr>
          <w:rFonts w:hint="eastAsia" w:ascii="宋体" w:hAnsi="宋体" w:eastAsia="宋体" w:cs="宋体"/>
          <w:b/>
          <w:snapToGrid w:val="0"/>
          <w:color w:val="auto"/>
          <w:kern w:val="0"/>
          <w:sz w:val="29"/>
          <w:szCs w:val="29"/>
          <w:lang w:val="en-US" w:eastAsia="en-US" w:bidi="ar-SA"/>
        </w:rPr>
      </w:pPr>
    </w:p>
    <w:p w14:paraId="11AE175A">
      <w:pPr>
        <w:rPr>
          <w:rFonts w:hint="eastAsia" w:ascii="宋体" w:hAnsi="宋体" w:eastAsia="宋体" w:cs="宋体"/>
          <w:b/>
          <w:snapToGrid w:val="0"/>
          <w:color w:val="auto"/>
          <w:kern w:val="0"/>
          <w:sz w:val="29"/>
          <w:szCs w:val="29"/>
          <w:lang w:val="en-US" w:eastAsia="en-US" w:bidi="ar-SA"/>
        </w:rPr>
      </w:pPr>
    </w:p>
    <w:p w14:paraId="0E80E103">
      <w:pPr>
        <w:rPr>
          <w:rFonts w:hint="eastAsia" w:ascii="宋体" w:hAnsi="宋体" w:eastAsia="宋体" w:cs="宋体"/>
          <w:b/>
          <w:snapToGrid w:val="0"/>
          <w:color w:val="auto"/>
          <w:kern w:val="0"/>
          <w:sz w:val="29"/>
          <w:szCs w:val="29"/>
          <w:lang w:val="en-US" w:eastAsia="en-US" w:bidi="ar-SA"/>
        </w:rPr>
      </w:pPr>
    </w:p>
    <w:p w14:paraId="026470DB">
      <w:pPr>
        <w:rPr>
          <w:rFonts w:hint="eastAsia" w:ascii="宋体" w:hAnsi="宋体" w:eastAsia="宋体" w:cs="宋体"/>
          <w:b/>
          <w:snapToGrid w:val="0"/>
          <w:color w:val="auto"/>
          <w:kern w:val="0"/>
          <w:sz w:val="29"/>
          <w:szCs w:val="29"/>
          <w:lang w:val="en-US" w:eastAsia="en-US" w:bidi="ar-SA"/>
        </w:rPr>
      </w:pPr>
    </w:p>
    <w:p w14:paraId="60C489C2">
      <w:pPr>
        <w:rPr>
          <w:rFonts w:hint="eastAsia" w:ascii="宋体" w:hAnsi="宋体" w:eastAsia="宋体" w:cs="宋体"/>
          <w:b/>
          <w:snapToGrid w:val="0"/>
          <w:color w:val="auto"/>
          <w:kern w:val="0"/>
          <w:sz w:val="29"/>
          <w:szCs w:val="29"/>
          <w:lang w:val="en-US" w:eastAsia="en-US" w:bidi="ar-SA"/>
        </w:rPr>
      </w:pPr>
    </w:p>
    <w:p w14:paraId="33A0515B">
      <w:pPr>
        <w:rPr>
          <w:rFonts w:hint="eastAsia" w:ascii="宋体" w:hAnsi="宋体" w:eastAsia="宋体" w:cs="宋体"/>
          <w:b/>
          <w:snapToGrid w:val="0"/>
          <w:color w:val="auto"/>
          <w:kern w:val="0"/>
          <w:sz w:val="29"/>
          <w:szCs w:val="29"/>
          <w:lang w:val="en-US" w:eastAsia="en-US" w:bidi="ar-SA"/>
        </w:rPr>
      </w:pPr>
    </w:p>
    <w:p w14:paraId="3038CD34">
      <w:pPr>
        <w:rPr>
          <w:rFonts w:hint="eastAsia" w:ascii="宋体" w:hAnsi="宋体" w:eastAsia="宋体" w:cs="宋体"/>
          <w:b/>
          <w:snapToGrid w:val="0"/>
          <w:color w:val="auto"/>
          <w:kern w:val="0"/>
          <w:sz w:val="29"/>
          <w:szCs w:val="29"/>
          <w:lang w:val="en-US" w:eastAsia="en-US" w:bidi="ar-SA"/>
        </w:rPr>
      </w:pPr>
    </w:p>
    <w:p w14:paraId="6674C68C">
      <w:pPr>
        <w:rPr>
          <w:rFonts w:hint="eastAsia" w:ascii="宋体" w:hAnsi="宋体" w:eastAsia="宋体" w:cs="宋体"/>
          <w:b/>
          <w:snapToGrid w:val="0"/>
          <w:color w:val="auto"/>
          <w:kern w:val="0"/>
          <w:sz w:val="29"/>
          <w:szCs w:val="29"/>
          <w:lang w:val="en-US" w:eastAsia="en-US" w:bidi="ar-SA"/>
        </w:rPr>
      </w:pPr>
    </w:p>
    <w:p w14:paraId="1EFA5C95">
      <w:pPr>
        <w:rPr>
          <w:rFonts w:hint="eastAsia" w:ascii="宋体" w:hAnsi="宋体" w:eastAsia="宋体" w:cs="宋体"/>
          <w:b/>
          <w:snapToGrid w:val="0"/>
          <w:color w:val="auto"/>
          <w:kern w:val="0"/>
          <w:sz w:val="29"/>
          <w:szCs w:val="29"/>
          <w:lang w:val="en-US" w:eastAsia="en-US" w:bidi="ar-SA"/>
        </w:rPr>
      </w:pPr>
    </w:p>
    <w:p w14:paraId="177D492B">
      <w:pPr>
        <w:rPr>
          <w:rFonts w:hint="eastAsia" w:ascii="宋体" w:hAnsi="宋体" w:eastAsia="宋体" w:cs="宋体"/>
          <w:b/>
          <w:snapToGrid w:val="0"/>
          <w:color w:val="auto"/>
          <w:kern w:val="0"/>
          <w:sz w:val="29"/>
          <w:szCs w:val="29"/>
          <w:lang w:val="en-US" w:eastAsia="en-US" w:bidi="ar-SA"/>
        </w:rPr>
      </w:pPr>
    </w:p>
    <w:p w14:paraId="2F07219E">
      <w:pPr>
        <w:rPr>
          <w:rFonts w:hint="eastAsia" w:ascii="宋体" w:hAnsi="宋体" w:eastAsia="宋体" w:cs="宋体"/>
          <w:b/>
          <w:snapToGrid w:val="0"/>
          <w:color w:val="auto"/>
          <w:kern w:val="0"/>
          <w:sz w:val="29"/>
          <w:szCs w:val="29"/>
          <w:lang w:val="en-US" w:eastAsia="en-US" w:bidi="ar-SA"/>
        </w:rPr>
      </w:pPr>
    </w:p>
    <w:p w14:paraId="32F657DC">
      <w:pPr>
        <w:rPr>
          <w:rFonts w:hint="eastAsia" w:ascii="宋体" w:hAnsi="宋体" w:eastAsia="宋体" w:cs="宋体"/>
          <w:b/>
          <w:snapToGrid w:val="0"/>
          <w:color w:val="auto"/>
          <w:kern w:val="0"/>
          <w:sz w:val="29"/>
          <w:szCs w:val="29"/>
          <w:lang w:val="en-US" w:eastAsia="en-US" w:bidi="ar-SA"/>
        </w:rPr>
      </w:pPr>
    </w:p>
    <w:p w14:paraId="5F337770">
      <w:pPr>
        <w:rPr>
          <w:rFonts w:hint="eastAsia" w:ascii="宋体" w:hAnsi="宋体" w:eastAsia="宋体" w:cs="宋体"/>
          <w:b/>
          <w:snapToGrid w:val="0"/>
          <w:color w:val="auto"/>
          <w:kern w:val="0"/>
          <w:sz w:val="29"/>
          <w:szCs w:val="29"/>
          <w:lang w:val="en-US" w:eastAsia="en-US" w:bidi="ar-SA"/>
        </w:rPr>
      </w:pPr>
    </w:p>
    <w:p w14:paraId="6E96CA46">
      <w:pPr>
        <w:rPr>
          <w:rFonts w:hint="eastAsia" w:ascii="宋体" w:hAnsi="宋体" w:eastAsia="宋体" w:cs="宋体"/>
          <w:b/>
          <w:snapToGrid w:val="0"/>
          <w:color w:val="auto"/>
          <w:kern w:val="0"/>
          <w:sz w:val="29"/>
          <w:szCs w:val="29"/>
          <w:lang w:val="en-US" w:eastAsia="en-US" w:bidi="ar-SA"/>
        </w:rPr>
      </w:pPr>
    </w:p>
    <w:p w14:paraId="6F9ED6A8">
      <w:pPr>
        <w:jc w:val="center"/>
        <w:rPr>
          <w:rFonts w:ascii="宋体" w:hAnsi="宋体" w:eastAsia="宋体" w:cs="宋体"/>
          <w:color w:val="auto"/>
          <w:sz w:val="32"/>
          <w:szCs w:val="32"/>
        </w:rPr>
      </w:pPr>
      <w:bookmarkStart w:id="6" w:name="bookmark13"/>
      <w:bookmarkEnd w:id="6"/>
      <w:r>
        <w:rPr>
          <w:rFonts w:ascii="宋体" w:hAnsi="宋体" w:eastAsia="宋体" w:cs="宋体"/>
          <w:b/>
          <w:bCs/>
          <w:color w:val="auto"/>
          <w:spacing w:val="-1"/>
          <w:sz w:val="32"/>
          <w:szCs w:val="32"/>
        </w:rPr>
        <w:t>第一</w:t>
      </w:r>
      <w:r>
        <w:rPr>
          <w:rFonts w:hint="eastAsia" w:ascii="宋体" w:hAnsi="宋体" w:eastAsia="宋体" w:cs="宋体"/>
          <w:b/>
          <w:bCs/>
          <w:color w:val="auto"/>
          <w:spacing w:val="-1"/>
          <w:sz w:val="32"/>
          <w:szCs w:val="32"/>
          <w:lang w:val="en-US" w:eastAsia="zh-CN"/>
        </w:rPr>
        <w:t xml:space="preserve">篇   </w:t>
      </w:r>
      <w:r>
        <w:rPr>
          <w:rFonts w:ascii="宋体" w:hAnsi="宋体" w:eastAsia="宋体" w:cs="宋体"/>
          <w:b/>
          <w:bCs/>
          <w:color w:val="auto"/>
          <w:spacing w:val="-1"/>
          <w:sz w:val="32"/>
          <w:szCs w:val="32"/>
        </w:rPr>
        <w:t>询价采购邀请</w:t>
      </w:r>
    </w:p>
    <w:p w14:paraId="22F50C45">
      <w:pPr>
        <w:spacing w:before="161" w:line="309" w:lineRule="auto"/>
        <w:ind w:left="66" w:right="208" w:firstLine="539"/>
        <w:jc w:val="both"/>
        <w:rPr>
          <w:rFonts w:ascii="仿宋" w:hAnsi="仿宋" w:eastAsia="仿宋" w:cs="仿宋"/>
          <w:color w:val="auto"/>
          <w:spacing w:val="-11"/>
          <w:sz w:val="28"/>
          <w:szCs w:val="28"/>
        </w:rPr>
      </w:pPr>
    </w:p>
    <w:p w14:paraId="56B5A3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outlineLvl w:val="9"/>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鄂州空港货运有限公司对</w:t>
      </w:r>
      <w:r>
        <w:rPr>
          <w:rFonts w:hint="eastAsia" w:ascii="仿宋" w:hAnsi="仿宋" w:eastAsia="仿宋" w:cs="仿宋"/>
          <w:color w:val="auto"/>
          <w:spacing w:val="-2"/>
          <w:sz w:val="28"/>
          <w:szCs w:val="28"/>
          <w:lang w:val="en-US" w:eastAsia="zh-CN"/>
        </w:rPr>
        <w:t>充电桩</w:t>
      </w:r>
      <w:r>
        <w:rPr>
          <w:rFonts w:hint="eastAsia" w:ascii="仿宋" w:hAnsi="仿宋" w:eastAsia="仿宋" w:cs="仿宋"/>
          <w:color w:val="auto"/>
          <w:spacing w:val="-2"/>
          <w:sz w:val="28"/>
          <w:szCs w:val="28"/>
        </w:rPr>
        <w:t>项目进行询价采购，价格控制在</w:t>
      </w:r>
      <w:r>
        <w:rPr>
          <w:rFonts w:hint="eastAsia" w:ascii="仿宋" w:hAnsi="仿宋" w:eastAsia="仿宋" w:cs="仿宋"/>
          <w:color w:val="auto"/>
          <w:spacing w:val="-2"/>
          <w:sz w:val="28"/>
          <w:szCs w:val="28"/>
          <w:u w:val="single"/>
        </w:rPr>
        <w:t>人民币</w:t>
      </w:r>
      <w:r>
        <w:rPr>
          <w:rFonts w:hint="eastAsia" w:ascii="仿宋" w:hAnsi="仿宋" w:eastAsia="仿宋" w:cs="仿宋"/>
          <w:color w:val="auto"/>
          <w:spacing w:val="-2"/>
          <w:sz w:val="28"/>
          <w:szCs w:val="28"/>
          <w:u w:val="single"/>
          <w:lang w:val="en-US" w:eastAsia="zh-CN"/>
        </w:rPr>
        <w:t>3.9万</w:t>
      </w:r>
      <w:r>
        <w:rPr>
          <w:rFonts w:hint="eastAsia" w:ascii="仿宋" w:hAnsi="仿宋" w:eastAsia="仿宋" w:cs="仿宋"/>
          <w:color w:val="auto"/>
          <w:spacing w:val="-2"/>
          <w:sz w:val="28"/>
          <w:szCs w:val="28"/>
          <w:u w:val="single"/>
        </w:rPr>
        <w:t>元</w:t>
      </w:r>
      <w:r>
        <w:rPr>
          <w:rFonts w:hint="eastAsia" w:ascii="仿宋" w:hAnsi="仿宋" w:eastAsia="仿宋" w:cs="仿宋"/>
          <w:color w:val="auto"/>
          <w:spacing w:val="-2"/>
          <w:sz w:val="28"/>
          <w:szCs w:val="28"/>
          <w:u w:val="single"/>
          <w:lang w:eastAsia="zh-CN"/>
        </w:rPr>
        <w:t>（</w:t>
      </w:r>
      <w:r>
        <w:rPr>
          <w:rFonts w:hint="eastAsia" w:ascii="仿宋" w:hAnsi="仿宋" w:eastAsia="仿宋" w:cs="仿宋"/>
          <w:color w:val="auto"/>
          <w:spacing w:val="-2"/>
          <w:sz w:val="28"/>
          <w:szCs w:val="28"/>
          <w:u w:val="single"/>
        </w:rPr>
        <w:t>¥</w:t>
      </w:r>
      <w:r>
        <w:rPr>
          <w:rFonts w:hint="eastAsia" w:ascii="仿宋" w:hAnsi="仿宋" w:eastAsia="仿宋" w:cs="仿宋"/>
          <w:color w:val="auto"/>
          <w:spacing w:val="-2"/>
          <w:sz w:val="28"/>
          <w:szCs w:val="28"/>
          <w:u w:val="single"/>
          <w:lang w:val="en-US" w:eastAsia="zh-CN"/>
        </w:rPr>
        <w:t>39,000</w:t>
      </w:r>
      <w:r>
        <w:rPr>
          <w:rFonts w:hint="eastAsia" w:ascii="仿宋" w:hAnsi="仿宋" w:eastAsia="仿宋" w:cs="仿宋"/>
          <w:color w:val="auto"/>
          <w:spacing w:val="-2"/>
          <w:sz w:val="28"/>
          <w:szCs w:val="28"/>
          <w:u w:val="single"/>
        </w:rPr>
        <w:t>.00</w:t>
      </w:r>
      <w:r>
        <w:rPr>
          <w:rFonts w:hint="eastAsia" w:ascii="仿宋" w:hAnsi="仿宋" w:eastAsia="仿宋" w:cs="仿宋"/>
          <w:color w:val="auto"/>
          <w:spacing w:val="-2"/>
          <w:sz w:val="28"/>
          <w:szCs w:val="28"/>
          <w:u w:val="single"/>
          <w:lang w:eastAsia="zh-CN"/>
        </w:rPr>
        <w:t>）</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由鄂州空港货运有限公司</w:t>
      </w:r>
      <w:r>
        <w:rPr>
          <w:rFonts w:hint="eastAsia" w:ascii="仿宋" w:hAnsi="仿宋" w:eastAsia="仿宋" w:cs="仿宋"/>
          <w:color w:val="auto"/>
          <w:spacing w:val="-2"/>
          <w:sz w:val="28"/>
          <w:szCs w:val="28"/>
          <w:lang w:val="en-US" w:eastAsia="zh-CN"/>
        </w:rPr>
        <w:t>货站</w:t>
      </w:r>
      <w:r>
        <w:rPr>
          <w:rFonts w:hint="eastAsia" w:ascii="仿宋" w:hAnsi="仿宋" w:eastAsia="仿宋" w:cs="仿宋"/>
          <w:color w:val="auto"/>
          <w:spacing w:val="-2"/>
          <w:sz w:val="28"/>
          <w:szCs w:val="28"/>
        </w:rPr>
        <w:t>管理部负责经办落实，所有询价采购事宜由</w:t>
      </w:r>
      <w:r>
        <w:rPr>
          <w:rFonts w:hint="eastAsia" w:ascii="仿宋" w:hAnsi="仿宋" w:eastAsia="仿宋" w:cs="仿宋"/>
          <w:color w:val="auto"/>
          <w:spacing w:val="-2"/>
          <w:sz w:val="28"/>
          <w:szCs w:val="28"/>
          <w:lang w:val="en-US" w:eastAsia="zh-CN"/>
        </w:rPr>
        <w:t>货站</w:t>
      </w:r>
      <w:r>
        <w:rPr>
          <w:rFonts w:hint="eastAsia" w:ascii="仿宋" w:hAnsi="仿宋" w:eastAsia="仿宋" w:cs="仿宋"/>
          <w:color w:val="auto"/>
          <w:spacing w:val="-2"/>
          <w:sz w:val="28"/>
          <w:szCs w:val="28"/>
        </w:rPr>
        <w:t>管理部负责联系。</w:t>
      </w:r>
    </w:p>
    <w:p w14:paraId="44639A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2" w:firstLineChars="200"/>
        <w:jc w:val="both"/>
        <w:textAlignment w:val="baseline"/>
        <w:outlineLvl w:val="1"/>
        <w:rPr>
          <w:rFonts w:ascii="黑体" w:hAnsi="黑体" w:eastAsia="黑体" w:cs="黑体"/>
          <w:color w:val="auto"/>
          <w:sz w:val="28"/>
          <w:szCs w:val="28"/>
        </w:rPr>
      </w:pPr>
      <w:bookmarkStart w:id="7" w:name="_Toc2398"/>
      <w:r>
        <w:rPr>
          <w:rFonts w:ascii="黑体" w:hAnsi="黑体" w:eastAsia="黑体" w:cs="黑体"/>
          <w:b/>
          <w:bCs/>
          <w:color w:val="auto"/>
          <w:spacing w:val="-15"/>
          <w:sz w:val="28"/>
          <w:szCs w:val="28"/>
        </w:rPr>
        <w:t>一、采购范围及内容</w:t>
      </w:r>
      <w:bookmarkEnd w:id="7"/>
    </w:p>
    <w:p w14:paraId="047768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ascii="仿宋" w:hAnsi="仿宋" w:eastAsia="仿宋" w:cs="仿宋"/>
          <w:color w:val="auto"/>
          <w:spacing w:val="-14"/>
          <w:sz w:val="28"/>
          <w:szCs w:val="28"/>
        </w:rPr>
      </w:pPr>
      <w:r>
        <w:rPr>
          <w:rFonts w:ascii="仿宋" w:hAnsi="仿宋" w:eastAsia="仿宋" w:cs="仿宋"/>
          <w:color w:val="auto"/>
          <w:spacing w:val="-14"/>
          <w:sz w:val="28"/>
          <w:szCs w:val="28"/>
        </w:rPr>
        <w:t>1.1</w:t>
      </w:r>
      <w:r>
        <w:rPr>
          <w:rFonts w:hint="eastAsia" w:ascii="仿宋" w:hAnsi="仿宋" w:eastAsia="仿宋" w:cs="仿宋"/>
          <w:color w:val="auto"/>
          <w:spacing w:val="-14"/>
          <w:sz w:val="28"/>
          <w:szCs w:val="28"/>
          <w:lang w:val="en-US" w:eastAsia="zh-CN"/>
        </w:rPr>
        <w:t xml:space="preserve"> </w:t>
      </w:r>
      <w:r>
        <w:rPr>
          <w:rFonts w:ascii="仿宋" w:hAnsi="仿宋" w:eastAsia="仿宋" w:cs="仿宋"/>
          <w:color w:val="auto"/>
          <w:spacing w:val="-14"/>
          <w:sz w:val="28"/>
          <w:szCs w:val="28"/>
        </w:rPr>
        <w:t>项目名称：</w:t>
      </w:r>
      <w:r>
        <w:rPr>
          <w:rFonts w:hint="eastAsia" w:ascii="仿宋" w:hAnsi="仿宋" w:eastAsia="仿宋" w:cs="仿宋"/>
          <w:color w:val="auto"/>
          <w:spacing w:val="-14"/>
          <w:sz w:val="28"/>
          <w:szCs w:val="28"/>
          <w:lang w:val="en-US" w:eastAsia="zh-CN"/>
        </w:rPr>
        <w:t>充电桩</w:t>
      </w:r>
      <w:r>
        <w:rPr>
          <w:rFonts w:hint="eastAsia" w:ascii="仿宋" w:hAnsi="仿宋" w:eastAsia="仿宋" w:cs="仿宋"/>
          <w:color w:val="auto"/>
          <w:spacing w:val="-14"/>
          <w:sz w:val="28"/>
          <w:szCs w:val="28"/>
          <w:lang w:eastAsia="zh-CN"/>
        </w:rPr>
        <w:t>采购</w:t>
      </w:r>
      <w:r>
        <w:rPr>
          <w:rFonts w:ascii="仿宋" w:hAnsi="仿宋" w:eastAsia="仿宋" w:cs="仿宋"/>
          <w:color w:val="auto"/>
          <w:spacing w:val="-14"/>
          <w:sz w:val="28"/>
          <w:szCs w:val="28"/>
        </w:rPr>
        <w:t>；</w:t>
      </w:r>
    </w:p>
    <w:p w14:paraId="0CE100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jc w:val="both"/>
        <w:textAlignment w:val="baseline"/>
        <w:rPr>
          <w:rFonts w:ascii="仿宋" w:hAnsi="仿宋" w:eastAsia="仿宋" w:cs="仿宋"/>
          <w:color w:val="auto"/>
          <w:sz w:val="28"/>
          <w:szCs w:val="28"/>
        </w:rPr>
      </w:pPr>
      <w:r>
        <w:rPr>
          <w:rFonts w:ascii="仿宋" w:hAnsi="仿宋" w:eastAsia="仿宋" w:cs="仿宋"/>
          <w:color w:val="auto"/>
          <w:spacing w:val="-10"/>
          <w:sz w:val="28"/>
          <w:szCs w:val="28"/>
        </w:rPr>
        <w:t>1.2</w:t>
      </w:r>
      <w:r>
        <w:rPr>
          <w:rFonts w:hint="eastAsia" w:ascii="仿宋" w:hAnsi="仿宋" w:eastAsia="仿宋" w:cs="仿宋"/>
          <w:color w:val="auto"/>
          <w:spacing w:val="-10"/>
          <w:sz w:val="28"/>
          <w:szCs w:val="28"/>
          <w:lang w:val="en-US" w:eastAsia="zh-CN"/>
        </w:rPr>
        <w:t xml:space="preserve"> </w:t>
      </w:r>
      <w:r>
        <w:rPr>
          <w:rFonts w:ascii="仿宋" w:hAnsi="仿宋" w:eastAsia="仿宋" w:cs="仿宋"/>
          <w:color w:val="auto"/>
          <w:spacing w:val="-10"/>
          <w:sz w:val="28"/>
          <w:szCs w:val="28"/>
        </w:rPr>
        <w:t>项目地点：</w:t>
      </w:r>
      <w:r>
        <w:rPr>
          <w:rFonts w:ascii="仿宋" w:hAnsi="仿宋" w:eastAsia="仿宋" w:cs="仿宋"/>
          <w:color w:val="auto"/>
          <w:spacing w:val="-10"/>
          <w:sz w:val="28"/>
          <w:szCs w:val="28"/>
          <w:u w:val="single" w:color="auto"/>
        </w:rPr>
        <w:t>鄂州花湖机场北货运区；</w:t>
      </w:r>
    </w:p>
    <w:p w14:paraId="5581D3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hint="eastAsia" w:ascii="仿宋" w:hAnsi="仿宋" w:eastAsia="仿宋" w:cs="仿宋"/>
          <w:color w:val="auto"/>
          <w:spacing w:val="-4"/>
          <w:sz w:val="28"/>
          <w:szCs w:val="28"/>
          <w:lang w:val="en-US" w:eastAsia="zh-CN"/>
        </w:rPr>
      </w:pPr>
      <w:r>
        <w:rPr>
          <w:rFonts w:ascii="仿宋" w:hAnsi="仿宋" w:eastAsia="仿宋" w:cs="仿宋"/>
          <w:color w:val="auto"/>
          <w:spacing w:val="-4"/>
          <w:sz w:val="28"/>
          <w:szCs w:val="28"/>
        </w:rPr>
        <w:t>1.3</w:t>
      </w:r>
      <w:r>
        <w:rPr>
          <w:rFonts w:hint="eastAsia" w:ascii="仿宋" w:hAnsi="仿宋" w:eastAsia="仿宋" w:cs="仿宋"/>
          <w:color w:val="auto"/>
          <w:spacing w:val="-4"/>
          <w:sz w:val="28"/>
          <w:szCs w:val="28"/>
          <w:lang w:val="en-US" w:eastAsia="zh-CN"/>
        </w:rPr>
        <w:t xml:space="preserve"> 项目内容：</w:t>
      </w:r>
    </w:p>
    <w:p w14:paraId="3522C8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hint="default" w:ascii="仿宋" w:hAnsi="仿宋" w:eastAsia="仿宋" w:cs="仿宋"/>
          <w:color w:val="auto"/>
          <w:spacing w:val="-4"/>
          <w:sz w:val="28"/>
          <w:szCs w:val="28"/>
          <w:lang w:val="en-US" w:eastAsia="zh-CN"/>
        </w:rPr>
      </w:pPr>
      <w:r>
        <w:rPr>
          <w:rFonts w:hint="eastAsia" w:ascii="仿宋" w:hAnsi="仿宋" w:eastAsia="仿宋" w:cs="仿宋"/>
          <w:color w:val="auto"/>
          <w:spacing w:val="-4"/>
          <w:sz w:val="28"/>
          <w:szCs w:val="28"/>
          <w:lang w:val="en-US" w:eastAsia="zh-CN"/>
        </w:rPr>
        <w:t>1.3.1产品基本参数：</w:t>
      </w:r>
    </w:p>
    <w:p w14:paraId="0EF44B99">
      <w:pPr>
        <w:jc w:val="center"/>
        <w:rPr>
          <w:rFonts w:hint="eastAsia" w:eastAsiaTheme="minorEastAsia"/>
          <w:b/>
          <w:bCs/>
          <w:sz w:val="32"/>
          <w:szCs w:val="32"/>
          <w:lang w:eastAsia="zh-CN"/>
        </w:rPr>
      </w:pPr>
      <w:r>
        <w:rPr>
          <w:rFonts w:hint="eastAsia"/>
          <w:b/>
          <w:bCs/>
          <w:sz w:val="32"/>
          <w:szCs w:val="32"/>
          <w:lang w:eastAsia="zh-CN"/>
        </w:rPr>
        <w:t>电动拖头车专用充电桩采购参数要求</w:t>
      </w:r>
    </w:p>
    <w:p w14:paraId="74C6902B"/>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7"/>
        <w:gridCol w:w="5921"/>
      </w:tblGrid>
      <w:tr w14:paraId="564FF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446" w:type="dxa"/>
          </w:tcPr>
          <w:p w14:paraId="7AA8CB68">
            <w:pPr>
              <w:widowControl w:val="0"/>
              <w:spacing w:line="480" w:lineRule="auto"/>
              <w:jc w:val="center"/>
              <w:rPr>
                <w:rFonts w:hint="eastAsia" w:eastAsiaTheme="minorEastAsia"/>
                <w:vertAlign w:val="baseline"/>
                <w:lang w:eastAsia="zh-CN"/>
              </w:rPr>
            </w:pPr>
            <w:r>
              <w:rPr>
                <w:rFonts w:hint="eastAsia"/>
                <w:vertAlign w:val="baseline"/>
                <w:lang w:eastAsia="zh-CN"/>
              </w:rPr>
              <w:t>项目</w:t>
            </w:r>
          </w:p>
        </w:tc>
        <w:tc>
          <w:tcPr>
            <w:tcW w:w="6076" w:type="dxa"/>
          </w:tcPr>
          <w:p w14:paraId="4CDFBA92">
            <w:pPr>
              <w:widowControl w:val="0"/>
              <w:spacing w:line="480" w:lineRule="auto"/>
              <w:jc w:val="center"/>
              <w:rPr>
                <w:rFonts w:hint="eastAsia" w:eastAsiaTheme="minorEastAsia"/>
                <w:vertAlign w:val="baseline"/>
                <w:lang w:eastAsia="zh-CN"/>
              </w:rPr>
            </w:pPr>
            <w:r>
              <w:rPr>
                <w:rFonts w:hint="eastAsia"/>
                <w:vertAlign w:val="baseline"/>
                <w:lang w:eastAsia="zh-CN"/>
              </w:rPr>
              <w:t>参数详情</w:t>
            </w:r>
          </w:p>
        </w:tc>
      </w:tr>
      <w:tr w14:paraId="75B2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446" w:type="dxa"/>
          </w:tcPr>
          <w:p w14:paraId="1F16BE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vertAlign w:val="baseline"/>
                <w:lang w:eastAsia="zh-CN"/>
              </w:rPr>
            </w:pPr>
            <w:r>
              <w:rPr>
                <w:rFonts w:hint="eastAsia"/>
                <w:vertAlign w:val="baseline"/>
                <w:lang w:eastAsia="zh-CN"/>
              </w:rPr>
              <w:t>产品品牌</w:t>
            </w:r>
          </w:p>
        </w:tc>
        <w:tc>
          <w:tcPr>
            <w:tcW w:w="6076" w:type="dxa"/>
          </w:tcPr>
          <w:p w14:paraId="099E6B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vertAlign w:val="baseline"/>
                <w:lang w:val="en-US" w:eastAsia="zh-CN"/>
              </w:rPr>
            </w:pPr>
            <w:r>
              <w:rPr>
                <w:rFonts w:hint="eastAsia"/>
                <w:vertAlign w:val="baseline"/>
                <w:lang w:eastAsia="zh-CN"/>
              </w:rPr>
              <w:t>特来电、公牛</w:t>
            </w:r>
            <w:r>
              <w:rPr>
                <w:rFonts w:hint="eastAsia"/>
                <w:vertAlign w:val="baseline"/>
                <w:lang w:val="en-US" w:eastAsia="zh-CN"/>
              </w:rPr>
              <w:t>、驴充充</w:t>
            </w:r>
          </w:p>
        </w:tc>
      </w:tr>
      <w:tr w14:paraId="24AE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446" w:type="dxa"/>
          </w:tcPr>
          <w:p w14:paraId="6A3707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r>
              <w:rPr>
                <w:rFonts w:hint="eastAsia"/>
                <w:vertAlign w:val="baseline"/>
              </w:rPr>
              <w:t>防护等级</w:t>
            </w:r>
          </w:p>
        </w:tc>
        <w:tc>
          <w:tcPr>
            <w:tcW w:w="6076" w:type="dxa"/>
          </w:tcPr>
          <w:p w14:paraId="0C75E5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r>
              <w:rPr>
                <w:rFonts w:hint="eastAsia"/>
                <w:vertAlign w:val="baseline"/>
                <w:lang w:eastAsia="zh-CN"/>
              </w:rPr>
              <w:t>≥</w:t>
            </w:r>
            <w:r>
              <w:rPr>
                <w:rFonts w:hint="eastAsia"/>
                <w:vertAlign w:val="baseline"/>
              </w:rPr>
              <w:t>IP54</w:t>
            </w:r>
          </w:p>
        </w:tc>
      </w:tr>
      <w:tr w14:paraId="6267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46" w:type="dxa"/>
          </w:tcPr>
          <w:p w14:paraId="7A2C87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r>
              <w:rPr>
                <w:rFonts w:hint="eastAsia"/>
                <w:vertAlign w:val="baseline"/>
              </w:rPr>
              <w:t>噪音</w:t>
            </w:r>
          </w:p>
        </w:tc>
        <w:tc>
          <w:tcPr>
            <w:tcW w:w="6076" w:type="dxa"/>
          </w:tcPr>
          <w:p w14:paraId="0A7C40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r>
              <w:rPr>
                <w:rFonts w:hint="eastAsia"/>
                <w:vertAlign w:val="baseline"/>
              </w:rPr>
              <w:t>≤65dB</w:t>
            </w:r>
          </w:p>
        </w:tc>
      </w:tr>
      <w:tr w14:paraId="66C8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446" w:type="dxa"/>
          </w:tcPr>
          <w:p w14:paraId="249BB8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r>
              <w:rPr>
                <w:rFonts w:hint="eastAsia"/>
                <w:vertAlign w:val="baseline"/>
              </w:rPr>
              <w:t>直流输出电压范围</w:t>
            </w:r>
          </w:p>
        </w:tc>
        <w:tc>
          <w:tcPr>
            <w:tcW w:w="6076" w:type="dxa"/>
          </w:tcPr>
          <w:p w14:paraId="3E97FB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r>
              <w:rPr>
                <w:rFonts w:hint="eastAsia"/>
                <w:vertAlign w:val="baseline"/>
              </w:rPr>
              <w:t>50V DC~1000V DC</w:t>
            </w:r>
          </w:p>
        </w:tc>
      </w:tr>
      <w:tr w14:paraId="1219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446" w:type="dxa"/>
          </w:tcPr>
          <w:p w14:paraId="5FE22E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vertAlign w:val="baseline"/>
              </w:rPr>
            </w:pPr>
            <w:r>
              <w:rPr>
                <w:rFonts w:hint="eastAsia"/>
                <w:vertAlign w:val="baseline"/>
              </w:rPr>
              <w:t>单路输出最大电流</w:t>
            </w:r>
          </w:p>
        </w:tc>
        <w:tc>
          <w:tcPr>
            <w:tcW w:w="6076" w:type="dxa"/>
          </w:tcPr>
          <w:p w14:paraId="27E0BE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vertAlign w:val="baseline"/>
              </w:rPr>
            </w:pPr>
            <w:r>
              <w:rPr>
                <w:rFonts w:hint="eastAsia"/>
                <w:vertAlign w:val="baseline"/>
                <w:lang w:eastAsia="zh-CN"/>
              </w:rPr>
              <w:t>≥</w:t>
            </w:r>
            <w:r>
              <w:rPr>
                <w:rFonts w:hint="eastAsia"/>
                <w:vertAlign w:val="baseline"/>
              </w:rPr>
              <w:t>125A(更换枪线可输出250A)</w:t>
            </w:r>
          </w:p>
        </w:tc>
      </w:tr>
      <w:tr w14:paraId="76A19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446" w:type="dxa"/>
          </w:tcPr>
          <w:p w14:paraId="1C6D71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r>
              <w:rPr>
                <w:rFonts w:hint="eastAsia"/>
                <w:vertAlign w:val="baseline"/>
              </w:rPr>
              <w:t>输出路数</w:t>
            </w:r>
          </w:p>
        </w:tc>
        <w:tc>
          <w:tcPr>
            <w:tcW w:w="6076" w:type="dxa"/>
          </w:tcPr>
          <w:p w14:paraId="672BB7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r>
              <w:rPr>
                <w:rFonts w:hint="eastAsia"/>
                <w:vertAlign w:val="baseline"/>
              </w:rPr>
              <w:t>2</w:t>
            </w:r>
            <w:r>
              <w:rPr>
                <w:rFonts w:hint="eastAsia"/>
                <w:vertAlign w:val="baseline"/>
                <w:lang w:val="en-US" w:eastAsia="zh-CN"/>
              </w:rPr>
              <w:t>-4</w:t>
            </w:r>
            <w:r>
              <w:rPr>
                <w:rFonts w:hint="eastAsia"/>
                <w:vertAlign w:val="baseline"/>
              </w:rPr>
              <w:t>路</w:t>
            </w:r>
          </w:p>
        </w:tc>
      </w:tr>
      <w:tr w14:paraId="47066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446" w:type="dxa"/>
          </w:tcPr>
          <w:p w14:paraId="3124B8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r>
              <w:rPr>
                <w:rFonts w:hint="eastAsia"/>
                <w:vertAlign w:val="baseline"/>
              </w:rPr>
              <w:t>输出功率</w:t>
            </w:r>
          </w:p>
        </w:tc>
        <w:tc>
          <w:tcPr>
            <w:tcW w:w="6076" w:type="dxa"/>
          </w:tcPr>
          <w:p w14:paraId="310003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vertAlign w:val="baseline"/>
                <w:lang w:val="en-US" w:eastAsia="zh-CN"/>
              </w:rPr>
            </w:pPr>
            <w:r>
              <w:rPr>
                <w:rFonts w:hint="eastAsia"/>
                <w:vertAlign w:val="baseline"/>
              </w:rPr>
              <w:t>80kw</w:t>
            </w:r>
            <w:r>
              <w:rPr>
                <w:rFonts w:hint="eastAsia"/>
                <w:vertAlign w:val="baseline"/>
                <w:lang w:val="en-US" w:eastAsia="zh-CN"/>
              </w:rPr>
              <w:t>-120kw</w:t>
            </w:r>
          </w:p>
        </w:tc>
      </w:tr>
      <w:tr w14:paraId="1BE3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446" w:type="dxa"/>
          </w:tcPr>
          <w:p w14:paraId="1740F1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r>
              <w:rPr>
                <w:rFonts w:hint="eastAsia"/>
                <w:vertAlign w:val="baseline"/>
              </w:rPr>
              <w:t>效率</w:t>
            </w:r>
          </w:p>
        </w:tc>
        <w:tc>
          <w:tcPr>
            <w:tcW w:w="6076" w:type="dxa"/>
          </w:tcPr>
          <w:p w14:paraId="01F8A8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vertAlign w:val="baseline"/>
                <w:lang w:eastAsia="zh-CN"/>
              </w:rPr>
            </w:pPr>
            <w:r>
              <w:rPr>
                <w:rFonts w:hint="eastAsia"/>
                <w:vertAlign w:val="baseline"/>
              </w:rPr>
              <w:t>295%</w:t>
            </w:r>
            <w:r>
              <w:rPr>
                <w:rFonts w:hint="eastAsia"/>
                <w:vertAlign w:val="baseline"/>
                <w:lang w:eastAsia="zh-CN"/>
              </w:rPr>
              <w:t>以上（含</w:t>
            </w:r>
            <w:r>
              <w:rPr>
                <w:rFonts w:hint="eastAsia"/>
                <w:vertAlign w:val="baseline"/>
                <w:lang w:val="en-US" w:eastAsia="zh-CN"/>
              </w:rPr>
              <w:t>295％</w:t>
            </w:r>
            <w:r>
              <w:rPr>
                <w:rFonts w:hint="eastAsia"/>
                <w:vertAlign w:val="baseline"/>
                <w:lang w:eastAsia="zh-CN"/>
              </w:rPr>
              <w:t>）</w:t>
            </w:r>
          </w:p>
        </w:tc>
      </w:tr>
      <w:tr w14:paraId="0C4FC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446" w:type="dxa"/>
          </w:tcPr>
          <w:p w14:paraId="222977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r>
              <w:rPr>
                <w:rFonts w:hint="eastAsia"/>
                <w:vertAlign w:val="baseline"/>
              </w:rPr>
              <w:t>输入制式</w:t>
            </w:r>
          </w:p>
        </w:tc>
        <w:tc>
          <w:tcPr>
            <w:tcW w:w="6076" w:type="dxa"/>
          </w:tcPr>
          <w:p w14:paraId="1288B6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r>
              <w:rPr>
                <w:rFonts w:hint="eastAsia"/>
                <w:vertAlign w:val="baseline"/>
              </w:rPr>
              <w:t>3P+N+PE</w:t>
            </w:r>
          </w:p>
        </w:tc>
      </w:tr>
      <w:tr w14:paraId="577F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446" w:type="dxa"/>
          </w:tcPr>
          <w:p w14:paraId="1515E6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r>
              <w:rPr>
                <w:rFonts w:hint="eastAsia"/>
                <w:vertAlign w:val="baseline"/>
              </w:rPr>
              <w:t>输入电压范围</w:t>
            </w:r>
          </w:p>
        </w:tc>
        <w:tc>
          <w:tcPr>
            <w:tcW w:w="6076" w:type="dxa"/>
          </w:tcPr>
          <w:p w14:paraId="661557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r>
              <w:rPr>
                <w:rFonts w:hint="eastAsia"/>
                <w:vertAlign w:val="baseline"/>
              </w:rPr>
              <w:t>323V AC~437V AC</w:t>
            </w:r>
          </w:p>
        </w:tc>
      </w:tr>
      <w:tr w14:paraId="5E62C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446" w:type="dxa"/>
          </w:tcPr>
          <w:p w14:paraId="514495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r>
              <w:rPr>
                <w:rFonts w:hint="eastAsia"/>
                <w:vertAlign w:val="baseline"/>
              </w:rPr>
              <w:t>频率</w:t>
            </w:r>
          </w:p>
        </w:tc>
        <w:tc>
          <w:tcPr>
            <w:tcW w:w="6076" w:type="dxa"/>
          </w:tcPr>
          <w:p w14:paraId="33EE07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r>
              <w:rPr>
                <w:rFonts w:hint="eastAsia"/>
                <w:vertAlign w:val="baseline"/>
              </w:rPr>
              <w:t>50/60Hz</w:t>
            </w:r>
          </w:p>
        </w:tc>
      </w:tr>
      <w:tr w14:paraId="2161D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446" w:type="dxa"/>
          </w:tcPr>
          <w:p w14:paraId="20BEF5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r>
              <w:rPr>
                <w:rFonts w:hint="eastAsia"/>
                <w:vertAlign w:val="baseline"/>
              </w:rPr>
              <w:t>最大输入电流</w:t>
            </w:r>
          </w:p>
        </w:tc>
        <w:tc>
          <w:tcPr>
            <w:tcW w:w="6076" w:type="dxa"/>
          </w:tcPr>
          <w:p w14:paraId="5B8144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r>
              <w:rPr>
                <w:rFonts w:hint="eastAsia"/>
                <w:vertAlign w:val="baseline"/>
              </w:rPr>
              <w:t>≤152A</w:t>
            </w:r>
          </w:p>
        </w:tc>
      </w:tr>
      <w:tr w14:paraId="38CF4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446" w:type="dxa"/>
          </w:tcPr>
          <w:p w14:paraId="60FF71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r>
              <w:rPr>
                <w:rFonts w:hint="eastAsia"/>
                <w:vertAlign w:val="baseline"/>
              </w:rPr>
              <w:t>功率因数</w:t>
            </w:r>
          </w:p>
        </w:tc>
        <w:tc>
          <w:tcPr>
            <w:tcW w:w="6076" w:type="dxa"/>
          </w:tcPr>
          <w:p w14:paraId="25B49F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r>
              <w:rPr>
                <w:rFonts w:hint="eastAsia"/>
                <w:vertAlign w:val="baseline"/>
              </w:rPr>
              <w:t>20.99</w:t>
            </w:r>
          </w:p>
        </w:tc>
      </w:tr>
      <w:tr w14:paraId="6C22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446" w:type="dxa"/>
          </w:tcPr>
          <w:p w14:paraId="43FEE2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r>
              <w:rPr>
                <w:rFonts w:hint="eastAsia"/>
                <w:vertAlign w:val="baseline"/>
              </w:rPr>
              <w:t>尺寸</w:t>
            </w:r>
          </w:p>
        </w:tc>
        <w:tc>
          <w:tcPr>
            <w:tcW w:w="6076" w:type="dxa"/>
          </w:tcPr>
          <w:p w14:paraId="164629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r>
              <w:rPr>
                <w:rFonts w:hint="eastAsia"/>
                <w:vertAlign w:val="baseline"/>
                <w:lang w:eastAsia="zh-CN"/>
              </w:rPr>
              <w:t>≤</w:t>
            </w:r>
            <w:r>
              <w:rPr>
                <w:rFonts w:hint="eastAsia"/>
                <w:vertAlign w:val="baseline"/>
              </w:rPr>
              <w:t>650mm(宽)x</w:t>
            </w:r>
            <w:r>
              <w:rPr>
                <w:rFonts w:hint="eastAsia"/>
                <w:vertAlign w:val="baseline"/>
                <w:lang w:eastAsia="zh-CN"/>
              </w:rPr>
              <w:t>≤</w:t>
            </w:r>
            <w:r>
              <w:rPr>
                <w:rFonts w:hint="eastAsia"/>
                <w:vertAlign w:val="baseline"/>
              </w:rPr>
              <w:t>320mm(深)x</w:t>
            </w:r>
            <w:r>
              <w:rPr>
                <w:rFonts w:hint="eastAsia"/>
                <w:vertAlign w:val="baseline"/>
                <w:lang w:eastAsia="zh-CN"/>
              </w:rPr>
              <w:t>≤</w:t>
            </w:r>
            <w:r>
              <w:rPr>
                <w:rFonts w:hint="eastAsia"/>
                <w:vertAlign w:val="baseline"/>
              </w:rPr>
              <w:t>1250mm(高)</w:t>
            </w:r>
          </w:p>
        </w:tc>
      </w:tr>
      <w:tr w14:paraId="5FCD4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446" w:type="dxa"/>
          </w:tcPr>
          <w:p w14:paraId="74186E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r>
              <w:rPr>
                <w:rFonts w:hint="eastAsia"/>
                <w:vertAlign w:val="baseline"/>
              </w:rPr>
              <w:t>重量</w:t>
            </w:r>
          </w:p>
        </w:tc>
        <w:tc>
          <w:tcPr>
            <w:tcW w:w="6076" w:type="dxa"/>
          </w:tcPr>
          <w:p w14:paraId="651C0D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r>
              <w:rPr>
                <w:rFonts w:hint="eastAsia"/>
                <w:vertAlign w:val="baseline"/>
                <w:lang w:eastAsia="zh-CN"/>
              </w:rPr>
              <w:t>≥</w:t>
            </w:r>
            <w:r>
              <w:rPr>
                <w:rFonts w:hint="eastAsia"/>
                <w:vertAlign w:val="baseline"/>
              </w:rPr>
              <w:t>125kg(含电源模块)</w:t>
            </w:r>
          </w:p>
        </w:tc>
      </w:tr>
      <w:tr w14:paraId="65DD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446" w:type="dxa"/>
          </w:tcPr>
          <w:p w14:paraId="3977FF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r>
              <w:rPr>
                <w:rFonts w:hint="eastAsia"/>
                <w:vertAlign w:val="baseline"/>
              </w:rPr>
              <w:t>BMS电源</w:t>
            </w:r>
          </w:p>
        </w:tc>
        <w:tc>
          <w:tcPr>
            <w:tcW w:w="6076" w:type="dxa"/>
          </w:tcPr>
          <w:p w14:paraId="010CC0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r>
              <w:rPr>
                <w:rFonts w:hint="eastAsia"/>
                <w:vertAlign w:val="baseline"/>
              </w:rPr>
              <w:t>12V DC</w:t>
            </w:r>
          </w:p>
        </w:tc>
      </w:tr>
      <w:tr w14:paraId="0C2F9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446" w:type="dxa"/>
          </w:tcPr>
          <w:p w14:paraId="50F0E2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r>
              <w:rPr>
                <w:rFonts w:hint="eastAsia"/>
                <w:vertAlign w:val="baseline"/>
              </w:rPr>
              <w:t>选配器件</w:t>
            </w:r>
          </w:p>
        </w:tc>
        <w:tc>
          <w:tcPr>
            <w:tcW w:w="6076" w:type="dxa"/>
          </w:tcPr>
          <w:p w14:paraId="12E579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vertAlign w:val="baseline"/>
                <w:lang w:eastAsia="zh-CN"/>
              </w:rPr>
            </w:pPr>
            <w:r>
              <w:rPr>
                <w:rFonts w:hint="eastAsia"/>
                <w:vertAlign w:val="baseline"/>
              </w:rPr>
              <w:t>24V辅源、刷卡器、</w:t>
            </w:r>
            <w:r>
              <w:rPr>
                <w:rFonts w:hint="eastAsia"/>
                <w:vertAlign w:val="baseline"/>
                <w:lang w:eastAsia="zh-CN"/>
              </w:rPr>
              <w:t>内置电表</w:t>
            </w:r>
          </w:p>
        </w:tc>
      </w:tr>
      <w:tr w14:paraId="7B8C3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46" w:type="dxa"/>
          </w:tcPr>
          <w:p w14:paraId="65556904">
            <w:pPr>
              <w:widowControl w:val="0"/>
              <w:spacing w:line="480" w:lineRule="auto"/>
              <w:jc w:val="center"/>
              <w:rPr>
                <w:rFonts w:hint="eastAsia"/>
                <w:vertAlign w:val="baseline"/>
              </w:rPr>
            </w:pPr>
            <w:r>
              <w:rPr>
                <w:rFonts w:hint="eastAsia"/>
                <w:vertAlign w:val="baseline"/>
              </w:rPr>
              <w:t>启动充电方式</w:t>
            </w:r>
          </w:p>
        </w:tc>
        <w:tc>
          <w:tcPr>
            <w:tcW w:w="6076" w:type="dxa"/>
          </w:tcPr>
          <w:p w14:paraId="4DD33FFA">
            <w:pPr>
              <w:widowControl w:val="0"/>
              <w:spacing w:line="360" w:lineRule="auto"/>
              <w:jc w:val="center"/>
              <w:rPr>
                <w:rFonts w:hint="eastAsia"/>
                <w:vertAlign w:val="baseline"/>
              </w:rPr>
            </w:pPr>
            <w:r>
              <w:rPr>
                <w:rFonts w:hint="eastAsia"/>
                <w:vertAlign w:val="baseline"/>
              </w:rPr>
              <w:t>联网模式</w:t>
            </w:r>
            <w:r>
              <w:rPr>
                <w:rFonts w:hint="eastAsia"/>
                <w:vertAlign w:val="baseline"/>
                <w:lang w:val="en-US" w:eastAsia="zh-CN"/>
              </w:rPr>
              <w:t xml:space="preserve">: </w:t>
            </w:r>
            <w:r>
              <w:rPr>
                <w:rFonts w:hint="eastAsia"/>
                <w:vertAlign w:val="baseline"/>
              </w:rPr>
              <w:t>刷卡、</w:t>
            </w:r>
            <w:r>
              <w:rPr>
                <w:rFonts w:hint="eastAsia" w:eastAsia="宋体"/>
                <w:vertAlign w:val="baseline"/>
                <w:lang w:val="en-US" w:eastAsia="zh-CN"/>
              </w:rPr>
              <w:t>相关品牌</w:t>
            </w:r>
            <w:r>
              <w:rPr>
                <w:rFonts w:hint="eastAsia"/>
                <w:vertAlign w:val="baseline"/>
              </w:rPr>
              <w:t>APP、微信、支付宝、VIN</w:t>
            </w:r>
          </w:p>
          <w:p w14:paraId="2A98DFC2">
            <w:pPr>
              <w:widowControl w:val="0"/>
              <w:spacing w:line="360" w:lineRule="auto"/>
              <w:ind w:firstLine="630" w:firstLineChars="300"/>
              <w:jc w:val="both"/>
              <w:rPr>
                <w:rFonts w:hint="eastAsia" w:eastAsiaTheme="minorEastAsia"/>
                <w:vertAlign w:val="baseline"/>
                <w:lang w:eastAsia="zh-CN"/>
              </w:rPr>
            </w:pPr>
            <w:r>
              <w:rPr>
                <w:rFonts w:hint="eastAsia"/>
                <w:vertAlign w:val="baseline"/>
                <w:lang w:eastAsia="zh-CN"/>
              </w:rPr>
              <w:t>离</w:t>
            </w:r>
            <w:r>
              <w:rPr>
                <w:rFonts w:hint="eastAsia"/>
                <w:vertAlign w:val="baseline"/>
              </w:rPr>
              <w:t>线模式</w:t>
            </w:r>
            <w:r>
              <w:rPr>
                <w:rFonts w:hint="eastAsia"/>
                <w:vertAlign w:val="baseline"/>
                <w:lang w:val="en-US" w:eastAsia="zh-CN"/>
              </w:rPr>
              <w:t xml:space="preserve">: </w:t>
            </w:r>
            <w:r>
              <w:rPr>
                <w:rFonts w:hint="eastAsia"/>
                <w:vertAlign w:val="baseline"/>
                <w:lang w:eastAsia="zh-CN"/>
              </w:rPr>
              <w:t>刷卡、密码、即插即充</w:t>
            </w:r>
          </w:p>
        </w:tc>
      </w:tr>
      <w:tr w14:paraId="28DF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2446" w:type="dxa"/>
          </w:tcPr>
          <w:p w14:paraId="40924D6B">
            <w:pPr>
              <w:widowControl w:val="0"/>
              <w:spacing w:line="360" w:lineRule="auto"/>
              <w:jc w:val="center"/>
              <w:rPr>
                <w:rFonts w:hint="eastAsia" w:eastAsiaTheme="minorEastAsia"/>
                <w:vertAlign w:val="baseline"/>
                <w:lang w:eastAsia="zh-CN"/>
              </w:rPr>
            </w:pPr>
            <w:r>
              <w:rPr>
                <w:rFonts w:hint="eastAsia"/>
                <w:vertAlign w:val="baseline"/>
                <w:lang w:eastAsia="zh-CN"/>
              </w:rPr>
              <w:t>可选装</w:t>
            </w:r>
          </w:p>
        </w:tc>
        <w:tc>
          <w:tcPr>
            <w:tcW w:w="6076" w:type="dxa"/>
          </w:tcPr>
          <w:p w14:paraId="13087D2A">
            <w:pPr>
              <w:widowControl w:val="0"/>
              <w:spacing w:line="360" w:lineRule="auto"/>
              <w:jc w:val="center"/>
              <w:rPr>
                <w:rFonts w:hint="eastAsia" w:eastAsiaTheme="minorEastAsia"/>
                <w:vertAlign w:val="baseline"/>
                <w:lang w:eastAsia="zh-CN"/>
              </w:rPr>
            </w:pPr>
            <w:r>
              <w:rPr>
                <w:rFonts w:hint="eastAsia"/>
                <w:vertAlign w:val="baseline"/>
                <w:lang w:eastAsia="zh-CN"/>
              </w:rPr>
              <w:t>主机软件内设订制管理系统、运行远程监控系统</w:t>
            </w:r>
          </w:p>
        </w:tc>
      </w:tr>
      <w:tr w14:paraId="4549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2446" w:type="dxa"/>
          </w:tcPr>
          <w:p w14:paraId="28C74C77">
            <w:pPr>
              <w:widowControl w:val="0"/>
              <w:spacing w:line="360" w:lineRule="auto"/>
              <w:jc w:val="center"/>
              <w:rPr>
                <w:rFonts w:hint="eastAsia" w:eastAsiaTheme="minorEastAsia"/>
                <w:vertAlign w:val="baseline"/>
                <w:lang w:val="en-US" w:eastAsia="zh-CN"/>
              </w:rPr>
            </w:pPr>
            <w:r>
              <w:rPr>
                <w:rFonts w:hint="eastAsia"/>
                <w:vertAlign w:val="baseline"/>
                <w:lang w:val="en-US" w:eastAsia="zh-CN"/>
              </w:rPr>
              <w:t>产品质保</w:t>
            </w:r>
          </w:p>
        </w:tc>
        <w:tc>
          <w:tcPr>
            <w:tcW w:w="6076" w:type="dxa"/>
          </w:tcPr>
          <w:p w14:paraId="709E0B5F">
            <w:pPr>
              <w:widowControl w:val="0"/>
              <w:spacing w:line="360" w:lineRule="auto"/>
              <w:jc w:val="center"/>
              <w:rPr>
                <w:rFonts w:hint="default"/>
                <w:vertAlign w:val="baseline"/>
                <w:lang w:val="en-US" w:eastAsia="zh-CN"/>
              </w:rPr>
            </w:pPr>
            <w:r>
              <w:rPr>
                <w:rFonts w:hint="eastAsia"/>
                <w:vertAlign w:val="baseline"/>
                <w:lang w:eastAsia="zh-CN"/>
              </w:rPr>
              <w:t>充电设备质保</w:t>
            </w:r>
            <w:r>
              <w:rPr>
                <w:rFonts w:hint="eastAsia"/>
                <w:vertAlign w:val="baseline"/>
                <w:lang w:val="en-US" w:eastAsia="zh-CN"/>
              </w:rPr>
              <w:t>2年，充电枪质保2年</w:t>
            </w:r>
          </w:p>
        </w:tc>
      </w:tr>
    </w:tbl>
    <w:p w14:paraId="5486FFC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outlineLvl w:val="9"/>
        <w:rPr>
          <w:rFonts w:hint="eastAsia"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注：采购预算包括（充电机订制固定水泥底座、充电机与2级配电箱之间进线95平方电缆采购预埋铺设、）</w:t>
      </w:r>
    </w:p>
    <w:p w14:paraId="692949CA">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52" w:firstLineChars="200"/>
        <w:jc w:val="both"/>
        <w:textAlignment w:val="baseline"/>
        <w:outlineLvl w:val="9"/>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采购预算：</w:t>
      </w:r>
      <w:r>
        <w:rPr>
          <w:rFonts w:hint="eastAsia" w:ascii="仿宋" w:hAnsi="仿宋" w:eastAsia="仿宋" w:cs="仿宋"/>
          <w:color w:val="auto"/>
          <w:spacing w:val="-2"/>
          <w:sz w:val="28"/>
          <w:szCs w:val="28"/>
          <w:lang w:val="en-US" w:eastAsia="zh-CN"/>
        </w:rPr>
        <w:t>人民币叁万玖仟元整</w:t>
      </w:r>
      <w:r>
        <w:rPr>
          <w:rFonts w:hint="eastAsia" w:ascii="仿宋" w:hAnsi="仿宋" w:eastAsia="仿宋" w:cs="仿宋"/>
          <w:color w:val="auto"/>
          <w:spacing w:val="-2"/>
          <w:sz w:val="28"/>
          <w:szCs w:val="28"/>
        </w:rPr>
        <w:t>（</w:t>
      </w:r>
      <w:r>
        <w:rPr>
          <w:rFonts w:hint="eastAsia" w:ascii="仿宋" w:hAnsi="仿宋" w:eastAsia="仿宋" w:cs="仿宋"/>
          <w:color w:val="auto"/>
          <w:spacing w:val="-2"/>
          <w:sz w:val="28"/>
          <w:szCs w:val="28"/>
          <w:lang w:val="en-US" w:eastAsia="zh-CN"/>
        </w:rPr>
        <w:t>¥39,000</w:t>
      </w:r>
      <w:r>
        <w:rPr>
          <w:rFonts w:hint="eastAsia" w:ascii="仿宋" w:hAnsi="仿宋" w:eastAsia="仿宋" w:cs="仿宋"/>
          <w:color w:val="auto"/>
          <w:spacing w:val="-2"/>
          <w:sz w:val="28"/>
          <w:szCs w:val="28"/>
        </w:rPr>
        <w:t>.00），响应总报价超过采购预算金额的，其报价无效。</w:t>
      </w:r>
      <w:r>
        <w:rPr>
          <w:rFonts w:hint="eastAsia" w:ascii="仿宋" w:hAnsi="仿宋" w:eastAsia="仿宋" w:cs="仿宋"/>
          <w:color w:val="auto"/>
          <w:spacing w:val="-2"/>
          <w:sz w:val="28"/>
          <w:szCs w:val="28"/>
          <w:lang w:val="en-US" w:eastAsia="zh-CN"/>
        </w:rPr>
        <w:t>总报价应</w:t>
      </w:r>
      <w:r>
        <w:rPr>
          <w:rFonts w:hint="eastAsia" w:ascii="仿宋" w:hAnsi="仿宋" w:eastAsia="仿宋" w:cs="仿宋"/>
          <w:color w:val="auto"/>
          <w:spacing w:val="-2"/>
          <w:sz w:val="28"/>
          <w:szCs w:val="28"/>
        </w:rPr>
        <w:t>包括</w:t>
      </w:r>
      <w:r>
        <w:rPr>
          <w:rFonts w:hint="eastAsia" w:ascii="仿宋" w:hAnsi="仿宋" w:eastAsia="仿宋" w:cs="仿宋"/>
          <w:color w:val="auto"/>
          <w:spacing w:val="-2"/>
          <w:sz w:val="28"/>
          <w:szCs w:val="28"/>
          <w:lang w:val="en-US" w:eastAsia="zh-CN"/>
        </w:rPr>
        <w:t>完成项目</w:t>
      </w:r>
      <w:r>
        <w:rPr>
          <w:rFonts w:hint="eastAsia" w:ascii="仿宋" w:hAnsi="仿宋" w:eastAsia="仿宋" w:cs="仿宋"/>
          <w:color w:val="auto"/>
          <w:spacing w:val="-2"/>
          <w:sz w:val="28"/>
          <w:szCs w:val="28"/>
        </w:rPr>
        <w:t>所需的一切费用，包括但不限于运输费、</w:t>
      </w:r>
      <w:r>
        <w:rPr>
          <w:rFonts w:hint="eastAsia" w:ascii="仿宋" w:hAnsi="仿宋" w:eastAsia="仿宋" w:cs="仿宋"/>
          <w:color w:val="auto"/>
          <w:spacing w:val="-2"/>
          <w:sz w:val="28"/>
          <w:szCs w:val="28"/>
          <w:lang w:val="en-US" w:eastAsia="zh-CN"/>
        </w:rPr>
        <w:t>维修费、安装调试费、</w:t>
      </w:r>
      <w:r>
        <w:rPr>
          <w:rFonts w:hint="eastAsia" w:ascii="仿宋" w:hAnsi="仿宋" w:eastAsia="仿宋" w:cs="仿宋"/>
          <w:color w:val="auto"/>
          <w:spacing w:val="-2"/>
          <w:sz w:val="28"/>
          <w:szCs w:val="28"/>
        </w:rPr>
        <w:t>质保期售后服务费</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税费、保险费等。</w:t>
      </w:r>
    </w:p>
    <w:p w14:paraId="732096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outlineLvl w:val="9"/>
        <w:rPr>
          <w:rFonts w:hint="eastAsia"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rPr>
        <w:t>1.</w:t>
      </w:r>
      <w:r>
        <w:rPr>
          <w:rFonts w:hint="eastAsia" w:ascii="仿宋" w:hAnsi="仿宋" w:eastAsia="仿宋" w:cs="仿宋"/>
          <w:color w:val="auto"/>
          <w:spacing w:val="-2"/>
          <w:sz w:val="28"/>
          <w:szCs w:val="28"/>
          <w:lang w:val="en-US" w:eastAsia="zh-CN"/>
        </w:rPr>
        <w:t xml:space="preserve">4 </w:t>
      </w:r>
      <w:r>
        <w:rPr>
          <w:rFonts w:hint="eastAsia" w:ascii="仿宋" w:hAnsi="仿宋" w:eastAsia="仿宋" w:cs="仿宋"/>
          <w:color w:val="auto"/>
          <w:spacing w:val="-2"/>
          <w:sz w:val="28"/>
          <w:szCs w:val="28"/>
        </w:rPr>
        <w:t>交货期：合同签订后</w:t>
      </w:r>
      <w:r>
        <w:rPr>
          <w:rFonts w:hint="eastAsia" w:ascii="仿宋" w:hAnsi="仿宋" w:eastAsia="仿宋" w:cs="仿宋"/>
          <w:color w:val="auto"/>
          <w:spacing w:val="-2"/>
          <w:sz w:val="28"/>
          <w:szCs w:val="28"/>
          <w:lang w:val="en-US" w:eastAsia="zh-CN"/>
        </w:rPr>
        <w:t>7</w:t>
      </w:r>
      <w:r>
        <w:rPr>
          <w:rFonts w:hint="eastAsia" w:ascii="仿宋" w:hAnsi="仿宋" w:eastAsia="仿宋" w:cs="仿宋"/>
          <w:color w:val="auto"/>
          <w:spacing w:val="-2"/>
          <w:sz w:val="28"/>
          <w:szCs w:val="28"/>
        </w:rPr>
        <w:t>天内完成供货。</w:t>
      </w:r>
    </w:p>
    <w:p w14:paraId="37E28E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outlineLvl w:val="9"/>
        <w:rPr>
          <w:rFonts w:hint="eastAsia"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rPr>
        <w:t>1.</w:t>
      </w:r>
      <w:r>
        <w:rPr>
          <w:rFonts w:hint="eastAsia" w:ascii="仿宋" w:hAnsi="仿宋" w:eastAsia="仿宋" w:cs="仿宋"/>
          <w:color w:val="auto"/>
          <w:spacing w:val="-2"/>
          <w:sz w:val="28"/>
          <w:szCs w:val="28"/>
          <w:lang w:val="en-US" w:eastAsia="zh-CN"/>
        </w:rPr>
        <w:t xml:space="preserve">5 </w:t>
      </w:r>
      <w:r>
        <w:rPr>
          <w:rFonts w:hint="eastAsia" w:ascii="仿宋" w:hAnsi="仿宋" w:eastAsia="仿宋" w:cs="仿宋"/>
          <w:color w:val="auto"/>
          <w:spacing w:val="-2"/>
          <w:sz w:val="28"/>
          <w:szCs w:val="28"/>
        </w:rPr>
        <w:t>质保期：</w:t>
      </w:r>
      <w:r>
        <w:rPr>
          <w:rFonts w:hint="eastAsia" w:ascii="仿宋" w:hAnsi="仿宋" w:eastAsia="仿宋" w:cs="仿宋"/>
          <w:color w:val="auto"/>
          <w:spacing w:val="-2"/>
          <w:sz w:val="28"/>
          <w:szCs w:val="28"/>
          <w:lang w:val="en-US" w:eastAsia="zh-CN"/>
        </w:rPr>
        <w:t>整机</w:t>
      </w:r>
      <w:r>
        <w:rPr>
          <w:rFonts w:hint="eastAsia" w:ascii="仿宋" w:hAnsi="仿宋" w:eastAsia="仿宋" w:cs="仿宋"/>
          <w:color w:val="auto"/>
          <w:spacing w:val="-2"/>
          <w:sz w:val="28"/>
          <w:szCs w:val="28"/>
          <w:lang w:eastAsia="zh-CN"/>
        </w:rPr>
        <w:t>质保</w:t>
      </w:r>
      <w:r>
        <w:rPr>
          <w:rFonts w:hint="eastAsia" w:ascii="仿宋" w:hAnsi="仿宋" w:eastAsia="仿宋" w:cs="仿宋"/>
          <w:color w:val="auto"/>
          <w:spacing w:val="-2"/>
          <w:sz w:val="28"/>
          <w:szCs w:val="28"/>
          <w:lang w:val="en-US" w:eastAsia="zh-CN"/>
        </w:rPr>
        <w:t>2年。</w:t>
      </w:r>
    </w:p>
    <w:p w14:paraId="5DC1B8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0" w:firstLineChars="200"/>
        <w:jc w:val="both"/>
        <w:textAlignment w:val="baseline"/>
        <w:outlineLvl w:val="1"/>
        <w:rPr>
          <w:rFonts w:ascii="黑体" w:hAnsi="黑体" w:eastAsia="黑体" w:cs="黑体"/>
          <w:b/>
          <w:bCs/>
          <w:color w:val="auto"/>
          <w:spacing w:val="-18"/>
          <w:sz w:val="28"/>
          <w:szCs w:val="28"/>
        </w:rPr>
      </w:pPr>
      <w:bookmarkStart w:id="8" w:name="bookmark3"/>
      <w:bookmarkEnd w:id="8"/>
      <w:bookmarkStart w:id="9" w:name="_Toc2777"/>
      <w:r>
        <w:rPr>
          <w:rFonts w:ascii="黑体" w:hAnsi="黑体" w:eastAsia="黑体" w:cs="黑体"/>
          <w:b/>
          <w:bCs/>
          <w:color w:val="auto"/>
          <w:spacing w:val="-18"/>
          <w:sz w:val="28"/>
          <w:szCs w:val="28"/>
        </w:rPr>
        <w:t>二、询价采购时间、地点</w:t>
      </w:r>
      <w:bookmarkEnd w:id="9"/>
    </w:p>
    <w:p w14:paraId="7ADA8D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both"/>
        <w:textAlignment w:val="baseline"/>
        <w:outlineLvl w:val="9"/>
        <w:rPr>
          <w:rFonts w:hint="eastAsia" w:ascii="仿宋" w:hAnsi="仿宋" w:eastAsia="仿宋" w:cs="仿宋"/>
          <w:color w:val="auto"/>
          <w:sz w:val="28"/>
          <w:szCs w:val="28"/>
        </w:rPr>
      </w:pPr>
      <w:r>
        <w:rPr>
          <w:rFonts w:hint="eastAsia" w:ascii="仿宋" w:hAnsi="仿宋" w:eastAsia="仿宋" w:cs="仿宋"/>
          <w:color w:val="auto"/>
          <w:spacing w:val="-17"/>
          <w:sz w:val="28"/>
          <w:szCs w:val="28"/>
        </w:rPr>
        <w:t>1.询价采购文件获取地点：</w:t>
      </w:r>
    </w:p>
    <w:p w14:paraId="5DAC6F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仿宋" w:hAnsi="仿宋" w:eastAsia="仿宋" w:cs="仿宋"/>
          <w:color w:val="auto"/>
          <w:spacing w:val="15"/>
          <w:sz w:val="28"/>
          <w:szCs w:val="28"/>
        </w:rPr>
      </w:pPr>
      <w:r>
        <w:rPr>
          <w:rFonts w:hint="eastAsia" w:ascii="仿宋" w:hAnsi="仿宋" w:eastAsia="仿宋" w:cs="仿宋"/>
          <w:color w:val="auto"/>
          <w:spacing w:val="-16"/>
          <w:sz w:val="28"/>
          <w:szCs w:val="28"/>
        </w:rPr>
        <w:t>询价文件将在湖北机场集团有限公司网上发布。</w:t>
      </w:r>
      <w:r>
        <w:rPr>
          <w:rFonts w:hint="eastAsia" w:ascii="仿宋" w:hAnsi="仿宋" w:eastAsia="仿宋" w:cs="仿宋"/>
          <w:color w:val="auto"/>
          <w:spacing w:val="15"/>
          <w:sz w:val="28"/>
          <w:szCs w:val="28"/>
        </w:rPr>
        <w:t xml:space="preserve"> </w:t>
      </w:r>
    </w:p>
    <w:p w14:paraId="3EC76E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18"/>
          <w:sz w:val="28"/>
          <w:szCs w:val="28"/>
        </w:rPr>
        <w:t>2.投递报价文件地点：</w:t>
      </w:r>
    </w:p>
    <w:p w14:paraId="467A7A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仿宋" w:hAnsi="仿宋" w:eastAsia="仿宋" w:cs="仿宋"/>
          <w:color w:val="auto"/>
          <w:spacing w:val="-9"/>
          <w:sz w:val="28"/>
          <w:szCs w:val="28"/>
          <w:highlight w:val="none"/>
        </w:rPr>
      </w:pPr>
      <w:r>
        <w:rPr>
          <w:rFonts w:hint="eastAsia" w:ascii="仿宋" w:hAnsi="仿宋" w:eastAsia="仿宋" w:cs="仿宋"/>
          <w:color w:val="auto"/>
          <w:spacing w:val="-9"/>
          <w:sz w:val="28"/>
          <w:szCs w:val="28"/>
        </w:rPr>
        <w:t>鄂州花湖国际机场北货运</w:t>
      </w:r>
      <w:r>
        <w:rPr>
          <w:rFonts w:hint="eastAsia" w:ascii="仿宋" w:hAnsi="仿宋" w:eastAsia="仿宋" w:cs="仿宋"/>
          <w:color w:val="auto"/>
          <w:spacing w:val="-9"/>
          <w:sz w:val="28"/>
          <w:szCs w:val="28"/>
          <w:highlight w:val="none"/>
        </w:rPr>
        <w:t>区</w:t>
      </w:r>
      <w:r>
        <w:rPr>
          <w:rFonts w:hint="eastAsia" w:ascii="仿宋" w:hAnsi="仿宋" w:eastAsia="仿宋" w:cs="仿宋"/>
          <w:color w:val="auto"/>
          <w:spacing w:val="-9"/>
          <w:sz w:val="28"/>
          <w:szCs w:val="28"/>
          <w:highlight w:val="none"/>
          <w:lang w:val="en-US" w:eastAsia="zh-CN"/>
        </w:rPr>
        <w:t>公共国际货站</w:t>
      </w:r>
    </w:p>
    <w:p w14:paraId="39FFA9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both"/>
        <w:textAlignment w:val="baseline"/>
        <w:rPr>
          <w:rFonts w:hint="eastAsia" w:ascii="仿宋" w:hAnsi="仿宋" w:eastAsia="仿宋" w:cs="仿宋"/>
          <w:color w:val="auto"/>
          <w:spacing w:val="-9"/>
          <w:sz w:val="28"/>
          <w:szCs w:val="28"/>
          <w:highlight w:val="none"/>
          <w:lang w:val="en-US" w:eastAsia="zh-CN"/>
        </w:rPr>
      </w:pPr>
      <w:r>
        <w:rPr>
          <w:rFonts w:hint="eastAsia" w:ascii="仿宋" w:hAnsi="仿宋" w:eastAsia="仿宋" w:cs="仿宋"/>
          <w:color w:val="auto"/>
          <w:spacing w:val="-6"/>
          <w:sz w:val="28"/>
          <w:szCs w:val="28"/>
          <w:highlight w:val="none"/>
        </w:rPr>
        <w:t>3.投递报价文件截止时间：</w:t>
      </w:r>
      <w:r>
        <w:rPr>
          <w:rFonts w:hint="eastAsia" w:ascii="仿宋" w:hAnsi="仿宋" w:eastAsia="仿宋" w:cs="仿宋"/>
          <w:color w:val="auto"/>
          <w:spacing w:val="-9"/>
          <w:sz w:val="28"/>
          <w:szCs w:val="28"/>
          <w:highlight w:val="none"/>
          <w:lang w:val="en-US" w:eastAsia="zh-CN"/>
        </w:rPr>
        <w:t>2025</w:t>
      </w:r>
      <w:r>
        <w:rPr>
          <w:rFonts w:hint="eastAsia" w:ascii="仿宋" w:hAnsi="仿宋" w:eastAsia="仿宋" w:cs="仿宋"/>
          <w:color w:val="auto"/>
          <w:spacing w:val="-9"/>
          <w:sz w:val="28"/>
          <w:szCs w:val="28"/>
          <w:highlight w:val="none"/>
        </w:rPr>
        <w:t>年</w:t>
      </w:r>
      <w:r>
        <w:rPr>
          <w:rFonts w:hint="eastAsia" w:ascii="仿宋" w:hAnsi="仿宋" w:eastAsia="仿宋" w:cs="仿宋"/>
          <w:color w:val="auto"/>
          <w:spacing w:val="-9"/>
          <w:sz w:val="28"/>
          <w:szCs w:val="28"/>
          <w:highlight w:val="none"/>
          <w:lang w:val="en-US" w:eastAsia="zh-CN"/>
        </w:rPr>
        <w:t>7</w:t>
      </w:r>
      <w:r>
        <w:rPr>
          <w:rFonts w:hint="eastAsia" w:ascii="仿宋" w:hAnsi="仿宋" w:eastAsia="仿宋" w:cs="仿宋"/>
          <w:color w:val="auto"/>
          <w:spacing w:val="-9"/>
          <w:sz w:val="28"/>
          <w:szCs w:val="28"/>
          <w:highlight w:val="none"/>
        </w:rPr>
        <w:t>月</w:t>
      </w:r>
      <w:r>
        <w:rPr>
          <w:rFonts w:hint="eastAsia" w:ascii="仿宋" w:hAnsi="仿宋" w:eastAsia="仿宋" w:cs="仿宋"/>
          <w:color w:val="auto"/>
          <w:spacing w:val="-9"/>
          <w:sz w:val="28"/>
          <w:szCs w:val="28"/>
          <w:highlight w:val="none"/>
          <w:lang w:val="en-US" w:eastAsia="zh-CN"/>
        </w:rPr>
        <w:t>30</w:t>
      </w:r>
      <w:r>
        <w:rPr>
          <w:rFonts w:hint="eastAsia" w:ascii="仿宋" w:hAnsi="仿宋" w:eastAsia="仿宋" w:cs="仿宋"/>
          <w:color w:val="auto"/>
          <w:spacing w:val="-9"/>
          <w:sz w:val="28"/>
          <w:szCs w:val="28"/>
          <w:highlight w:val="none"/>
        </w:rPr>
        <w:t>日下午17:00整</w:t>
      </w:r>
      <w:bookmarkStart w:id="10" w:name="bookmark14"/>
      <w:bookmarkEnd w:id="10"/>
    </w:p>
    <w:p w14:paraId="52EAA80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24" w:firstLineChars="200"/>
        <w:jc w:val="both"/>
        <w:textAlignment w:val="baseline"/>
        <w:outlineLvl w:val="9"/>
        <w:rPr>
          <w:rFonts w:hint="eastAsia" w:ascii="仿宋" w:hAnsi="仿宋" w:eastAsia="仿宋" w:cs="仿宋"/>
          <w:color w:val="auto"/>
          <w:spacing w:val="-9"/>
          <w:sz w:val="28"/>
          <w:szCs w:val="28"/>
          <w:highlight w:val="none"/>
          <w:lang w:val="en-US" w:eastAsia="zh-CN"/>
        </w:rPr>
      </w:pPr>
      <w:r>
        <w:rPr>
          <w:rFonts w:hint="eastAsia" w:ascii="仿宋" w:hAnsi="仿宋" w:eastAsia="仿宋" w:cs="仿宋"/>
          <w:color w:val="auto"/>
          <w:spacing w:val="-9"/>
          <w:sz w:val="28"/>
          <w:szCs w:val="28"/>
          <w:highlight w:val="none"/>
          <w:lang w:val="en-US" w:eastAsia="zh-CN"/>
        </w:rPr>
        <w:t>4.询价采购评审时间：2025年7月31日（暂定）</w:t>
      </w:r>
    </w:p>
    <w:p w14:paraId="2F5AC3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9"/>
          <w:sz w:val="28"/>
          <w:szCs w:val="28"/>
          <w:highlight w:val="yellow"/>
        </w:rPr>
      </w:pPr>
      <w:r>
        <w:rPr>
          <w:rFonts w:ascii="仿宋" w:hAnsi="仿宋" w:eastAsia="仿宋" w:cs="仿宋"/>
          <w:color w:val="auto"/>
          <w:spacing w:val="-2"/>
          <w:sz w:val="28"/>
          <w:szCs w:val="28"/>
        </w:rPr>
        <w:t>5.联系地址：</w:t>
      </w:r>
      <w:r>
        <w:rPr>
          <w:rFonts w:hint="eastAsia" w:ascii="仿宋" w:hAnsi="仿宋" w:eastAsia="仿宋" w:cs="仿宋"/>
          <w:color w:val="auto"/>
          <w:spacing w:val="-9"/>
          <w:sz w:val="28"/>
          <w:szCs w:val="28"/>
        </w:rPr>
        <w:t>鄂州花湖国际机场北货运区</w:t>
      </w:r>
      <w:r>
        <w:rPr>
          <w:rFonts w:hint="eastAsia" w:ascii="仿宋" w:hAnsi="仿宋" w:eastAsia="仿宋" w:cs="仿宋"/>
          <w:color w:val="auto"/>
          <w:spacing w:val="-9"/>
          <w:sz w:val="28"/>
          <w:szCs w:val="28"/>
          <w:highlight w:val="none"/>
        </w:rPr>
        <w:t>公共国际货站</w:t>
      </w:r>
      <w:r>
        <w:rPr>
          <w:rFonts w:hint="eastAsia" w:ascii="仿宋" w:hAnsi="仿宋" w:eastAsia="仿宋" w:cs="仿宋"/>
          <w:color w:val="auto"/>
          <w:spacing w:val="-9"/>
          <w:sz w:val="28"/>
          <w:szCs w:val="28"/>
          <w:highlight w:val="none"/>
          <w:lang w:eastAsia="zh-CN"/>
        </w:rPr>
        <w:t>，</w:t>
      </w:r>
    </w:p>
    <w:p w14:paraId="7972CD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default" w:eastAsia="仿宋"/>
          <w:highlight w:val="yellow"/>
          <w:lang w:val="en-US" w:eastAsia="zh-CN"/>
        </w:rPr>
      </w:pPr>
      <w:r>
        <w:rPr>
          <w:rFonts w:ascii="仿宋" w:hAnsi="仿宋" w:eastAsia="仿宋" w:cs="仿宋"/>
          <w:color w:val="auto"/>
          <w:spacing w:val="-2"/>
          <w:sz w:val="28"/>
          <w:szCs w:val="28"/>
        </w:rPr>
        <w:t>联系</w:t>
      </w:r>
      <w:r>
        <w:rPr>
          <w:rFonts w:hint="eastAsia" w:ascii="仿宋" w:hAnsi="仿宋" w:eastAsia="仿宋" w:cs="仿宋"/>
          <w:color w:val="auto"/>
          <w:spacing w:val="-2"/>
          <w:sz w:val="28"/>
          <w:szCs w:val="28"/>
          <w:lang w:val="en-US" w:eastAsia="zh-CN"/>
        </w:rPr>
        <w:t>人及</w:t>
      </w:r>
      <w:r>
        <w:rPr>
          <w:rFonts w:ascii="仿宋" w:hAnsi="仿宋" w:eastAsia="仿宋" w:cs="仿宋"/>
          <w:color w:val="auto"/>
          <w:spacing w:val="-2"/>
          <w:sz w:val="28"/>
          <w:szCs w:val="28"/>
        </w:rPr>
        <w:t>电话：</w:t>
      </w:r>
      <w:r>
        <w:rPr>
          <w:rFonts w:hint="eastAsia" w:ascii="仿宋" w:hAnsi="仿宋" w:eastAsia="仿宋" w:cs="仿宋"/>
          <w:color w:val="auto"/>
          <w:spacing w:val="-2"/>
          <w:sz w:val="28"/>
          <w:szCs w:val="28"/>
          <w:lang w:val="en-US" w:eastAsia="zh-CN"/>
        </w:rPr>
        <w:t>陈成林 18827402686</w:t>
      </w:r>
    </w:p>
    <w:p w14:paraId="5043AD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0" w:firstLineChars="200"/>
        <w:jc w:val="both"/>
        <w:textAlignment w:val="baseline"/>
        <w:outlineLvl w:val="1"/>
        <w:rPr>
          <w:rFonts w:ascii="黑体" w:hAnsi="黑体" w:eastAsia="黑体" w:cs="黑体"/>
          <w:color w:val="auto"/>
          <w:sz w:val="27"/>
          <w:szCs w:val="27"/>
        </w:rPr>
      </w:pPr>
      <w:bookmarkStart w:id="11" w:name="bookmark4"/>
      <w:bookmarkEnd w:id="11"/>
      <w:bookmarkStart w:id="12" w:name="_Toc8143"/>
      <w:r>
        <w:rPr>
          <w:rFonts w:ascii="黑体" w:hAnsi="黑体" w:eastAsia="黑体" w:cs="黑体"/>
          <w:b/>
          <w:bCs/>
          <w:color w:val="auto"/>
          <w:spacing w:val="-8"/>
          <w:sz w:val="27"/>
          <w:szCs w:val="27"/>
        </w:rPr>
        <w:t>三、报价及服务商资质要求</w:t>
      </w:r>
      <w:bookmarkEnd w:id="12"/>
    </w:p>
    <w:p w14:paraId="243BB9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lang w:val="en-US" w:eastAsia="zh-CN"/>
        </w:rPr>
      </w:pPr>
      <w:bookmarkStart w:id="13" w:name="bookmark5"/>
      <w:bookmarkEnd w:id="13"/>
      <w:bookmarkStart w:id="14" w:name="_Toc26156"/>
      <w:r>
        <w:rPr>
          <w:rFonts w:ascii="仿宋" w:hAnsi="仿宋" w:eastAsia="仿宋" w:cs="仿宋"/>
          <w:color w:val="auto"/>
          <w:spacing w:val="-2"/>
          <w:sz w:val="28"/>
          <w:szCs w:val="28"/>
          <w:lang w:val="hr-HR"/>
        </w:rPr>
        <w:t>1.</w:t>
      </w:r>
      <w:r>
        <w:rPr>
          <w:rFonts w:hint="eastAsia" w:ascii="仿宋" w:hAnsi="仿宋" w:eastAsia="仿宋" w:cs="仿宋"/>
          <w:color w:val="auto"/>
          <w:spacing w:val="-2"/>
          <w:sz w:val="28"/>
          <w:szCs w:val="28"/>
          <w:lang w:val="hr-HR"/>
        </w:rPr>
        <w:t>供应商须是中华人民共和国境内注册并具有独立法人资格，具备有效的营业执照</w:t>
      </w:r>
      <w:r>
        <w:rPr>
          <w:rFonts w:hint="eastAsia" w:ascii="仿宋" w:hAnsi="仿宋" w:eastAsia="仿宋" w:cs="仿宋"/>
          <w:color w:val="auto"/>
          <w:spacing w:val="-2"/>
          <w:sz w:val="28"/>
          <w:szCs w:val="28"/>
          <w:lang w:val="en-US" w:eastAsia="zh-CN"/>
        </w:rPr>
        <w:t>。</w:t>
      </w:r>
    </w:p>
    <w:p w14:paraId="24B951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2.供应商经营范围须包含下列2项或2项以上：①机械设备改造维修；②机电设备改造安装；③汽车配件零售批发；④电子产品零售批发。</w:t>
      </w:r>
    </w:p>
    <w:p w14:paraId="6A508D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default"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3.提供一份金额4万元以上充电类设备销售业绩合同。</w:t>
      </w:r>
    </w:p>
    <w:p w14:paraId="581DC2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lang w:val="en-US" w:eastAsia="zh-CN"/>
        </w:rPr>
        <w:t>4.</w:t>
      </w:r>
      <w:r>
        <w:rPr>
          <w:rFonts w:hint="eastAsia" w:ascii="仿宋" w:hAnsi="仿宋" w:eastAsia="仿宋" w:cs="仿宋"/>
          <w:color w:val="auto"/>
          <w:spacing w:val="-2"/>
          <w:sz w:val="28"/>
          <w:szCs w:val="28"/>
          <w:lang w:val="hr-HR"/>
        </w:rPr>
        <w:t>供应商</w:t>
      </w:r>
      <w:r>
        <w:rPr>
          <w:rFonts w:hint="eastAsia" w:ascii="仿宋" w:hAnsi="仿宋" w:eastAsia="仿宋" w:cs="仿宋"/>
          <w:color w:val="auto"/>
          <w:spacing w:val="-2"/>
          <w:sz w:val="28"/>
          <w:szCs w:val="28"/>
        </w:rPr>
        <w:t>未被列入</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信用中国</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网</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www</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creditchina</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gov.cn</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或中国执行信息公开网</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http://zxgk.court.gov.cn</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失信被执行人名单，供应商提供相关网站信用信息查询记录和证据截图并加盖公章。</w:t>
      </w:r>
    </w:p>
    <w:p w14:paraId="2F2684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outlineLvl w:val="9"/>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lang w:val="en-US" w:eastAsia="zh-CN"/>
        </w:rPr>
        <w:t>5</w:t>
      </w:r>
      <w:r>
        <w:rPr>
          <w:rFonts w:hint="eastAsia" w:ascii="仿宋" w:hAnsi="仿宋" w:eastAsia="仿宋" w:cs="仿宋"/>
          <w:color w:val="auto"/>
          <w:spacing w:val="-2"/>
          <w:sz w:val="28"/>
          <w:szCs w:val="28"/>
        </w:rPr>
        <w:t>.本次采购不接受联合体响应，不允许分包、转包。</w:t>
      </w:r>
    </w:p>
    <w:p w14:paraId="27D450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lang w:eastAsia="zh-CN"/>
        </w:rPr>
      </w:pPr>
      <w:r>
        <w:rPr>
          <w:rFonts w:hint="eastAsia" w:ascii="仿宋" w:hAnsi="仿宋" w:eastAsia="仿宋" w:cs="仿宋"/>
          <w:color w:val="auto"/>
          <w:spacing w:val="-2"/>
          <w:sz w:val="28"/>
          <w:szCs w:val="28"/>
        </w:rPr>
        <w:t>以上资格要求为本次响应供应商应具备的基本条件，参加响应的供应商必须满足资格要求中的所有条款，并按照相关规定递交资格证明文件</w:t>
      </w:r>
      <w:r>
        <w:rPr>
          <w:rFonts w:hint="eastAsia" w:ascii="仿宋" w:hAnsi="仿宋" w:eastAsia="仿宋" w:cs="仿宋"/>
          <w:color w:val="auto"/>
          <w:spacing w:val="-2"/>
          <w:sz w:val="28"/>
          <w:szCs w:val="28"/>
          <w:lang w:eastAsia="zh-CN"/>
        </w:rPr>
        <w:t>。</w:t>
      </w:r>
    </w:p>
    <w:p w14:paraId="3AC1C2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ascii="仿宋" w:hAnsi="仿宋" w:eastAsia="仿宋" w:cs="仿宋"/>
          <w:color w:val="auto"/>
          <w:spacing w:val="-2"/>
          <w:sz w:val="28"/>
          <w:szCs w:val="28"/>
        </w:rPr>
      </w:pPr>
      <w:r>
        <w:rPr>
          <w:rFonts w:ascii="仿宋" w:hAnsi="仿宋" w:eastAsia="仿宋" w:cs="仿宋"/>
          <w:color w:val="auto"/>
          <w:spacing w:val="-2"/>
          <w:sz w:val="28"/>
          <w:szCs w:val="28"/>
        </w:rPr>
        <w:t>有意向参与报价的</w:t>
      </w:r>
      <w:r>
        <w:rPr>
          <w:rFonts w:hint="eastAsia" w:ascii="仿宋" w:hAnsi="仿宋" w:eastAsia="仿宋" w:cs="仿宋"/>
          <w:color w:val="auto"/>
          <w:spacing w:val="-2"/>
          <w:sz w:val="28"/>
          <w:szCs w:val="28"/>
          <w:lang w:val="en-US" w:eastAsia="zh-CN"/>
        </w:rPr>
        <w:t>供应商</w:t>
      </w:r>
      <w:r>
        <w:rPr>
          <w:rFonts w:ascii="仿宋" w:hAnsi="仿宋" w:eastAsia="仿宋" w:cs="仿宋"/>
          <w:color w:val="auto"/>
          <w:spacing w:val="-2"/>
          <w:sz w:val="28"/>
          <w:szCs w:val="28"/>
        </w:rPr>
        <w:t>，可填写项目《询价</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报价单》</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盖公章</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并准备营业执照复印件</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盖公章</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w:t>
      </w:r>
    </w:p>
    <w:p w14:paraId="079A59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0" w:firstLineChars="200"/>
        <w:jc w:val="both"/>
        <w:textAlignment w:val="baseline"/>
        <w:outlineLvl w:val="1"/>
        <w:rPr>
          <w:rFonts w:ascii="黑体" w:hAnsi="黑体" w:eastAsia="黑体" w:cs="黑体"/>
          <w:color w:val="auto"/>
          <w:sz w:val="27"/>
          <w:szCs w:val="27"/>
        </w:rPr>
      </w:pPr>
      <w:r>
        <w:rPr>
          <w:rFonts w:ascii="黑体" w:hAnsi="黑体" w:eastAsia="黑体" w:cs="黑体"/>
          <w:b/>
          <w:bCs/>
          <w:color w:val="auto"/>
          <w:spacing w:val="-8"/>
          <w:sz w:val="27"/>
          <w:szCs w:val="27"/>
        </w:rPr>
        <w:t>四、询价采购须知</w:t>
      </w:r>
      <w:bookmarkEnd w:id="14"/>
    </w:p>
    <w:p w14:paraId="17ADF7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bookmarkStart w:id="15" w:name="_Toc20232"/>
      <w:r>
        <w:rPr>
          <w:rFonts w:hint="eastAsia" w:ascii="仿宋" w:hAnsi="仿宋" w:eastAsia="仿宋" w:cs="仿宋"/>
          <w:color w:val="auto"/>
          <w:spacing w:val="-2"/>
          <w:sz w:val="28"/>
          <w:szCs w:val="28"/>
        </w:rPr>
        <w:t>1.报价文件须用信封密封，信封上注明询价采购项目名称、供</w:t>
      </w:r>
      <w:r>
        <w:rPr>
          <w:rFonts w:hint="eastAsia" w:ascii="仿宋" w:hAnsi="仿宋" w:eastAsia="仿宋" w:cs="仿宋"/>
          <w:color w:val="auto"/>
          <w:spacing w:val="7"/>
          <w:sz w:val="28"/>
          <w:szCs w:val="28"/>
        </w:rPr>
        <w:t xml:space="preserve"> </w:t>
      </w:r>
      <w:r>
        <w:rPr>
          <w:rFonts w:hint="eastAsia" w:ascii="仿宋" w:hAnsi="仿宋" w:eastAsia="仿宋" w:cs="仿宋"/>
          <w:color w:val="auto"/>
          <w:spacing w:val="-2"/>
          <w:sz w:val="28"/>
          <w:szCs w:val="28"/>
        </w:rPr>
        <w:t>应商名称、地址以及“不准提前启封”字样。信封及封口上应加盖</w:t>
      </w:r>
      <w:r>
        <w:rPr>
          <w:rFonts w:hint="eastAsia" w:ascii="仿宋" w:hAnsi="仿宋" w:eastAsia="仿宋" w:cs="仿宋"/>
          <w:color w:val="auto"/>
          <w:spacing w:val="4"/>
          <w:sz w:val="28"/>
          <w:szCs w:val="28"/>
        </w:rPr>
        <w:t xml:space="preserve"> </w:t>
      </w:r>
      <w:r>
        <w:rPr>
          <w:rFonts w:hint="eastAsia" w:ascii="仿宋" w:hAnsi="仿宋" w:eastAsia="仿宋" w:cs="仿宋"/>
          <w:color w:val="auto"/>
          <w:spacing w:val="-7"/>
          <w:sz w:val="28"/>
          <w:szCs w:val="28"/>
        </w:rPr>
        <w:t>供应商公章或授权代表签字。</w:t>
      </w:r>
    </w:p>
    <w:p w14:paraId="7A3FD4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2.报价文件必须按规定的时间及地点送达投递地点，如因快递</w:t>
      </w:r>
      <w:r>
        <w:rPr>
          <w:rFonts w:hint="eastAsia" w:ascii="仿宋" w:hAnsi="仿宋" w:eastAsia="仿宋" w:cs="仿宋"/>
          <w:color w:val="auto"/>
          <w:spacing w:val="4"/>
          <w:sz w:val="28"/>
          <w:szCs w:val="28"/>
        </w:rPr>
        <w:t xml:space="preserve"> </w:t>
      </w:r>
      <w:r>
        <w:rPr>
          <w:rFonts w:hint="eastAsia" w:ascii="仿宋" w:hAnsi="仿宋" w:eastAsia="仿宋" w:cs="仿宋"/>
          <w:color w:val="auto"/>
          <w:spacing w:val="-7"/>
          <w:sz w:val="28"/>
          <w:szCs w:val="28"/>
        </w:rPr>
        <w:t>原因延迟的需电话通知采购方，否则报价无效。</w:t>
      </w:r>
    </w:p>
    <w:p w14:paraId="409FA7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both"/>
        <w:textAlignment w:val="baseline"/>
        <w:outlineLvl w:val="9"/>
        <w:rPr>
          <w:rFonts w:hint="eastAsia" w:ascii="仿宋" w:hAnsi="仿宋" w:eastAsia="仿宋" w:cs="仿宋"/>
          <w:color w:val="auto"/>
          <w:sz w:val="28"/>
          <w:szCs w:val="28"/>
        </w:rPr>
      </w:pPr>
      <w:r>
        <w:rPr>
          <w:rFonts w:hint="eastAsia" w:ascii="仿宋" w:hAnsi="仿宋" w:eastAsia="仿宋" w:cs="仿宋"/>
          <w:color w:val="auto"/>
          <w:spacing w:val="-6"/>
          <w:sz w:val="28"/>
          <w:szCs w:val="28"/>
        </w:rPr>
        <w:t>3.报价文件的报价为闭口价，并且供应商只能提供</w:t>
      </w:r>
      <w:r>
        <w:rPr>
          <w:rFonts w:hint="eastAsia" w:ascii="仿宋" w:hAnsi="仿宋" w:eastAsia="仿宋" w:cs="仿宋"/>
          <w:color w:val="auto"/>
          <w:spacing w:val="-7"/>
          <w:sz w:val="28"/>
          <w:szCs w:val="28"/>
        </w:rPr>
        <w:t>一个报价。</w:t>
      </w:r>
    </w:p>
    <w:p w14:paraId="71D2D3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不允许竞标人竞标方案对采购方案有任何负偏离，否则按无效</w:t>
      </w:r>
      <w:r>
        <w:rPr>
          <w:rFonts w:hint="eastAsia" w:ascii="仿宋" w:hAnsi="仿宋" w:eastAsia="仿宋" w:cs="仿宋"/>
          <w:color w:val="auto"/>
          <w:sz w:val="28"/>
          <w:szCs w:val="28"/>
        </w:rPr>
        <w:t xml:space="preserve"> </w:t>
      </w:r>
      <w:r>
        <w:rPr>
          <w:rFonts w:hint="eastAsia" w:ascii="仿宋" w:hAnsi="仿宋" w:eastAsia="仿宋" w:cs="仿宋"/>
          <w:color w:val="auto"/>
          <w:spacing w:val="-10"/>
          <w:sz w:val="28"/>
          <w:szCs w:val="28"/>
        </w:rPr>
        <w:t>竞标处理。</w:t>
      </w:r>
    </w:p>
    <w:p w14:paraId="7577E9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询价采购评审小组在完全满足采购的商务和服务的情况下，根</w:t>
      </w:r>
      <w:r>
        <w:rPr>
          <w:rFonts w:hint="eastAsia" w:ascii="仿宋" w:hAnsi="仿宋" w:eastAsia="仿宋" w:cs="仿宋"/>
          <w:color w:val="auto"/>
          <w:spacing w:val="-3"/>
          <w:sz w:val="28"/>
          <w:szCs w:val="28"/>
        </w:rPr>
        <w:t>据其他服务承诺、优惠条款等综合评定报价最优的单位为成交供应</w:t>
      </w:r>
      <w:r>
        <w:rPr>
          <w:rFonts w:hint="eastAsia" w:ascii="仿宋" w:hAnsi="仿宋" w:eastAsia="仿宋" w:cs="仿宋"/>
          <w:color w:val="auto"/>
          <w:spacing w:val="-16"/>
          <w:sz w:val="28"/>
          <w:szCs w:val="28"/>
        </w:rPr>
        <w:t>商。</w:t>
      </w:r>
    </w:p>
    <w:p w14:paraId="0A2209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4.报价文件一式二份，一正一副。报价文件的正本每一页必须</w:t>
      </w:r>
      <w:r>
        <w:rPr>
          <w:rFonts w:hint="eastAsia" w:ascii="仿宋" w:hAnsi="仿宋" w:eastAsia="仿宋" w:cs="仿宋"/>
          <w:color w:val="auto"/>
          <w:spacing w:val="-9"/>
          <w:sz w:val="28"/>
          <w:szCs w:val="28"/>
        </w:rPr>
        <w:t>加盖公章。</w:t>
      </w:r>
    </w:p>
    <w:p w14:paraId="5159E1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jc w:val="both"/>
        <w:textAlignment w:val="baseline"/>
        <w:rPr>
          <w:rFonts w:hint="eastAsia" w:ascii="仿宋" w:hAnsi="仿宋" w:eastAsia="仿宋" w:cs="仿宋"/>
          <w:color w:val="auto"/>
          <w:spacing w:val="-7"/>
          <w:sz w:val="28"/>
          <w:szCs w:val="28"/>
        </w:rPr>
      </w:pPr>
      <w:r>
        <w:rPr>
          <w:rFonts w:hint="eastAsia" w:ascii="仿宋" w:hAnsi="仿宋" w:eastAsia="仿宋" w:cs="仿宋"/>
          <w:color w:val="auto"/>
          <w:spacing w:val="-7"/>
          <w:sz w:val="28"/>
          <w:szCs w:val="28"/>
        </w:rPr>
        <w:t>5.出现以下情况之一的，应予废标，重新组织采购</w:t>
      </w:r>
    </w:p>
    <w:p w14:paraId="363B4F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9"/>
          <w:sz w:val="28"/>
          <w:szCs w:val="28"/>
        </w:rPr>
        <w:t>出现影响采购公正的违法、违规行为的；</w:t>
      </w:r>
    </w:p>
    <w:p w14:paraId="63C773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jc w:val="both"/>
        <w:textAlignment w:val="baseline"/>
        <w:rPr>
          <w:rFonts w:hint="eastAsia" w:ascii="仿宋" w:hAnsi="仿宋" w:eastAsia="仿宋" w:cs="仿宋"/>
          <w:color w:val="auto"/>
          <w:spacing w:val="-8"/>
          <w:sz w:val="28"/>
          <w:szCs w:val="28"/>
          <w:lang w:val="en-US" w:eastAsia="zh-CN"/>
        </w:rPr>
      </w:pPr>
      <w:r>
        <w:rPr>
          <w:rFonts w:hint="eastAsia" w:ascii="仿宋" w:hAnsi="仿宋" w:eastAsia="仿宋" w:cs="仿宋"/>
          <w:color w:val="auto"/>
          <w:spacing w:val="-8"/>
          <w:sz w:val="28"/>
          <w:szCs w:val="28"/>
        </w:rPr>
        <w:t>竞标人的报价均超过了采购预算，采购人不能支付的</w:t>
      </w:r>
      <w:r>
        <w:rPr>
          <w:rFonts w:hint="eastAsia" w:ascii="仿宋" w:hAnsi="仿宋" w:eastAsia="仿宋" w:cs="仿宋"/>
          <w:color w:val="auto"/>
          <w:spacing w:val="-8"/>
          <w:sz w:val="28"/>
          <w:szCs w:val="28"/>
          <w:lang w:eastAsia="zh-CN"/>
        </w:rPr>
        <w:t>；</w:t>
      </w:r>
    </w:p>
    <w:p w14:paraId="154308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jc w:val="both"/>
        <w:textAlignment w:val="baseline"/>
        <w:rPr>
          <w:rFonts w:hint="eastAsia" w:ascii="仿宋" w:hAnsi="仿宋" w:eastAsia="仿宋" w:cs="仿宋"/>
          <w:color w:val="auto"/>
          <w:sz w:val="28"/>
          <w:szCs w:val="28"/>
          <w:lang w:val="en-US" w:eastAsia="zh-CN"/>
        </w:rPr>
      </w:pPr>
      <w:r>
        <w:rPr>
          <w:rFonts w:hint="eastAsia" w:ascii="仿宋" w:hAnsi="仿宋" w:eastAsia="仿宋" w:cs="仿宋"/>
          <w:color w:val="auto"/>
          <w:spacing w:val="-11"/>
          <w:sz w:val="28"/>
          <w:szCs w:val="28"/>
        </w:rPr>
        <w:t>因重大变故，采购任务取消的</w:t>
      </w:r>
      <w:r>
        <w:rPr>
          <w:rFonts w:hint="eastAsia" w:ascii="仿宋" w:hAnsi="仿宋" w:eastAsia="仿宋" w:cs="仿宋"/>
          <w:color w:val="auto"/>
          <w:spacing w:val="-11"/>
          <w:sz w:val="28"/>
          <w:szCs w:val="28"/>
          <w:lang w:eastAsia="zh-CN"/>
        </w:rPr>
        <w:t>。</w:t>
      </w:r>
    </w:p>
    <w:p w14:paraId="4F9645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0" w:firstLineChars="200"/>
        <w:jc w:val="both"/>
        <w:textAlignment w:val="baseline"/>
        <w:outlineLvl w:val="1"/>
        <w:rPr>
          <w:rFonts w:ascii="黑体" w:hAnsi="黑体" w:eastAsia="黑体" w:cs="黑体"/>
          <w:b/>
          <w:bCs/>
          <w:color w:val="auto"/>
          <w:spacing w:val="-8"/>
          <w:sz w:val="27"/>
          <w:szCs w:val="27"/>
        </w:rPr>
      </w:pPr>
      <w:r>
        <w:rPr>
          <w:rFonts w:ascii="黑体" w:hAnsi="黑体" w:eastAsia="黑体" w:cs="黑体"/>
          <w:b/>
          <w:bCs/>
          <w:color w:val="auto"/>
          <w:spacing w:val="-8"/>
          <w:sz w:val="27"/>
          <w:szCs w:val="27"/>
        </w:rPr>
        <w:t>五、成交通知</w:t>
      </w:r>
      <w:bookmarkEnd w:id="15"/>
    </w:p>
    <w:p w14:paraId="7BA965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hint="eastAsia" w:ascii="仿宋" w:hAnsi="仿宋" w:eastAsia="仿宋" w:cs="仿宋"/>
          <w:color w:val="auto"/>
          <w:spacing w:val="-1"/>
          <w:sz w:val="28"/>
          <w:szCs w:val="28"/>
        </w:rPr>
      </w:pPr>
      <w:bookmarkStart w:id="16" w:name="bookmark7"/>
      <w:bookmarkEnd w:id="16"/>
      <w:bookmarkStart w:id="17" w:name="_Toc15758"/>
      <w:r>
        <w:rPr>
          <w:rFonts w:hint="eastAsia" w:ascii="仿宋" w:hAnsi="仿宋" w:eastAsia="仿宋" w:cs="仿宋"/>
          <w:color w:val="auto"/>
          <w:spacing w:val="-1"/>
          <w:sz w:val="28"/>
          <w:szCs w:val="28"/>
        </w:rPr>
        <w:t>1.评标结果将在湖北机场集团有限公司官网公示3</w:t>
      </w:r>
      <w:r>
        <w:rPr>
          <w:rFonts w:hint="eastAsia" w:ascii="仿宋" w:hAnsi="仿宋" w:eastAsia="仿宋" w:cs="仿宋"/>
          <w:color w:val="auto"/>
          <w:spacing w:val="-1"/>
          <w:sz w:val="28"/>
          <w:szCs w:val="28"/>
          <w:lang w:val="en-US" w:eastAsia="zh-CN"/>
        </w:rPr>
        <w:t>个</w:t>
      </w:r>
      <w:r>
        <w:rPr>
          <w:rFonts w:hint="eastAsia" w:ascii="仿宋" w:hAnsi="仿宋" w:eastAsia="仿宋" w:cs="仿宋"/>
          <w:color w:val="auto"/>
          <w:spacing w:val="-1"/>
          <w:sz w:val="28"/>
          <w:szCs w:val="28"/>
        </w:rPr>
        <w:t>工作日；</w:t>
      </w:r>
    </w:p>
    <w:p w14:paraId="342F8A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hint="eastAsia" w:ascii="仿宋" w:hAnsi="仿宋" w:eastAsia="仿宋" w:cs="仿宋"/>
          <w:color w:val="auto"/>
          <w:spacing w:val="-1"/>
          <w:sz w:val="28"/>
          <w:szCs w:val="28"/>
          <w:lang w:eastAsia="zh-CN"/>
        </w:rPr>
      </w:pPr>
      <w:r>
        <w:rPr>
          <w:rFonts w:hint="eastAsia" w:ascii="仿宋" w:hAnsi="仿宋" w:eastAsia="仿宋" w:cs="仿宋"/>
          <w:color w:val="auto"/>
          <w:spacing w:val="-1"/>
          <w:sz w:val="28"/>
          <w:szCs w:val="28"/>
        </w:rPr>
        <w:t>2.公示期结束3个工作日内，我公司将以书面形式发出《成交通知书》</w:t>
      </w:r>
      <w:r>
        <w:rPr>
          <w:rFonts w:hint="eastAsia" w:ascii="仿宋" w:hAnsi="仿宋" w:eastAsia="仿宋" w:cs="仿宋"/>
          <w:color w:val="auto"/>
          <w:spacing w:val="-1"/>
          <w:sz w:val="28"/>
          <w:szCs w:val="28"/>
          <w:lang w:eastAsia="zh-CN"/>
        </w:rPr>
        <w:t>，</w:t>
      </w:r>
      <w:r>
        <w:rPr>
          <w:rFonts w:hint="eastAsia" w:ascii="仿宋" w:hAnsi="仿宋" w:eastAsia="仿宋" w:cs="仿宋"/>
          <w:color w:val="auto"/>
          <w:spacing w:val="-1"/>
          <w:sz w:val="28"/>
          <w:szCs w:val="28"/>
        </w:rPr>
        <w:t>成交通知书一经发出即发生法律效力</w:t>
      </w:r>
      <w:r>
        <w:rPr>
          <w:rFonts w:hint="eastAsia" w:ascii="仿宋" w:hAnsi="仿宋" w:eastAsia="仿宋" w:cs="仿宋"/>
          <w:color w:val="auto"/>
          <w:spacing w:val="-1"/>
          <w:sz w:val="28"/>
          <w:szCs w:val="28"/>
          <w:lang w:eastAsia="zh-CN"/>
        </w:rPr>
        <w:t>；</w:t>
      </w:r>
    </w:p>
    <w:p w14:paraId="779848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黑体" w:hAnsi="黑体" w:eastAsia="黑体" w:cs="黑体"/>
          <w:b/>
          <w:bCs/>
          <w:color w:val="auto"/>
          <w:spacing w:val="-8"/>
          <w:sz w:val="27"/>
          <w:szCs w:val="27"/>
        </w:rPr>
      </w:pPr>
      <w:r>
        <w:rPr>
          <w:rFonts w:hint="eastAsia" w:ascii="仿宋" w:hAnsi="仿宋" w:eastAsia="仿宋" w:cs="仿宋"/>
          <w:color w:val="auto"/>
          <w:spacing w:val="-1"/>
          <w:sz w:val="28"/>
          <w:szCs w:val="28"/>
        </w:rPr>
        <w:t>3.《成交通知书》将作为签订合同的依据。</w:t>
      </w:r>
    </w:p>
    <w:p w14:paraId="4FB845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4" w:firstLineChars="200"/>
        <w:jc w:val="both"/>
        <w:textAlignment w:val="baseline"/>
        <w:outlineLvl w:val="1"/>
        <w:rPr>
          <w:rFonts w:ascii="黑体" w:hAnsi="黑体" w:eastAsia="黑体" w:cs="黑体"/>
          <w:color w:val="auto"/>
          <w:sz w:val="27"/>
          <w:szCs w:val="27"/>
        </w:rPr>
      </w:pPr>
      <w:r>
        <w:rPr>
          <w:rFonts w:ascii="黑体" w:hAnsi="黑体" w:eastAsia="黑体" w:cs="黑体"/>
          <w:b/>
          <w:bCs/>
          <w:color w:val="auto"/>
          <w:spacing w:val="-7"/>
          <w:sz w:val="27"/>
          <w:szCs w:val="27"/>
        </w:rPr>
        <w:t>六、签订合同</w:t>
      </w:r>
      <w:bookmarkEnd w:id="17"/>
    </w:p>
    <w:p w14:paraId="4D2563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color w:val="auto"/>
          <w:sz w:val="28"/>
          <w:szCs w:val="28"/>
        </w:rPr>
      </w:pPr>
      <w:bookmarkStart w:id="18" w:name="bookmark15"/>
      <w:bookmarkEnd w:id="18"/>
      <w:r>
        <w:rPr>
          <w:rFonts w:ascii="仿宋" w:hAnsi="仿宋" w:eastAsia="仿宋" w:cs="仿宋"/>
          <w:color w:val="auto"/>
          <w:spacing w:val="-1"/>
          <w:sz w:val="28"/>
          <w:szCs w:val="28"/>
        </w:rPr>
        <w:t>1.成交服务商按《成交通知书》指定时间、地点与我公</w:t>
      </w:r>
      <w:r>
        <w:rPr>
          <w:rFonts w:ascii="仿宋" w:hAnsi="仿宋" w:eastAsia="仿宋" w:cs="仿宋"/>
          <w:color w:val="auto"/>
          <w:spacing w:val="-2"/>
          <w:sz w:val="28"/>
          <w:szCs w:val="28"/>
        </w:rPr>
        <w:t>司签订</w:t>
      </w:r>
      <w:r>
        <w:rPr>
          <w:rFonts w:ascii="仿宋" w:hAnsi="仿宋" w:eastAsia="仿宋" w:cs="仿宋"/>
          <w:color w:val="auto"/>
          <w:sz w:val="28"/>
          <w:szCs w:val="28"/>
        </w:rPr>
        <w:t xml:space="preserve"> </w:t>
      </w:r>
      <w:r>
        <w:rPr>
          <w:rFonts w:ascii="仿宋" w:hAnsi="仿宋" w:eastAsia="仿宋" w:cs="仿宋"/>
          <w:color w:val="auto"/>
          <w:spacing w:val="-9"/>
          <w:sz w:val="28"/>
          <w:szCs w:val="28"/>
        </w:rPr>
        <w:t>采购合同。</w:t>
      </w:r>
    </w:p>
    <w:p w14:paraId="4C4AF1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color w:val="auto"/>
          <w:sz w:val="28"/>
          <w:szCs w:val="28"/>
        </w:rPr>
      </w:pPr>
      <w:r>
        <w:rPr>
          <w:rFonts w:ascii="仿宋" w:hAnsi="仿宋" w:eastAsia="仿宋" w:cs="仿宋"/>
          <w:color w:val="auto"/>
          <w:spacing w:val="-1"/>
          <w:sz w:val="28"/>
          <w:szCs w:val="28"/>
        </w:rPr>
        <w:t>2.成交服务商的竞标文件及有效承诺文件等，</w:t>
      </w:r>
      <w:r>
        <w:rPr>
          <w:rFonts w:ascii="仿宋" w:hAnsi="仿宋" w:eastAsia="仿宋" w:cs="仿宋"/>
          <w:color w:val="auto"/>
          <w:spacing w:val="-2"/>
          <w:sz w:val="28"/>
          <w:szCs w:val="28"/>
        </w:rPr>
        <w:t>均为签订合同的</w:t>
      </w:r>
      <w:r>
        <w:rPr>
          <w:rFonts w:ascii="仿宋" w:hAnsi="仿宋" w:eastAsia="仿宋" w:cs="仿宋"/>
          <w:color w:val="auto"/>
          <w:sz w:val="28"/>
          <w:szCs w:val="28"/>
        </w:rPr>
        <w:t xml:space="preserve"> </w:t>
      </w:r>
      <w:r>
        <w:rPr>
          <w:rFonts w:ascii="仿宋" w:hAnsi="仿宋" w:eastAsia="仿宋" w:cs="仿宋"/>
          <w:color w:val="auto"/>
          <w:spacing w:val="-13"/>
          <w:sz w:val="28"/>
          <w:szCs w:val="28"/>
        </w:rPr>
        <w:t>依据。</w:t>
      </w:r>
    </w:p>
    <w:p w14:paraId="3CD2C7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jc w:val="both"/>
        <w:textAlignment w:val="baseline"/>
        <w:rPr>
          <w:rFonts w:hint="eastAsia" w:ascii="仿宋" w:hAnsi="仿宋" w:eastAsia="仿宋" w:cs="仿宋"/>
          <w:color w:val="auto"/>
          <w:sz w:val="28"/>
          <w:szCs w:val="28"/>
          <w:lang w:eastAsia="zh-CN"/>
        </w:rPr>
        <w:sectPr>
          <w:headerReference r:id="rId7" w:type="default"/>
          <w:pgSz w:w="11560" w:h="16490"/>
          <w:pgMar w:top="1380" w:right="1734" w:bottom="0" w:left="1734" w:header="1359" w:footer="0" w:gutter="0"/>
          <w:cols w:space="720" w:num="1"/>
        </w:sectPr>
      </w:pPr>
      <w:r>
        <w:rPr>
          <w:rFonts w:ascii="仿宋" w:hAnsi="仿宋" w:eastAsia="仿宋" w:cs="仿宋"/>
          <w:color w:val="auto"/>
          <w:spacing w:val="-3"/>
          <w:sz w:val="28"/>
          <w:szCs w:val="28"/>
        </w:rPr>
        <w:t>3.如成交服务商放弃成交项目或在签订合同时改变成交状态，</w:t>
      </w:r>
      <w:r>
        <w:rPr>
          <w:rFonts w:ascii="仿宋" w:hAnsi="仿宋" w:eastAsia="仿宋" w:cs="仿宋"/>
          <w:color w:val="auto"/>
          <w:spacing w:val="12"/>
          <w:sz w:val="28"/>
          <w:szCs w:val="28"/>
        </w:rPr>
        <w:t xml:space="preserve"> </w:t>
      </w:r>
      <w:r>
        <w:rPr>
          <w:rFonts w:ascii="仿宋" w:hAnsi="仿宋" w:eastAsia="仿宋" w:cs="仿宋"/>
          <w:color w:val="auto"/>
          <w:spacing w:val="-6"/>
          <w:sz w:val="28"/>
          <w:szCs w:val="28"/>
        </w:rPr>
        <w:t>我公司将取消其成交资格</w:t>
      </w:r>
      <w:r>
        <w:rPr>
          <w:rFonts w:hint="eastAsia" w:ascii="仿宋" w:hAnsi="仿宋" w:eastAsia="仿宋" w:cs="仿宋"/>
          <w:color w:val="auto"/>
          <w:sz w:val="28"/>
          <w:szCs w:val="28"/>
          <w:lang w:eastAsia="zh-CN"/>
        </w:rPr>
        <w:t>。</w:t>
      </w:r>
    </w:p>
    <w:p w14:paraId="6907C408">
      <w:pPr>
        <w:pStyle w:val="2"/>
        <w:keepNext w:val="0"/>
        <w:keepLines w:val="0"/>
        <w:pageBreakBefore w:val="0"/>
        <w:widowControl/>
        <w:tabs>
          <w:tab w:val="left" w:pos="1387"/>
        </w:tabs>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eastAsia="宋体"/>
          <w:color w:val="auto"/>
          <w:lang w:eastAsia="zh-CN"/>
        </w:rPr>
      </w:pPr>
      <w:r>
        <w:rPr>
          <w:rFonts w:hint="eastAsia" w:eastAsia="宋体"/>
          <w:color w:val="auto"/>
          <w:lang w:eastAsia="zh-CN"/>
        </w:rPr>
        <w:tab/>
      </w:r>
    </w:p>
    <w:p w14:paraId="453080A8">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ascii="宋体" w:hAnsi="宋体" w:eastAsia="宋体" w:cs="宋体"/>
          <w:color w:val="auto"/>
          <w:sz w:val="32"/>
          <w:szCs w:val="32"/>
        </w:rPr>
      </w:pPr>
      <w:bookmarkStart w:id="19" w:name="bookmark1"/>
      <w:bookmarkEnd w:id="19"/>
      <w:bookmarkStart w:id="20" w:name="bookmark8"/>
      <w:bookmarkEnd w:id="20"/>
      <w:bookmarkStart w:id="21" w:name="bookmark16"/>
      <w:bookmarkEnd w:id="21"/>
      <w:bookmarkStart w:id="22" w:name="_Toc13219"/>
      <w:r>
        <w:rPr>
          <w:rFonts w:ascii="宋体" w:hAnsi="宋体" w:eastAsia="宋体" w:cs="宋体"/>
          <w:b/>
          <w:bCs/>
          <w:color w:val="auto"/>
          <w:spacing w:val="-15"/>
          <w:sz w:val="32"/>
          <w:szCs w:val="32"/>
        </w:rPr>
        <w:t>第</w:t>
      </w:r>
      <w:r>
        <w:rPr>
          <w:rFonts w:hint="eastAsia" w:ascii="宋体" w:hAnsi="宋体" w:eastAsia="宋体" w:cs="宋体"/>
          <w:b/>
          <w:bCs/>
          <w:color w:val="auto"/>
          <w:spacing w:val="-15"/>
          <w:sz w:val="32"/>
          <w:szCs w:val="32"/>
          <w:lang w:eastAsia="zh-CN"/>
        </w:rPr>
        <w:t>二</w:t>
      </w:r>
      <w:r>
        <w:rPr>
          <w:rFonts w:ascii="宋体" w:hAnsi="宋体" w:eastAsia="宋体" w:cs="宋体"/>
          <w:b/>
          <w:bCs/>
          <w:color w:val="auto"/>
          <w:spacing w:val="-15"/>
          <w:sz w:val="32"/>
          <w:szCs w:val="32"/>
        </w:rPr>
        <w:t>篇</w:t>
      </w:r>
      <w:r>
        <w:rPr>
          <w:rFonts w:ascii="宋体" w:hAnsi="宋体" w:eastAsia="宋体" w:cs="宋体"/>
          <w:color w:val="auto"/>
          <w:spacing w:val="34"/>
          <w:sz w:val="32"/>
          <w:szCs w:val="32"/>
        </w:rPr>
        <w:t xml:space="preserve">   </w:t>
      </w:r>
      <w:r>
        <w:rPr>
          <w:rFonts w:ascii="宋体" w:hAnsi="宋体" w:eastAsia="宋体" w:cs="宋体"/>
          <w:b/>
          <w:bCs/>
          <w:color w:val="auto"/>
          <w:spacing w:val="-15"/>
          <w:sz w:val="32"/>
          <w:szCs w:val="32"/>
        </w:rPr>
        <w:t>询价采购报价文件格式要求</w:t>
      </w:r>
      <w:bookmarkEnd w:id="22"/>
    </w:p>
    <w:p w14:paraId="76B3D3B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color w:val="auto"/>
        </w:rPr>
      </w:pPr>
    </w:p>
    <w:p w14:paraId="713E3D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5"/>
          <w:sz w:val="28"/>
          <w:szCs w:val="28"/>
        </w:rPr>
        <w:t>1</w:t>
      </w:r>
      <w:r>
        <w:rPr>
          <w:rFonts w:hint="eastAsia" w:ascii="仿宋" w:hAnsi="仿宋" w:eastAsia="仿宋" w:cs="仿宋"/>
          <w:color w:val="auto"/>
          <w:spacing w:val="-2"/>
          <w:sz w:val="28"/>
          <w:szCs w:val="28"/>
        </w:rPr>
        <w:t>.竞价函</w:t>
      </w:r>
    </w:p>
    <w:p w14:paraId="285F35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2.询价、报价单</w:t>
      </w:r>
    </w:p>
    <w:p w14:paraId="05C3DB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3.法定代表人身份</w:t>
      </w:r>
      <w:r>
        <w:rPr>
          <w:rFonts w:hint="eastAsia" w:ascii="仿宋" w:hAnsi="仿宋" w:eastAsia="仿宋" w:cs="仿宋"/>
          <w:color w:val="auto"/>
          <w:spacing w:val="-2"/>
          <w:sz w:val="28"/>
          <w:szCs w:val="28"/>
          <w:lang w:val="en-US" w:eastAsia="zh-CN"/>
        </w:rPr>
        <w:t>证</w:t>
      </w:r>
      <w:r>
        <w:rPr>
          <w:rFonts w:hint="eastAsia" w:ascii="仿宋" w:hAnsi="仿宋" w:eastAsia="仿宋" w:cs="仿宋"/>
          <w:color w:val="auto"/>
          <w:spacing w:val="-2"/>
          <w:sz w:val="28"/>
          <w:szCs w:val="28"/>
        </w:rPr>
        <w:t>明</w:t>
      </w:r>
    </w:p>
    <w:p w14:paraId="3C04D3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4.营业执照复印件</w:t>
      </w:r>
    </w:p>
    <w:p w14:paraId="5D6BBC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default"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5.相关业绩证明材料等</w:t>
      </w:r>
    </w:p>
    <w:p w14:paraId="5A632A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color w:val="auto"/>
          <w:sz w:val="22"/>
          <w:szCs w:val="22"/>
        </w:rPr>
        <w:sectPr>
          <w:headerReference r:id="rId8" w:type="default"/>
          <w:pgSz w:w="11560" w:h="16490"/>
          <w:pgMar w:top="1249" w:right="1734" w:bottom="0" w:left="1734" w:header="1240" w:footer="0" w:gutter="0"/>
          <w:cols w:space="720" w:num="1"/>
        </w:sectPr>
      </w:pPr>
    </w:p>
    <w:p w14:paraId="79433A16">
      <w:pPr>
        <w:pStyle w:val="2"/>
        <w:spacing w:line="430" w:lineRule="auto"/>
        <w:rPr>
          <w:color w:val="auto"/>
        </w:rPr>
      </w:pPr>
    </w:p>
    <w:p w14:paraId="5A2B2F0D">
      <w:pPr>
        <w:spacing w:before="104" w:line="219" w:lineRule="auto"/>
        <w:ind w:left="210"/>
        <w:rPr>
          <w:rFonts w:ascii="宋体" w:hAnsi="宋体" w:eastAsia="宋体" w:cs="宋体"/>
          <w:color w:val="auto"/>
          <w:sz w:val="32"/>
          <w:szCs w:val="32"/>
        </w:rPr>
      </w:pPr>
      <w:bookmarkStart w:id="23" w:name="bookmark17"/>
      <w:bookmarkEnd w:id="23"/>
      <w:r>
        <w:rPr>
          <w:rFonts w:ascii="宋体" w:hAnsi="宋体" w:eastAsia="宋体" w:cs="宋体"/>
          <w:b/>
          <w:bCs/>
          <w:color w:val="auto"/>
          <w:spacing w:val="-24"/>
          <w:sz w:val="32"/>
          <w:szCs w:val="32"/>
        </w:rPr>
        <w:t>附件：</w:t>
      </w:r>
    </w:p>
    <w:p w14:paraId="28572B97">
      <w:pPr>
        <w:pStyle w:val="2"/>
        <w:spacing w:line="373" w:lineRule="auto"/>
        <w:rPr>
          <w:color w:val="auto"/>
        </w:rPr>
      </w:pPr>
    </w:p>
    <w:p w14:paraId="2A12908A">
      <w:pPr>
        <w:spacing w:before="104" w:line="218" w:lineRule="auto"/>
        <w:ind w:left="3270"/>
        <w:outlineLvl w:val="1"/>
        <w:rPr>
          <w:rFonts w:ascii="宋体" w:hAnsi="宋体" w:eastAsia="宋体" w:cs="宋体"/>
          <w:color w:val="auto"/>
          <w:sz w:val="32"/>
          <w:szCs w:val="32"/>
        </w:rPr>
      </w:pPr>
      <w:bookmarkStart w:id="24" w:name="_Toc15064"/>
      <w:r>
        <w:rPr>
          <w:rFonts w:ascii="宋体" w:hAnsi="宋体" w:eastAsia="宋体" w:cs="宋体"/>
          <w:b/>
          <w:bCs/>
          <w:color w:val="auto"/>
          <w:spacing w:val="-45"/>
          <w:sz w:val="32"/>
          <w:szCs w:val="32"/>
        </w:rPr>
        <w:t>一</w:t>
      </w:r>
      <w:r>
        <w:rPr>
          <w:rFonts w:ascii="宋体" w:hAnsi="宋体" w:eastAsia="宋体" w:cs="宋体"/>
          <w:color w:val="auto"/>
          <w:spacing w:val="-63"/>
          <w:sz w:val="32"/>
          <w:szCs w:val="32"/>
        </w:rPr>
        <w:t xml:space="preserve"> </w:t>
      </w:r>
      <w:r>
        <w:rPr>
          <w:rFonts w:ascii="宋体" w:hAnsi="宋体" w:eastAsia="宋体" w:cs="宋体"/>
          <w:b/>
          <w:bCs/>
          <w:color w:val="auto"/>
          <w:spacing w:val="-45"/>
          <w:sz w:val="32"/>
          <w:szCs w:val="32"/>
        </w:rPr>
        <w:t>、竞</w:t>
      </w:r>
      <w:r>
        <w:rPr>
          <w:rFonts w:ascii="宋体" w:hAnsi="宋体" w:eastAsia="宋体" w:cs="宋体"/>
          <w:color w:val="auto"/>
          <w:spacing w:val="29"/>
          <w:sz w:val="32"/>
          <w:szCs w:val="32"/>
        </w:rPr>
        <w:t xml:space="preserve"> </w:t>
      </w:r>
      <w:r>
        <w:rPr>
          <w:rFonts w:ascii="宋体" w:hAnsi="宋体" w:eastAsia="宋体" w:cs="宋体"/>
          <w:b/>
          <w:bCs/>
          <w:color w:val="auto"/>
          <w:spacing w:val="-45"/>
          <w:sz w:val="32"/>
          <w:szCs w:val="32"/>
        </w:rPr>
        <w:t>价</w:t>
      </w:r>
      <w:r>
        <w:rPr>
          <w:rFonts w:ascii="宋体" w:hAnsi="宋体" w:eastAsia="宋体" w:cs="宋体"/>
          <w:color w:val="auto"/>
          <w:spacing w:val="49"/>
          <w:sz w:val="32"/>
          <w:szCs w:val="32"/>
        </w:rPr>
        <w:t xml:space="preserve"> </w:t>
      </w:r>
      <w:r>
        <w:rPr>
          <w:rFonts w:ascii="宋体" w:hAnsi="宋体" w:eastAsia="宋体" w:cs="宋体"/>
          <w:b/>
          <w:bCs/>
          <w:color w:val="auto"/>
          <w:spacing w:val="-45"/>
          <w:sz w:val="32"/>
          <w:szCs w:val="32"/>
        </w:rPr>
        <w:t>函</w:t>
      </w:r>
      <w:bookmarkEnd w:id="24"/>
    </w:p>
    <w:p w14:paraId="757B1C9D">
      <w:pPr>
        <w:pStyle w:val="2"/>
        <w:spacing w:line="263" w:lineRule="auto"/>
        <w:rPr>
          <w:color w:val="auto"/>
        </w:rPr>
      </w:pPr>
    </w:p>
    <w:p w14:paraId="6D2B3817">
      <w:pPr>
        <w:pStyle w:val="2"/>
        <w:spacing w:line="263" w:lineRule="auto"/>
        <w:rPr>
          <w:color w:val="auto"/>
        </w:rPr>
      </w:pPr>
    </w:p>
    <w:p w14:paraId="563D5218">
      <w:pPr>
        <w:pStyle w:val="2"/>
        <w:spacing w:line="264" w:lineRule="auto"/>
        <w:rPr>
          <w:color w:val="auto"/>
        </w:rPr>
      </w:pPr>
    </w:p>
    <w:p w14:paraId="6360FD9D">
      <w:pPr>
        <w:spacing w:before="68" w:line="219" w:lineRule="auto"/>
        <w:ind w:left="205"/>
        <w:rPr>
          <w:rFonts w:ascii="宋体" w:hAnsi="宋体" w:eastAsia="宋体" w:cs="宋体"/>
          <w:color w:val="auto"/>
          <w:sz w:val="21"/>
          <w:szCs w:val="21"/>
        </w:rPr>
      </w:pPr>
      <w:r>
        <w:rPr>
          <w:rFonts w:ascii="宋体" w:hAnsi="宋体" w:eastAsia="宋体" w:cs="宋体"/>
          <w:color w:val="auto"/>
          <w:spacing w:val="-13"/>
          <w:sz w:val="21"/>
          <w:szCs w:val="21"/>
        </w:rPr>
        <w:t>鄂州空港货运有限公司：</w:t>
      </w:r>
    </w:p>
    <w:p w14:paraId="406B2D5A">
      <w:pPr>
        <w:spacing w:before="111" w:line="346" w:lineRule="auto"/>
        <w:ind w:left="205" w:right="39" w:firstLine="539"/>
        <w:rPr>
          <w:rFonts w:ascii="宋体" w:hAnsi="宋体" w:eastAsia="宋体" w:cs="宋体"/>
          <w:color w:val="auto"/>
          <w:sz w:val="21"/>
          <w:szCs w:val="21"/>
        </w:rPr>
      </w:pPr>
      <w:r>
        <w:rPr>
          <w:rFonts w:ascii="宋体" w:hAnsi="宋体" w:eastAsia="宋体" w:cs="宋体"/>
          <w:color w:val="auto"/>
          <w:spacing w:val="-8"/>
          <w:sz w:val="21"/>
          <w:szCs w:val="21"/>
        </w:rPr>
        <w:t>1、我方收到</w:t>
      </w:r>
      <w:r>
        <w:rPr>
          <w:rFonts w:ascii="宋体" w:hAnsi="宋体" w:eastAsia="宋体" w:cs="宋体"/>
          <w:color w:val="auto"/>
          <w:spacing w:val="-8"/>
          <w:sz w:val="21"/>
          <w:szCs w:val="21"/>
          <w:u w:val="single" w:color="auto"/>
        </w:rPr>
        <w:t xml:space="preserve">                         </w:t>
      </w:r>
      <w:r>
        <w:rPr>
          <w:rFonts w:ascii="宋体" w:hAnsi="宋体" w:eastAsia="宋体" w:cs="宋体"/>
          <w:color w:val="auto"/>
          <w:spacing w:val="-8"/>
          <w:sz w:val="21"/>
          <w:szCs w:val="21"/>
        </w:rPr>
        <w:t>的询价采购文件，</w:t>
      </w:r>
      <w:r>
        <w:rPr>
          <w:rFonts w:ascii="宋体" w:hAnsi="宋体" w:eastAsia="宋体" w:cs="宋体"/>
          <w:color w:val="auto"/>
          <w:spacing w:val="-9"/>
          <w:sz w:val="21"/>
          <w:szCs w:val="21"/>
        </w:rPr>
        <w:t>经详细研究，决定参加该</w:t>
      </w:r>
      <w:r>
        <w:rPr>
          <w:rFonts w:ascii="宋体" w:hAnsi="宋体" w:eastAsia="宋体" w:cs="宋体"/>
          <w:color w:val="auto"/>
          <w:sz w:val="21"/>
          <w:szCs w:val="21"/>
        </w:rPr>
        <w:t xml:space="preserve"> </w:t>
      </w:r>
      <w:r>
        <w:rPr>
          <w:rFonts w:ascii="宋体" w:hAnsi="宋体" w:eastAsia="宋体" w:cs="宋体"/>
          <w:color w:val="auto"/>
          <w:spacing w:val="-12"/>
          <w:sz w:val="21"/>
          <w:szCs w:val="21"/>
        </w:rPr>
        <w:t>询价采购的报价。</w:t>
      </w:r>
    </w:p>
    <w:p w14:paraId="32B9DC3D">
      <w:pPr>
        <w:pStyle w:val="2"/>
        <w:tabs>
          <w:tab w:val="left" w:pos="1696"/>
        </w:tabs>
        <w:spacing w:before="12" w:line="344" w:lineRule="auto"/>
        <w:ind w:left="205" w:right="74"/>
        <w:rPr>
          <w:rFonts w:hint="eastAsia" w:eastAsia="宋体"/>
          <w:color w:val="auto"/>
          <w:lang w:eastAsia="zh-CN"/>
        </w:rPr>
      </w:pPr>
      <w:r>
        <w:rPr>
          <w:rFonts w:ascii="宋体" w:hAnsi="宋体" w:eastAsia="宋体" w:cs="宋体"/>
          <w:color w:val="auto"/>
          <w:spacing w:val="3"/>
        </w:rPr>
        <w:t>愿意按照询价采购文件中的一切要求，提</w:t>
      </w:r>
      <w:r>
        <w:rPr>
          <w:rFonts w:hint="eastAsia" w:ascii="宋体" w:hAnsi="宋体" w:eastAsia="宋体" w:cs="宋体"/>
          <w:color w:val="auto"/>
          <w:spacing w:val="3"/>
          <w:lang w:val="en-US" w:eastAsia="zh-CN"/>
        </w:rPr>
        <w:t>供相应产品</w:t>
      </w:r>
      <w:r>
        <w:rPr>
          <w:rFonts w:ascii="宋体" w:hAnsi="宋体" w:eastAsia="宋体" w:cs="宋体"/>
          <w:color w:val="auto"/>
          <w:spacing w:val="2"/>
        </w:rPr>
        <w:t>，报价总价为人民币大写：</w:t>
      </w:r>
      <w:r>
        <w:rPr>
          <w:rFonts w:ascii="宋体" w:hAnsi="宋体" w:eastAsia="宋体" w:cs="宋体"/>
          <w:color w:val="auto"/>
        </w:rPr>
        <w:t xml:space="preserve"> </w:t>
      </w:r>
      <w:r>
        <w:rPr>
          <w:rFonts w:ascii="宋体" w:hAnsi="宋体" w:eastAsia="宋体" w:cs="宋体"/>
          <w:color w:val="auto"/>
          <w:u w:val="single" w:color="auto"/>
        </w:rPr>
        <w:tab/>
      </w:r>
      <w:r>
        <w:rPr>
          <w:rFonts w:hint="eastAsia" w:ascii="宋体" w:hAnsi="宋体" w:eastAsia="宋体" w:cs="宋体"/>
          <w:color w:val="auto"/>
          <w:u w:val="single" w:color="auto"/>
          <w:lang w:eastAsia="zh-CN"/>
        </w:rPr>
        <w:t>，</w:t>
      </w:r>
      <w:r>
        <w:rPr>
          <w:rFonts w:ascii="宋体" w:hAnsi="宋体" w:eastAsia="宋体" w:cs="宋体"/>
          <w:color w:val="auto"/>
          <w:spacing w:val="-3"/>
        </w:rPr>
        <w:t>人民币小写RMB:</w:t>
      </w:r>
      <w:r>
        <w:rPr>
          <w:rFonts w:ascii="宋体" w:hAnsi="宋体" w:eastAsia="宋体" w:cs="宋体"/>
          <w:color w:val="auto"/>
          <w:spacing w:val="90"/>
        </w:rPr>
        <w:t xml:space="preserve"> </w:t>
      </w:r>
      <w:r>
        <w:rPr>
          <w:rFonts w:ascii="宋体" w:hAnsi="宋体" w:eastAsia="宋体" w:cs="宋体"/>
          <w:color w:val="auto"/>
          <w:spacing w:val="3"/>
          <w:u w:val="single" w:color="auto"/>
        </w:rPr>
        <w:t xml:space="preserve">              </w:t>
      </w:r>
      <w:r>
        <w:rPr>
          <w:rFonts w:ascii="宋体" w:hAnsi="宋体" w:eastAsia="宋体" w:cs="宋体"/>
          <w:color w:val="auto"/>
          <w:spacing w:val="-87"/>
        </w:rPr>
        <w:t xml:space="preserve"> </w:t>
      </w:r>
      <w:r>
        <w:rPr>
          <w:rFonts w:hint="eastAsia" w:ascii="宋体" w:hAnsi="宋体" w:eastAsia="宋体" w:cs="宋体"/>
          <w:color w:val="auto"/>
          <w:spacing w:val="-87"/>
          <w:lang w:eastAsia="zh-CN"/>
        </w:rPr>
        <w:t>。</w:t>
      </w:r>
    </w:p>
    <w:p w14:paraId="7BC9AE70">
      <w:pPr>
        <w:spacing w:before="26" w:line="218" w:lineRule="auto"/>
        <w:ind w:left="745"/>
        <w:outlineLvl w:val="9"/>
        <w:rPr>
          <w:rFonts w:ascii="宋体" w:hAnsi="宋体" w:eastAsia="宋体" w:cs="宋体"/>
          <w:color w:val="auto"/>
          <w:sz w:val="21"/>
          <w:szCs w:val="21"/>
        </w:rPr>
      </w:pPr>
      <w:r>
        <w:rPr>
          <w:rFonts w:ascii="宋体" w:hAnsi="宋体" w:eastAsia="宋体" w:cs="宋体"/>
          <w:color w:val="auto"/>
          <w:spacing w:val="-11"/>
          <w:sz w:val="21"/>
          <w:szCs w:val="21"/>
        </w:rPr>
        <w:t>2、我方现提交的报价文件为：报价文件正本壹份，副本壹份。</w:t>
      </w:r>
    </w:p>
    <w:p w14:paraId="0D34DCF7">
      <w:pPr>
        <w:spacing w:before="132" w:line="273" w:lineRule="auto"/>
        <w:ind w:left="205" w:right="56" w:firstLine="539"/>
        <w:rPr>
          <w:rFonts w:ascii="宋体" w:hAnsi="宋体" w:eastAsia="宋体" w:cs="宋体"/>
          <w:color w:val="auto"/>
          <w:sz w:val="21"/>
          <w:szCs w:val="21"/>
        </w:rPr>
      </w:pPr>
      <w:r>
        <w:rPr>
          <w:rFonts w:ascii="宋体" w:hAnsi="宋体" w:eastAsia="宋体" w:cs="宋体"/>
          <w:color w:val="auto"/>
          <w:spacing w:val="-9"/>
          <w:sz w:val="21"/>
          <w:szCs w:val="21"/>
        </w:rPr>
        <w:t>3、如果我方报价文件被接受，我方将履行报价文件中规定的各项要求，按合同约定</w:t>
      </w:r>
      <w:r>
        <w:rPr>
          <w:rFonts w:ascii="宋体" w:hAnsi="宋体" w:eastAsia="宋体" w:cs="宋体"/>
          <w:color w:val="auto"/>
          <w:spacing w:val="10"/>
          <w:sz w:val="21"/>
          <w:szCs w:val="21"/>
        </w:rPr>
        <w:t xml:space="preserve"> </w:t>
      </w:r>
      <w:r>
        <w:rPr>
          <w:rFonts w:ascii="宋体" w:hAnsi="宋体" w:eastAsia="宋体" w:cs="宋体"/>
          <w:color w:val="auto"/>
          <w:spacing w:val="-12"/>
          <w:sz w:val="21"/>
          <w:szCs w:val="21"/>
        </w:rPr>
        <w:t>条款承担我方的责任。</w:t>
      </w:r>
    </w:p>
    <w:p w14:paraId="1A2701B0">
      <w:pPr>
        <w:pStyle w:val="2"/>
        <w:spacing w:line="255" w:lineRule="auto"/>
        <w:rPr>
          <w:color w:val="auto"/>
        </w:rPr>
      </w:pPr>
    </w:p>
    <w:p w14:paraId="23FE729B">
      <w:pPr>
        <w:pStyle w:val="2"/>
        <w:spacing w:line="255" w:lineRule="auto"/>
        <w:rPr>
          <w:color w:val="auto"/>
        </w:rPr>
      </w:pPr>
    </w:p>
    <w:p w14:paraId="5433A4F8">
      <w:pPr>
        <w:pStyle w:val="2"/>
        <w:spacing w:line="255" w:lineRule="auto"/>
        <w:rPr>
          <w:color w:val="auto"/>
        </w:rPr>
      </w:pPr>
    </w:p>
    <w:p w14:paraId="374AA810">
      <w:pPr>
        <w:pStyle w:val="2"/>
        <w:spacing w:line="256" w:lineRule="auto"/>
        <w:rPr>
          <w:color w:val="auto"/>
        </w:rPr>
      </w:pPr>
    </w:p>
    <w:p w14:paraId="6006D2B8">
      <w:pPr>
        <w:pStyle w:val="2"/>
        <w:spacing w:line="256" w:lineRule="auto"/>
        <w:rPr>
          <w:color w:val="auto"/>
        </w:rPr>
      </w:pPr>
    </w:p>
    <w:p w14:paraId="30F104EB">
      <w:pPr>
        <w:pStyle w:val="2"/>
        <w:spacing w:line="256" w:lineRule="auto"/>
        <w:rPr>
          <w:color w:val="auto"/>
        </w:rPr>
      </w:pPr>
    </w:p>
    <w:p w14:paraId="3BD6B673">
      <w:pPr>
        <w:spacing w:before="69" w:line="333" w:lineRule="auto"/>
        <w:ind w:left="745" w:right="5997"/>
        <w:jc w:val="both"/>
        <w:rPr>
          <w:rFonts w:hint="eastAsia" w:ascii="宋体" w:hAnsi="宋体" w:eastAsia="宋体" w:cs="宋体"/>
          <w:color w:val="auto"/>
          <w:spacing w:val="-11"/>
          <w:sz w:val="21"/>
          <w:szCs w:val="21"/>
          <w:lang w:eastAsia="zh-CN"/>
        </w:rPr>
      </w:pPr>
      <w:r>
        <w:rPr>
          <w:rFonts w:hint="eastAsia" w:ascii="宋体" w:hAnsi="宋体" w:eastAsia="宋体" w:cs="宋体"/>
          <w:color w:val="auto"/>
          <w:spacing w:val="-11"/>
          <w:sz w:val="21"/>
          <w:szCs w:val="21"/>
          <w:lang w:eastAsia="zh-CN"/>
        </w:rPr>
        <w:t>供应</w:t>
      </w:r>
      <w:r>
        <w:rPr>
          <w:rFonts w:ascii="宋体" w:hAnsi="宋体" w:eastAsia="宋体" w:cs="宋体"/>
          <w:color w:val="auto"/>
          <w:spacing w:val="-11"/>
          <w:sz w:val="21"/>
          <w:szCs w:val="21"/>
        </w:rPr>
        <w:t>商</w:t>
      </w:r>
      <w:r>
        <w:rPr>
          <w:rFonts w:hint="eastAsia" w:ascii="宋体" w:hAnsi="宋体" w:eastAsia="宋体" w:cs="宋体"/>
          <w:color w:val="auto"/>
          <w:spacing w:val="-11"/>
          <w:sz w:val="21"/>
          <w:szCs w:val="21"/>
          <w:lang w:eastAsia="zh-CN"/>
        </w:rPr>
        <w:t>（</w:t>
      </w:r>
      <w:r>
        <w:rPr>
          <w:rFonts w:ascii="宋体" w:hAnsi="宋体" w:eastAsia="宋体" w:cs="宋体"/>
          <w:color w:val="auto"/>
          <w:spacing w:val="-11"/>
          <w:sz w:val="21"/>
          <w:szCs w:val="21"/>
        </w:rPr>
        <w:t>公章</w:t>
      </w:r>
      <w:r>
        <w:rPr>
          <w:rFonts w:hint="eastAsia" w:ascii="宋体" w:hAnsi="宋体" w:eastAsia="宋体" w:cs="宋体"/>
          <w:color w:val="auto"/>
          <w:spacing w:val="-11"/>
          <w:sz w:val="21"/>
          <w:szCs w:val="21"/>
          <w:lang w:eastAsia="zh-CN"/>
        </w:rPr>
        <w:t>）：</w:t>
      </w:r>
    </w:p>
    <w:p w14:paraId="066E0CA9">
      <w:pPr>
        <w:spacing w:before="69" w:line="333" w:lineRule="auto"/>
        <w:ind w:left="745" w:right="5997"/>
        <w:jc w:val="both"/>
        <w:rPr>
          <w:rFonts w:ascii="宋体" w:hAnsi="宋体" w:eastAsia="宋体" w:cs="宋体"/>
          <w:color w:val="auto"/>
          <w:spacing w:val="-11"/>
          <w:sz w:val="21"/>
          <w:szCs w:val="21"/>
        </w:rPr>
      </w:pPr>
      <w:r>
        <w:rPr>
          <w:rFonts w:ascii="宋体" w:hAnsi="宋体" w:eastAsia="宋体" w:cs="宋体"/>
          <w:color w:val="auto"/>
          <w:spacing w:val="-11"/>
          <w:sz w:val="21"/>
          <w:szCs w:val="21"/>
        </w:rPr>
        <w:t>联系人：</w:t>
      </w:r>
    </w:p>
    <w:p w14:paraId="21938E68">
      <w:pPr>
        <w:spacing w:before="69" w:line="333" w:lineRule="auto"/>
        <w:ind w:left="745" w:right="5997"/>
        <w:jc w:val="both"/>
        <w:rPr>
          <w:rFonts w:ascii="宋体" w:hAnsi="宋体" w:eastAsia="宋体" w:cs="宋体"/>
          <w:color w:val="auto"/>
          <w:spacing w:val="-11"/>
          <w:sz w:val="21"/>
          <w:szCs w:val="21"/>
        </w:rPr>
      </w:pPr>
      <w:r>
        <w:rPr>
          <w:rFonts w:ascii="宋体" w:hAnsi="宋体" w:eastAsia="宋体" w:cs="宋体"/>
          <w:color w:val="auto"/>
          <w:spacing w:val="-11"/>
          <w:sz w:val="21"/>
          <w:szCs w:val="21"/>
        </w:rPr>
        <w:t>电 话 ：</w:t>
      </w:r>
    </w:p>
    <w:p w14:paraId="0965EE0A">
      <w:pPr>
        <w:pStyle w:val="2"/>
        <w:spacing w:line="444" w:lineRule="auto"/>
        <w:rPr>
          <w:color w:val="auto"/>
        </w:rPr>
      </w:pPr>
    </w:p>
    <w:p w14:paraId="6C2E9411">
      <w:pPr>
        <w:spacing w:before="69" w:line="219" w:lineRule="auto"/>
        <w:ind w:left="4725"/>
        <w:rPr>
          <w:rFonts w:ascii="宋体" w:hAnsi="宋体" w:eastAsia="宋体" w:cs="宋体"/>
          <w:color w:val="auto"/>
          <w:sz w:val="21"/>
          <w:szCs w:val="21"/>
        </w:rPr>
      </w:pPr>
      <w:r>
        <w:rPr>
          <w:rFonts w:ascii="宋体" w:hAnsi="宋体" w:eastAsia="宋体" w:cs="宋体"/>
          <w:color w:val="auto"/>
          <w:spacing w:val="-8"/>
          <w:sz w:val="21"/>
          <w:szCs w:val="21"/>
        </w:rPr>
        <w:t>年</w:t>
      </w:r>
      <w:r>
        <w:rPr>
          <w:rFonts w:ascii="宋体" w:hAnsi="宋体" w:eastAsia="宋体" w:cs="宋体"/>
          <w:color w:val="auto"/>
          <w:spacing w:val="10"/>
          <w:sz w:val="21"/>
          <w:szCs w:val="21"/>
        </w:rPr>
        <w:t xml:space="preserve">   </w:t>
      </w:r>
      <w:bookmarkStart w:id="33" w:name="_GoBack"/>
      <w:bookmarkEnd w:id="33"/>
      <w:r>
        <w:rPr>
          <w:rFonts w:ascii="宋体" w:hAnsi="宋体" w:eastAsia="宋体" w:cs="宋体"/>
          <w:color w:val="auto"/>
          <w:spacing w:val="-8"/>
          <w:sz w:val="21"/>
          <w:szCs w:val="21"/>
        </w:rPr>
        <w:t>月</w:t>
      </w:r>
      <w:r>
        <w:rPr>
          <w:rFonts w:ascii="宋体" w:hAnsi="宋体" w:eastAsia="宋体" w:cs="宋体"/>
          <w:color w:val="auto"/>
          <w:spacing w:val="4"/>
          <w:sz w:val="21"/>
          <w:szCs w:val="21"/>
        </w:rPr>
        <w:t xml:space="preserve">  </w:t>
      </w:r>
      <w:r>
        <w:rPr>
          <w:rFonts w:hint="eastAsia" w:ascii="宋体" w:hAnsi="宋体" w:eastAsia="宋体" w:cs="宋体"/>
          <w:color w:val="auto"/>
          <w:spacing w:val="4"/>
          <w:sz w:val="21"/>
          <w:szCs w:val="21"/>
          <w:lang w:val="en-US" w:eastAsia="zh-CN"/>
        </w:rPr>
        <w:t xml:space="preserve"> </w:t>
      </w:r>
      <w:r>
        <w:rPr>
          <w:rFonts w:ascii="宋体" w:hAnsi="宋体" w:eastAsia="宋体" w:cs="宋体"/>
          <w:color w:val="auto"/>
          <w:spacing w:val="-8"/>
          <w:sz w:val="21"/>
          <w:szCs w:val="21"/>
        </w:rPr>
        <w:t>日</w:t>
      </w:r>
    </w:p>
    <w:p w14:paraId="29DA4FF6">
      <w:pPr>
        <w:spacing w:line="219" w:lineRule="auto"/>
        <w:rPr>
          <w:rFonts w:ascii="宋体" w:hAnsi="宋体" w:eastAsia="宋体" w:cs="宋体"/>
          <w:color w:val="auto"/>
          <w:sz w:val="21"/>
          <w:szCs w:val="21"/>
        </w:rPr>
        <w:sectPr>
          <w:headerReference r:id="rId9" w:type="default"/>
          <w:pgSz w:w="11560" w:h="16490"/>
          <w:pgMar w:top="1400" w:right="1680" w:bottom="0" w:left="1734" w:header="1380" w:footer="0" w:gutter="0"/>
          <w:cols w:space="720" w:num="1"/>
        </w:sectPr>
      </w:pPr>
    </w:p>
    <w:p w14:paraId="50FB6469">
      <w:pPr>
        <w:pStyle w:val="2"/>
        <w:spacing w:line="281" w:lineRule="auto"/>
        <w:rPr>
          <w:color w:val="auto"/>
        </w:rPr>
      </w:pPr>
    </w:p>
    <w:p w14:paraId="0D698B41">
      <w:pPr>
        <w:pStyle w:val="2"/>
        <w:spacing w:line="281" w:lineRule="auto"/>
        <w:rPr>
          <w:color w:val="auto"/>
        </w:rPr>
      </w:pPr>
    </w:p>
    <w:p w14:paraId="48B498A5">
      <w:pPr>
        <w:pStyle w:val="2"/>
        <w:spacing w:line="282" w:lineRule="auto"/>
        <w:rPr>
          <w:color w:val="auto"/>
        </w:rPr>
      </w:pPr>
    </w:p>
    <w:p w14:paraId="0EE7405A">
      <w:pPr>
        <w:spacing w:line="20" w:lineRule="exact"/>
        <w:ind w:firstLine="524"/>
        <w:rPr>
          <w:color w:val="auto"/>
        </w:rPr>
      </w:pPr>
      <w:r>
        <w:rPr>
          <w:color w:val="auto"/>
        </w:rPr>
        <w:drawing>
          <wp:inline distT="0" distB="0" distL="0" distR="0">
            <wp:extent cx="5066665" cy="1270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4"/>
                    <a:stretch>
                      <a:fillRect/>
                    </a:stretch>
                  </pic:blipFill>
                  <pic:spPr>
                    <a:xfrm>
                      <a:off x="0" y="0"/>
                      <a:ext cx="5067289" cy="12775"/>
                    </a:xfrm>
                    <a:prstGeom prst="rect">
                      <a:avLst/>
                    </a:prstGeom>
                  </pic:spPr>
                </pic:pic>
              </a:graphicData>
            </a:graphic>
          </wp:inline>
        </w:drawing>
      </w:r>
    </w:p>
    <w:p w14:paraId="2CEB5D22">
      <w:pPr>
        <w:pStyle w:val="2"/>
        <w:spacing w:line="269" w:lineRule="auto"/>
        <w:rPr>
          <w:color w:val="auto"/>
        </w:rPr>
      </w:pPr>
    </w:p>
    <w:p w14:paraId="73E31911">
      <w:pPr>
        <w:pStyle w:val="2"/>
        <w:spacing w:line="269" w:lineRule="auto"/>
        <w:rPr>
          <w:color w:val="auto"/>
        </w:rPr>
      </w:pPr>
    </w:p>
    <w:p w14:paraId="7412031B">
      <w:pPr>
        <w:pStyle w:val="2"/>
        <w:spacing w:line="269" w:lineRule="auto"/>
        <w:rPr>
          <w:color w:val="auto"/>
        </w:rPr>
      </w:pPr>
    </w:p>
    <w:p w14:paraId="5C4D5594">
      <w:pPr>
        <w:spacing w:before="104" w:line="222" w:lineRule="auto"/>
        <w:jc w:val="center"/>
        <w:outlineLvl w:val="1"/>
        <w:rPr>
          <w:rFonts w:ascii="黑体" w:hAnsi="黑体" w:eastAsia="黑体" w:cs="黑体"/>
          <w:b/>
          <w:bCs/>
          <w:color w:val="auto"/>
          <w:spacing w:val="-19"/>
          <w:sz w:val="32"/>
          <w:szCs w:val="32"/>
        </w:rPr>
      </w:pPr>
      <w:bookmarkStart w:id="25" w:name="bookmark18"/>
      <w:bookmarkEnd w:id="25"/>
      <w:bookmarkStart w:id="26" w:name="_Toc17854"/>
      <w:r>
        <w:rPr>
          <w:rFonts w:ascii="黑体" w:hAnsi="黑体" w:eastAsia="黑体" w:cs="黑体"/>
          <w:b/>
          <w:bCs/>
          <w:color w:val="auto"/>
          <w:spacing w:val="-19"/>
          <w:sz w:val="32"/>
          <w:szCs w:val="32"/>
        </w:rPr>
        <w:t>二、鄂州空港货运有限公司询价、报价单</w:t>
      </w:r>
      <w:bookmarkEnd w:id="26"/>
    </w:p>
    <w:p w14:paraId="4B725159">
      <w:pPr>
        <w:spacing w:before="104" w:line="222" w:lineRule="auto"/>
        <w:jc w:val="center"/>
        <w:outlineLvl w:val="1"/>
        <w:rPr>
          <w:rFonts w:ascii="黑体" w:hAnsi="黑体" w:eastAsia="黑体" w:cs="黑体"/>
          <w:b/>
          <w:bCs/>
          <w:color w:val="auto"/>
          <w:spacing w:val="-19"/>
          <w:sz w:val="32"/>
          <w:szCs w:val="32"/>
        </w:rPr>
      </w:pPr>
    </w:p>
    <w:p w14:paraId="5C383ECC">
      <w:pPr>
        <w:spacing w:line="73" w:lineRule="exact"/>
        <w:rPr>
          <w:color w:val="auto"/>
        </w:rPr>
      </w:pPr>
    </w:p>
    <w:tbl>
      <w:tblPr>
        <w:tblStyle w:val="10"/>
        <w:tblW w:w="90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3"/>
        <w:gridCol w:w="1758"/>
        <w:gridCol w:w="1748"/>
        <w:gridCol w:w="1898"/>
        <w:gridCol w:w="2132"/>
      </w:tblGrid>
      <w:tr w14:paraId="4C396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93" w:type="dxa"/>
            <w:vAlign w:val="top"/>
          </w:tcPr>
          <w:p w14:paraId="15A79D27">
            <w:pPr>
              <w:spacing w:before="221" w:line="218" w:lineRule="auto"/>
              <w:ind w:left="164"/>
              <w:rPr>
                <w:rFonts w:ascii="宋体" w:hAnsi="宋体" w:eastAsia="宋体" w:cs="宋体"/>
                <w:color w:val="auto"/>
                <w:sz w:val="19"/>
                <w:szCs w:val="19"/>
              </w:rPr>
            </w:pPr>
            <w:r>
              <w:rPr>
                <w:rFonts w:ascii="宋体" w:hAnsi="宋体" w:eastAsia="宋体" w:cs="宋体"/>
                <w:color w:val="auto"/>
                <w:spacing w:val="-1"/>
                <w:sz w:val="19"/>
                <w:szCs w:val="19"/>
              </w:rPr>
              <w:t>报价单位名称</w:t>
            </w:r>
          </w:p>
        </w:tc>
        <w:tc>
          <w:tcPr>
            <w:tcW w:w="1758" w:type="dxa"/>
            <w:vAlign w:val="top"/>
          </w:tcPr>
          <w:p w14:paraId="0FFDA9D8">
            <w:pPr>
              <w:spacing w:before="221" w:line="219" w:lineRule="auto"/>
              <w:ind w:left="111"/>
              <w:rPr>
                <w:rFonts w:ascii="宋体" w:hAnsi="宋体" w:eastAsia="宋体" w:cs="宋体"/>
                <w:color w:val="auto"/>
                <w:sz w:val="19"/>
                <w:szCs w:val="19"/>
              </w:rPr>
            </w:pPr>
            <w:r>
              <w:rPr>
                <w:rFonts w:hint="eastAsia" w:ascii="宋体" w:hAnsi="宋体" w:eastAsia="宋体" w:cs="宋体"/>
                <w:color w:val="auto"/>
                <w:spacing w:val="10"/>
                <w:sz w:val="19"/>
                <w:szCs w:val="19"/>
                <w:lang w:eastAsia="zh-CN"/>
              </w:rPr>
              <w:t>（</w:t>
            </w:r>
            <w:r>
              <w:rPr>
                <w:rFonts w:ascii="宋体" w:hAnsi="宋体" w:eastAsia="宋体" w:cs="宋体"/>
                <w:color w:val="auto"/>
                <w:spacing w:val="10"/>
                <w:sz w:val="19"/>
                <w:szCs w:val="19"/>
              </w:rPr>
              <w:t>盖章</w:t>
            </w:r>
            <w:r>
              <w:rPr>
                <w:rFonts w:hint="eastAsia" w:ascii="宋体" w:hAnsi="宋体" w:eastAsia="宋体" w:cs="宋体"/>
                <w:color w:val="auto"/>
                <w:spacing w:val="10"/>
                <w:sz w:val="19"/>
                <w:szCs w:val="19"/>
                <w:lang w:eastAsia="zh-CN"/>
              </w:rPr>
              <w:t>）</w:t>
            </w:r>
          </w:p>
        </w:tc>
        <w:tc>
          <w:tcPr>
            <w:tcW w:w="1748" w:type="dxa"/>
            <w:vAlign w:val="top"/>
          </w:tcPr>
          <w:p w14:paraId="1008A079">
            <w:pPr>
              <w:spacing w:before="221" w:line="218" w:lineRule="auto"/>
              <w:ind w:left="83"/>
              <w:rPr>
                <w:rFonts w:ascii="宋体" w:hAnsi="宋体" w:eastAsia="宋体" w:cs="宋体"/>
                <w:color w:val="auto"/>
                <w:sz w:val="19"/>
                <w:szCs w:val="19"/>
              </w:rPr>
            </w:pPr>
            <w:r>
              <w:rPr>
                <w:rFonts w:ascii="宋体" w:hAnsi="宋体" w:eastAsia="宋体" w:cs="宋体"/>
                <w:color w:val="auto"/>
                <w:spacing w:val="-2"/>
                <w:sz w:val="19"/>
                <w:szCs w:val="19"/>
              </w:rPr>
              <w:t>报价日期</w:t>
            </w:r>
          </w:p>
        </w:tc>
        <w:tc>
          <w:tcPr>
            <w:tcW w:w="4030" w:type="dxa"/>
            <w:gridSpan w:val="2"/>
            <w:vAlign w:val="top"/>
          </w:tcPr>
          <w:p w14:paraId="73AD05E3">
            <w:pPr>
              <w:pStyle w:val="11"/>
              <w:rPr>
                <w:color w:val="auto"/>
              </w:rPr>
            </w:pPr>
          </w:p>
        </w:tc>
      </w:tr>
      <w:tr w14:paraId="73E74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493" w:type="dxa"/>
            <w:vAlign w:val="top"/>
          </w:tcPr>
          <w:p w14:paraId="65938AAB">
            <w:pPr>
              <w:spacing w:before="131" w:line="221" w:lineRule="auto"/>
              <w:ind w:left="84"/>
              <w:rPr>
                <w:rFonts w:ascii="宋体" w:hAnsi="宋体" w:eastAsia="宋体" w:cs="宋体"/>
                <w:color w:val="auto"/>
                <w:sz w:val="19"/>
                <w:szCs w:val="19"/>
              </w:rPr>
            </w:pPr>
            <w:r>
              <w:rPr>
                <w:rFonts w:ascii="宋体" w:hAnsi="宋体" w:eastAsia="宋体" w:cs="宋体"/>
                <w:color w:val="auto"/>
                <w:spacing w:val="-2"/>
                <w:sz w:val="19"/>
                <w:szCs w:val="19"/>
              </w:rPr>
              <w:t>联系人</w:t>
            </w:r>
          </w:p>
        </w:tc>
        <w:tc>
          <w:tcPr>
            <w:tcW w:w="1758" w:type="dxa"/>
            <w:vAlign w:val="top"/>
          </w:tcPr>
          <w:p w14:paraId="45E1A970">
            <w:pPr>
              <w:pStyle w:val="11"/>
              <w:rPr>
                <w:color w:val="auto"/>
              </w:rPr>
            </w:pPr>
          </w:p>
        </w:tc>
        <w:tc>
          <w:tcPr>
            <w:tcW w:w="1748" w:type="dxa"/>
            <w:vAlign w:val="top"/>
          </w:tcPr>
          <w:p w14:paraId="2AF68095">
            <w:pPr>
              <w:spacing w:before="131" w:line="221" w:lineRule="auto"/>
              <w:ind w:left="83"/>
              <w:rPr>
                <w:rFonts w:ascii="宋体" w:hAnsi="宋体" w:eastAsia="宋体" w:cs="宋体"/>
                <w:color w:val="auto"/>
                <w:sz w:val="19"/>
                <w:szCs w:val="19"/>
              </w:rPr>
            </w:pPr>
            <w:r>
              <w:rPr>
                <w:rFonts w:ascii="宋体" w:hAnsi="宋体" w:eastAsia="宋体" w:cs="宋体"/>
                <w:color w:val="auto"/>
                <w:spacing w:val="-2"/>
                <w:sz w:val="19"/>
                <w:szCs w:val="19"/>
              </w:rPr>
              <w:t>联系电话</w:t>
            </w:r>
          </w:p>
        </w:tc>
        <w:tc>
          <w:tcPr>
            <w:tcW w:w="4030" w:type="dxa"/>
            <w:gridSpan w:val="2"/>
            <w:vAlign w:val="top"/>
          </w:tcPr>
          <w:p w14:paraId="447E7466">
            <w:pPr>
              <w:pStyle w:val="11"/>
              <w:rPr>
                <w:color w:val="auto"/>
              </w:rPr>
            </w:pPr>
          </w:p>
        </w:tc>
      </w:tr>
      <w:tr w14:paraId="5FB23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93" w:type="dxa"/>
            <w:vAlign w:val="top"/>
          </w:tcPr>
          <w:p w14:paraId="774D92D1">
            <w:pPr>
              <w:spacing w:before="177" w:line="219" w:lineRule="auto"/>
              <w:ind w:left="84"/>
              <w:rPr>
                <w:rFonts w:ascii="宋体" w:hAnsi="宋体" w:eastAsia="宋体" w:cs="宋体"/>
                <w:color w:val="auto"/>
                <w:sz w:val="19"/>
                <w:szCs w:val="19"/>
              </w:rPr>
            </w:pPr>
            <w:r>
              <w:rPr>
                <w:rFonts w:ascii="宋体" w:hAnsi="宋体" w:eastAsia="宋体" w:cs="宋体"/>
                <w:color w:val="auto"/>
                <w:spacing w:val="-2"/>
                <w:sz w:val="19"/>
                <w:szCs w:val="19"/>
              </w:rPr>
              <w:t>传真</w:t>
            </w:r>
          </w:p>
        </w:tc>
        <w:tc>
          <w:tcPr>
            <w:tcW w:w="1758" w:type="dxa"/>
            <w:vAlign w:val="top"/>
          </w:tcPr>
          <w:p w14:paraId="10544A3A">
            <w:pPr>
              <w:pStyle w:val="11"/>
              <w:rPr>
                <w:color w:val="auto"/>
              </w:rPr>
            </w:pPr>
          </w:p>
        </w:tc>
        <w:tc>
          <w:tcPr>
            <w:tcW w:w="1748" w:type="dxa"/>
            <w:vAlign w:val="top"/>
          </w:tcPr>
          <w:p w14:paraId="6B438545">
            <w:pPr>
              <w:spacing w:before="198"/>
              <w:ind w:left="83"/>
              <w:rPr>
                <w:rFonts w:ascii="宋体" w:hAnsi="宋体" w:eastAsia="宋体" w:cs="宋体"/>
                <w:color w:val="auto"/>
                <w:sz w:val="19"/>
                <w:szCs w:val="19"/>
              </w:rPr>
            </w:pPr>
            <w:r>
              <w:rPr>
                <w:rFonts w:ascii="宋体" w:hAnsi="宋体" w:eastAsia="宋体" w:cs="宋体"/>
                <w:color w:val="auto"/>
                <w:spacing w:val="-1"/>
                <w:sz w:val="19"/>
                <w:szCs w:val="19"/>
              </w:rPr>
              <w:t>E-mail</w:t>
            </w:r>
          </w:p>
        </w:tc>
        <w:tc>
          <w:tcPr>
            <w:tcW w:w="4030" w:type="dxa"/>
            <w:gridSpan w:val="2"/>
            <w:vAlign w:val="top"/>
          </w:tcPr>
          <w:p w14:paraId="65A53B11">
            <w:pPr>
              <w:pStyle w:val="11"/>
              <w:rPr>
                <w:color w:val="auto"/>
              </w:rPr>
            </w:pPr>
          </w:p>
        </w:tc>
      </w:tr>
      <w:tr w14:paraId="2414F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029" w:type="dxa"/>
            <w:gridSpan w:val="5"/>
            <w:vAlign w:val="top"/>
          </w:tcPr>
          <w:p w14:paraId="4E2652C9">
            <w:pPr>
              <w:spacing w:before="115" w:line="218" w:lineRule="auto"/>
              <w:ind w:left="4097"/>
              <w:rPr>
                <w:rFonts w:ascii="宋体" w:hAnsi="宋体" w:eastAsia="宋体" w:cs="宋体"/>
                <w:color w:val="auto"/>
                <w:sz w:val="19"/>
                <w:szCs w:val="19"/>
              </w:rPr>
            </w:pPr>
            <w:r>
              <w:rPr>
                <w:rFonts w:ascii="宋体" w:hAnsi="宋体" w:eastAsia="宋体" w:cs="宋体"/>
                <w:b/>
                <w:bCs/>
                <w:color w:val="auto"/>
                <w:spacing w:val="-4"/>
                <w:sz w:val="19"/>
                <w:szCs w:val="19"/>
              </w:rPr>
              <w:t>报价内容</w:t>
            </w:r>
          </w:p>
        </w:tc>
      </w:tr>
      <w:tr w14:paraId="48EC9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493" w:type="dxa"/>
            <w:vAlign w:val="top"/>
          </w:tcPr>
          <w:p w14:paraId="1470D277">
            <w:pPr>
              <w:spacing w:before="250" w:line="221" w:lineRule="auto"/>
              <w:ind w:left="544"/>
              <w:rPr>
                <w:rFonts w:ascii="宋体" w:hAnsi="宋体" w:eastAsia="宋体" w:cs="宋体"/>
                <w:color w:val="auto"/>
                <w:sz w:val="19"/>
                <w:szCs w:val="19"/>
              </w:rPr>
            </w:pPr>
            <w:r>
              <w:rPr>
                <w:rFonts w:ascii="宋体" w:hAnsi="宋体" w:eastAsia="宋体" w:cs="宋体"/>
                <w:color w:val="auto"/>
                <w:spacing w:val="-2"/>
                <w:sz w:val="19"/>
                <w:szCs w:val="19"/>
              </w:rPr>
              <w:t>序号</w:t>
            </w:r>
          </w:p>
        </w:tc>
        <w:tc>
          <w:tcPr>
            <w:tcW w:w="1758" w:type="dxa"/>
            <w:vAlign w:val="top"/>
          </w:tcPr>
          <w:p w14:paraId="2635E664">
            <w:pPr>
              <w:spacing w:before="249" w:line="219" w:lineRule="auto"/>
              <w:ind w:left="491"/>
              <w:rPr>
                <w:rFonts w:ascii="宋体" w:hAnsi="宋体" w:eastAsia="宋体" w:cs="宋体"/>
                <w:color w:val="auto"/>
                <w:sz w:val="19"/>
                <w:szCs w:val="19"/>
              </w:rPr>
            </w:pPr>
            <w:r>
              <w:rPr>
                <w:rFonts w:hint="eastAsia" w:ascii="宋体" w:hAnsi="宋体" w:eastAsia="宋体" w:cs="宋体"/>
                <w:color w:val="auto"/>
                <w:spacing w:val="3"/>
                <w:sz w:val="19"/>
                <w:szCs w:val="19"/>
                <w:lang w:eastAsia="zh-CN"/>
              </w:rPr>
              <w:t>设备</w:t>
            </w:r>
            <w:r>
              <w:rPr>
                <w:rFonts w:ascii="宋体" w:hAnsi="宋体" w:eastAsia="宋体" w:cs="宋体"/>
                <w:color w:val="auto"/>
                <w:spacing w:val="3"/>
                <w:sz w:val="19"/>
                <w:szCs w:val="19"/>
              </w:rPr>
              <w:t>类型</w:t>
            </w:r>
          </w:p>
        </w:tc>
        <w:tc>
          <w:tcPr>
            <w:tcW w:w="1748" w:type="dxa"/>
            <w:vAlign w:val="top"/>
          </w:tcPr>
          <w:p w14:paraId="4FCA34D5">
            <w:pPr>
              <w:spacing w:before="249" w:line="219" w:lineRule="auto"/>
              <w:ind w:left="303" w:firstLine="202" w:firstLineChars="100"/>
              <w:rPr>
                <w:rFonts w:hint="eastAsia" w:ascii="宋体" w:hAnsi="宋体" w:eastAsia="宋体" w:cs="宋体"/>
                <w:color w:val="auto"/>
                <w:sz w:val="19"/>
                <w:szCs w:val="19"/>
                <w:lang w:eastAsia="zh-CN"/>
              </w:rPr>
            </w:pPr>
            <w:r>
              <w:rPr>
                <w:rFonts w:hint="eastAsia" w:ascii="宋体" w:hAnsi="宋体" w:eastAsia="宋体" w:cs="宋体"/>
                <w:color w:val="auto"/>
                <w:spacing w:val="6"/>
                <w:sz w:val="19"/>
                <w:szCs w:val="19"/>
                <w:lang w:eastAsia="zh-CN"/>
              </w:rPr>
              <w:t>数量</w:t>
            </w:r>
          </w:p>
        </w:tc>
        <w:tc>
          <w:tcPr>
            <w:tcW w:w="1898" w:type="dxa"/>
            <w:vAlign w:val="top"/>
          </w:tcPr>
          <w:p w14:paraId="4F46628D">
            <w:pPr>
              <w:spacing w:before="248" w:line="218" w:lineRule="auto"/>
              <w:ind w:left="385"/>
              <w:rPr>
                <w:rFonts w:ascii="宋体" w:hAnsi="宋体" w:eastAsia="宋体" w:cs="宋体"/>
                <w:color w:val="auto"/>
                <w:sz w:val="19"/>
                <w:szCs w:val="19"/>
              </w:rPr>
            </w:pPr>
            <w:r>
              <w:rPr>
                <w:rFonts w:ascii="宋体" w:hAnsi="宋体" w:eastAsia="宋体" w:cs="宋体"/>
                <w:color w:val="auto"/>
                <w:spacing w:val="6"/>
                <w:sz w:val="19"/>
                <w:szCs w:val="19"/>
              </w:rPr>
              <w:t>总价款</w:t>
            </w:r>
            <w:r>
              <w:rPr>
                <w:rFonts w:hint="eastAsia" w:ascii="宋体" w:hAnsi="宋体" w:eastAsia="宋体" w:cs="宋体"/>
                <w:color w:val="auto"/>
                <w:spacing w:val="6"/>
                <w:sz w:val="19"/>
                <w:szCs w:val="19"/>
                <w:lang w:eastAsia="zh-CN"/>
              </w:rPr>
              <w:t>（</w:t>
            </w:r>
            <w:r>
              <w:rPr>
                <w:rFonts w:ascii="宋体" w:hAnsi="宋体" w:eastAsia="宋体" w:cs="宋体"/>
                <w:color w:val="auto"/>
                <w:spacing w:val="6"/>
                <w:sz w:val="19"/>
                <w:szCs w:val="19"/>
              </w:rPr>
              <w:t>元</w:t>
            </w:r>
            <w:r>
              <w:rPr>
                <w:rFonts w:hint="eastAsia" w:ascii="宋体" w:hAnsi="宋体" w:eastAsia="宋体" w:cs="宋体"/>
                <w:color w:val="auto"/>
                <w:spacing w:val="6"/>
                <w:sz w:val="19"/>
                <w:szCs w:val="19"/>
                <w:lang w:eastAsia="zh-CN"/>
              </w:rPr>
              <w:t>）</w:t>
            </w:r>
          </w:p>
        </w:tc>
        <w:tc>
          <w:tcPr>
            <w:tcW w:w="2132" w:type="dxa"/>
            <w:vAlign w:val="top"/>
          </w:tcPr>
          <w:p w14:paraId="5EA4C7B6">
            <w:pPr>
              <w:spacing w:before="249" w:line="219" w:lineRule="auto"/>
              <w:ind w:left="397"/>
              <w:rPr>
                <w:rFonts w:ascii="宋体" w:hAnsi="宋体" w:eastAsia="宋体" w:cs="宋体"/>
                <w:color w:val="auto"/>
                <w:sz w:val="19"/>
                <w:szCs w:val="19"/>
              </w:rPr>
            </w:pPr>
            <w:r>
              <w:rPr>
                <w:rFonts w:ascii="宋体" w:hAnsi="宋体" w:eastAsia="宋体" w:cs="宋体"/>
                <w:color w:val="auto"/>
                <w:spacing w:val="-2"/>
                <w:sz w:val="19"/>
                <w:szCs w:val="19"/>
              </w:rPr>
              <w:t>增值税专票税率</w:t>
            </w:r>
          </w:p>
        </w:tc>
      </w:tr>
      <w:tr w14:paraId="05581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493" w:type="dxa"/>
            <w:vAlign w:val="top"/>
          </w:tcPr>
          <w:p w14:paraId="405005C6">
            <w:pPr>
              <w:pStyle w:val="11"/>
              <w:spacing w:line="315" w:lineRule="auto"/>
              <w:rPr>
                <w:color w:val="auto"/>
              </w:rPr>
            </w:pPr>
          </w:p>
          <w:p w14:paraId="3C823564">
            <w:pPr>
              <w:spacing w:before="61" w:line="184" w:lineRule="auto"/>
              <w:ind w:left="685"/>
              <w:rPr>
                <w:rFonts w:ascii="宋体" w:hAnsi="宋体" w:eastAsia="宋体" w:cs="宋体"/>
                <w:color w:val="auto"/>
                <w:sz w:val="19"/>
                <w:szCs w:val="19"/>
              </w:rPr>
            </w:pPr>
            <w:r>
              <w:rPr>
                <w:rFonts w:ascii="宋体" w:hAnsi="宋体" w:eastAsia="宋体" w:cs="宋体"/>
                <w:color w:val="auto"/>
                <w:sz w:val="19"/>
                <w:szCs w:val="19"/>
              </w:rPr>
              <w:t>1</w:t>
            </w:r>
          </w:p>
        </w:tc>
        <w:tc>
          <w:tcPr>
            <w:tcW w:w="1758" w:type="dxa"/>
            <w:vAlign w:val="top"/>
          </w:tcPr>
          <w:p w14:paraId="51FC4512">
            <w:pPr>
              <w:pStyle w:val="11"/>
              <w:rPr>
                <w:color w:val="auto"/>
              </w:rPr>
            </w:pPr>
          </w:p>
        </w:tc>
        <w:tc>
          <w:tcPr>
            <w:tcW w:w="1748" w:type="dxa"/>
            <w:vAlign w:val="top"/>
          </w:tcPr>
          <w:p w14:paraId="36250CE7">
            <w:pPr>
              <w:pStyle w:val="11"/>
              <w:rPr>
                <w:color w:val="auto"/>
              </w:rPr>
            </w:pPr>
          </w:p>
        </w:tc>
        <w:tc>
          <w:tcPr>
            <w:tcW w:w="1898" w:type="dxa"/>
            <w:vAlign w:val="top"/>
          </w:tcPr>
          <w:p w14:paraId="5B210631">
            <w:pPr>
              <w:pStyle w:val="11"/>
              <w:rPr>
                <w:color w:val="auto"/>
              </w:rPr>
            </w:pPr>
          </w:p>
        </w:tc>
        <w:tc>
          <w:tcPr>
            <w:tcW w:w="2132" w:type="dxa"/>
            <w:vAlign w:val="top"/>
          </w:tcPr>
          <w:p w14:paraId="62445439">
            <w:pPr>
              <w:pStyle w:val="11"/>
              <w:rPr>
                <w:color w:val="auto"/>
              </w:rPr>
            </w:pPr>
          </w:p>
        </w:tc>
      </w:tr>
      <w:tr w14:paraId="5BB98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493" w:type="dxa"/>
            <w:vAlign w:val="top"/>
          </w:tcPr>
          <w:p w14:paraId="76B8371C">
            <w:pPr>
              <w:pStyle w:val="11"/>
              <w:spacing w:line="317" w:lineRule="auto"/>
              <w:rPr>
                <w:color w:val="auto"/>
              </w:rPr>
            </w:pPr>
          </w:p>
          <w:p w14:paraId="46CE32F2">
            <w:pPr>
              <w:spacing w:before="61" w:line="183" w:lineRule="auto"/>
              <w:ind w:left="685"/>
              <w:rPr>
                <w:rFonts w:ascii="宋体" w:hAnsi="宋体" w:eastAsia="宋体" w:cs="宋体"/>
                <w:color w:val="auto"/>
                <w:sz w:val="19"/>
                <w:szCs w:val="19"/>
              </w:rPr>
            </w:pPr>
            <w:r>
              <w:rPr>
                <w:rFonts w:ascii="宋体" w:hAnsi="宋体" w:eastAsia="宋体" w:cs="宋体"/>
                <w:color w:val="auto"/>
                <w:sz w:val="19"/>
                <w:szCs w:val="19"/>
              </w:rPr>
              <w:t>2</w:t>
            </w:r>
          </w:p>
        </w:tc>
        <w:tc>
          <w:tcPr>
            <w:tcW w:w="1758" w:type="dxa"/>
            <w:vAlign w:val="top"/>
          </w:tcPr>
          <w:p w14:paraId="791ECF6C">
            <w:pPr>
              <w:pStyle w:val="11"/>
              <w:rPr>
                <w:color w:val="auto"/>
              </w:rPr>
            </w:pPr>
          </w:p>
        </w:tc>
        <w:tc>
          <w:tcPr>
            <w:tcW w:w="1748" w:type="dxa"/>
            <w:vAlign w:val="top"/>
          </w:tcPr>
          <w:p w14:paraId="608CF225">
            <w:pPr>
              <w:pStyle w:val="11"/>
              <w:rPr>
                <w:color w:val="auto"/>
              </w:rPr>
            </w:pPr>
          </w:p>
        </w:tc>
        <w:tc>
          <w:tcPr>
            <w:tcW w:w="1898" w:type="dxa"/>
            <w:vAlign w:val="top"/>
          </w:tcPr>
          <w:p w14:paraId="76B3D9D4">
            <w:pPr>
              <w:pStyle w:val="11"/>
              <w:rPr>
                <w:color w:val="auto"/>
              </w:rPr>
            </w:pPr>
          </w:p>
        </w:tc>
        <w:tc>
          <w:tcPr>
            <w:tcW w:w="2132" w:type="dxa"/>
            <w:vAlign w:val="top"/>
          </w:tcPr>
          <w:p w14:paraId="25EC8C0D">
            <w:pPr>
              <w:pStyle w:val="11"/>
              <w:rPr>
                <w:color w:val="auto"/>
              </w:rPr>
            </w:pPr>
          </w:p>
        </w:tc>
      </w:tr>
      <w:tr w14:paraId="7063C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493" w:type="dxa"/>
            <w:vAlign w:val="top"/>
          </w:tcPr>
          <w:p w14:paraId="65A33E3A">
            <w:pPr>
              <w:pStyle w:val="11"/>
              <w:rPr>
                <w:color w:val="auto"/>
              </w:rPr>
            </w:pPr>
          </w:p>
        </w:tc>
        <w:tc>
          <w:tcPr>
            <w:tcW w:w="1758" w:type="dxa"/>
            <w:vAlign w:val="top"/>
          </w:tcPr>
          <w:p w14:paraId="6F6D7D73">
            <w:pPr>
              <w:pStyle w:val="11"/>
              <w:rPr>
                <w:color w:val="auto"/>
              </w:rPr>
            </w:pPr>
          </w:p>
        </w:tc>
        <w:tc>
          <w:tcPr>
            <w:tcW w:w="1748" w:type="dxa"/>
            <w:vAlign w:val="top"/>
          </w:tcPr>
          <w:p w14:paraId="277EAEE3">
            <w:pPr>
              <w:pStyle w:val="11"/>
              <w:rPr>
                <w:color w:val="auto"/>
              </w:rPr>
            </w:pPr>
          </w:p>
        </w:tc>
        <w:tc>
          <w:tcPr>
            <w:tcW w:w="1898" w:type="dxa"/>
            <w:vAlign w:val="top"/>
          </w:tcPr>
          <w:p w14:paraId="54124445">
            <w:pPr>
              <w:pStyle w:val="11"/>
              <w:rPr>
                <w:color w:val="auto"/>
              </w:rPr>
            </w:pPr>
          </w:p>
        </w:tc>
        <w:tc>
          <w:tcPr>
            <w:tcW w:w="2132" w:type="dxa"/>
            <w:vAlign w:val="top"/>
          </w:tcPr>
          <w:p w14:paraId="0365F7DA">
            <w:pPr>
              <w:pStyle w:val="11"/>
              <w:rPr>
                <w:color w:val="auto"/>
              </w:rPr>
            </w:pPr>
          </w:p>
        </w:tc>
      </w:tr>
      <w:tr w14:paraId="3E3C8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493" w:type="dxa"/>
            <w:vAlign w:val="top"/>
          </w:tcPr>
          <w:p w14:paraId="5C96CC01">
            <w:pPr>
              <w:pStyle w:val="11"/>
              <w:rPr>
                <w:color w:val="auto"/>
              </w:rPr>
            </w:pPr>
          </w:p>
        </w:tc>
        <w:tc>
          <w:tcPr>
            <w:tcW w:w="1758" w:type="dxa"/>
            <w:vAlign w:val="top"/>
          </w:tcPr>
          <w:p w14:paraId="53284A5E">
            <w:pPr>
              <w:pStyle w:val="11"/>
              <w:rPr>
                <w:color w:val="auto"/>
              </w:rPr>
            </w:pPr>
          </w:p>
        </w:tc>
        <w:tc>
          <w:tcPr>
            <w:tcW w:w="1748" w:type="dxa"/>
            <w:vAlign w:val="top"/>
          </w:tcPr>
          <w:p w14:paraId="04754ECB">
            <w:pPr>
              <w:pStyle w:val="11"/>
              <w:rPr>
                <w:color w:val="auto"/>
              </w:rPr>
            </w:pPr>
          </w:p>
        </w:tc>
        <w:tc>
          <w:tcPr>
            <w:tcW w:w="1898" w:type="dxa"/>
            <w:vAlign w:val="top"/>
          </w:tcPr>
          <w:p w14:paraId="109BA271">
            <w:pPr>
              <w:pStyle w:val="11"/>
              <w:rPr>
                <w:color w:val="auto"/>
              </w:rPr>
            </w:pPr>
          </w:p>
        </w:tc>
        <w:tc>
          <w:tcPr>
            <w:tcW w:w="2132" w:type="dxa"/>
            <w:vAlign w:val="top"/>
          </w:tcPr>
          <w:p w14:paraId="1623D046">
            <w:pPr>
              <w:pStyle w:val="11"/>
              <w:rPr>
                <w:color w:val="auto"/>
              </w:rPr>
            </w:pPr>
          </w:p>
        </w:tc>
      </w:tr>
      <w:tr w14:paraId="09B76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493" w:type="dxa"/>
            <w:vAlign w:val="top"/>
          </w:tcPr>
          <w:p w14:paraId="7BB32604">
            <w:pPr>
              <w:pStyle w:val="11"/>
              <w:rPr>
                <w:color w:val="auto"/>
              </w:rPr>
            </w:pPr>
          </w:p>
        </w:tc>
        <w:tc>
          <w:tcPr>
            <w:tcW w:w="1758" w:type="dxa"/>
            <w:vAlign w:val="top"/>
          </w:tcPr>
          <w:p w14:paraId="2DC9A8A8">
            <w:pPr>
              <w:pStyle w:val="11"/>
              <w:rPr>
                <w:color w:val="auto"/>
              </w:rPr>
            </w:pPr>
          </w:p>
        </w:tc>
        <w:tc>
          <w:tcPr>
            <w:tcW w:w="1748" w:type="dxa"/>
            <w:vAlign w:val="top"/>
          </w:tcPr>
          <w:p w14:paraId="619A73F3">
            <w:pPr>
              <w:pStyle w:val="11"/>
              <w:rPr>
                <w:color w:val="auto"/>
              </w:rPr>
            </w:pPr>
          </w:p>
        </w:tc>
        <w:tc>
          <w:tcPr>
            <w:tcW w:w="1898" w:type="dxa"/>
            <w:vAlign w:val="top"/>
          </w:tcPr>
          <w:p w14:paraId="004CD957">
            <w:pPr>
              <w:pStyle w:val="11"/>
              <w:rPr>
                <w:color w:val="auto"/>
              </w:rPr>
            </w:pPr>
          </w:p>
        </w:tc>
        <w:tc>
          <w:tcPr>
            <w:tcW w:w="2132" w:type="dxa"/>
            <w:vAlign w:val="top"/>
          </w:tcPr>
          <w:p w14:paraId="2EE78DD3">
            <w:pPr>
              <w:pStyle w:val="11"/>
              <w:rPr>
                <w:color w:val="auto"/>
              </w:rPr>
            </w:pPr>
          </w:p>
        </w:tc>
      </w:tr>
      <w:tr w14:paraId="18B68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1493" w:type="dxa"/>
            <w:vAlign w:val="top"/>
          </w:tcPr>
          <w:p w14:paraId="66CFE2D3">
            <w:pPr>
              <w:pStyle w:val="11"/>
              <w:spacing w:line="296" w:lineRule="auto"/>
              <w:rPr>
                <w:color w:val="auto"/>
              </w:rPr>
            </w:pPr>
          </w:p>
          <w:p w14:paraId="66484A9E">
            <w:pPr>
              <w:pStyle w:val="11"/>
              <w:spacing w:line="296" w:lineRule="auto"/>
              <w:rPr>
                <w:color w:val="auto"/>
              </w:rPr>
            </w:pPr>
          </w:p>
          <w:p w14:paraId="6C9551BA">
            <w:pPr>
              <w:pStyle w:val="11"/>
              <w:spacing w:line="296" w:lineRule="auto"/>
              <w:rPr>
                <w:color w:val="auto"/>
              </w:rPr>
            </w:pPr>
          </w:p>
          <w:p w14:paraId="76C50053">
            <w:pPr>
              <w:spacing w:before="62" w:line="219" w:lineRule="auto"/>
              <w:ind w:left="354"/>
              <w:rPr>
                <w:rFonts w:ascii="宋体" w:hAnsi="宋体" w:eastAsia="宋体" w:cs="宋体"/>
                <w:color w:val="auto"/>
                <w:sz w:val="19"/>
                <w:szCs w:val="19"/>
              </w:rPr>
            </w:pPr>
            <w:r>
              <w:rPr>
                <w:rFonts w:ascii="宋体" w:hAnsi="宋体" w:eastAsia="宋体" w:cs="宋体"/>
                <w:color w:val="auto"/>
                <w:spacing w:val="-2"/>
                <w:sz w:val="19"/>
                <w:szCs w:val="19"/>
              </w:rPr>
              <w:t>优惠条款</w:t>
            </w:r>
          </w:p>
        </w:tc>
        <w:tc>
          <w:tcPr>
            <w:tcW w:w="7536" w:type="dxa"/>
            <w:gridSpan w:val="4"/>
            <w:vAlign w:val="top"/>
          </w:tcPr>
          <w:p w14:paraId="55EBC3A1">
            <w:pPr>
              <w:pStyle w:val="11"/>
              <w:rPr>
                <w:color w:val="auto"/>
              </w:rPr>
            </w:pPr>
          </w:p>
        </w:tc>
      </w:tr>
    </w:tbl>
    <w:p w14:paraId="62FABF26">
      <w:pPr>
        <w:pStyle w:val="2"/>
        <w:rPr>
          <w:color w:val="auto"/>
        </w:rPr>
      </w:pPr>
    </w:p>
    <w:p w14:paraId="65FF4224">
      <w:pPr>
        <w:rPr>
          <w:color w:val="auto"/>
        </w:rPr>
        <w:sectPr>
          <w:headerReference r:id="rId10" w:type="default"/>
          <w:pgSz w:w="11560" w:h="16490"/>
          <w:pgMar w:top="400" w:right="1284" w:bottom="0" w:left="1235" w:header="0" w:footer="0" w:gutter="0"/>
          <w:cols w:space="720" w:num="1"/>
        </w:sectPr>
      </w:pPr>
    </w:p>
    <w:p w14:paraId="0556D4CF">
      <w:pPr>
        <w:pStyle w:val="2"/>
        <w:spacing w:line="263" w:lineRule="auto"/>
        <w:rPr>
          <w:color w:val="auto"/>
        </w:rPr>
      </w:pPr>
    </w:p>
    <w:p w14:paraId="4056EE27">
      <w:pPr>
        <w:pStyle w:val="2"/>
        <w:spacing w:line="264" w:lineRule="auto"/>
        <w:rPr>
          <w:color w:val="auto"/>
        </w:rPr>
      </w:pPr>
    </w:p>
    <w:p w14:paraId="64861324">
      <w:pPr>
        <w:pStyle w:val="2"/>
        <w:spacing w:line="264" w:lineRule="auto"/>
        <w:rPr>
          <w:color w:val="auto"/>
        </w:rPr>
      </w:pPr>
    </w:p>
    <w:p w14:paraId="33F3B92D">
      <w:pPr>
        <w:pStyle w:val="2"/>
        <w:spacing w:line="264" w:lineRule="auto"/>
        <w:rPr>
          <w:color w:val="auto"/>
        </w:rPr>
      </w:pPr>
    </w:p>
    <w:p w14:paraId="7769D00F">
      <w:pPr>
        <w:spacing w:before="104" w:line="221" w:lineRule="auto"/>
        <w:ind w:left="2010"/>
        <w:outlineLvl w:val="1"/>
        <w:rPr>
          <w:rFonts w:ascii="黑体" w:hAnsi="黑体" w:eastAsia="黑体" w:cs="黑体"/>
          <w:color w:val="auto"/>
          <w:sz w:val="32"/>
          <w:szCs w:val="32"/>
        </w:rPr>
      </w:pPr>
      <w:bookmarkStart w:id="27" w:name="bookmark11"/>
      <w:bookmarkEnd w:id="27"/>
      <w:bookmarkStart w:id="28" w:name="bookmark12"/>
      <w:bookmarkEnd w:id="28"/>
      <w:bookmarkStart w:id="29" w:name="bookmark1"/>
      <w:bookmarkEnd w:id="29"/>
      <w:bookmarkStart w:id="30" w:name="_Toc19376"/>
      <w:r>
        <w:rPr>
          <w:rFonts w:ascii="黑体" w:hAnsi="黑体" w:eastAsia="黑体" w:cs="黑体"/>
          <w:b/>
          <w:bCs/>
          <w:color w:val="auto"/>
          <w:spacing w:val="-8"/>
          <w:sz w:val="32"/>
          <w:szCs w:val="32"/>
        </w:rPr>
        <w:t>三、法定代表人身份证明书</w:t>
      </w:r>
      <w:r>
        <w:rPr>
          <w:rFonts w:hint="eastAsia" w:ascii="黑体" w:hAnsi="黑体" w:eastAsia="黑体" w:cs="黑体"/>
          <w:b/>
          <w:bCs/>
          <w:color w:val="auto"/>
          <w:spacing w:val="-8"/>
          <w:sz w:val="32"/>
          <w:szCs w:val="32"/>
          <w:lang w:eastAsia="zh-CN"/>
        </w:rPr>
        <w:t>（</w:t>
      </w:r>
      <w:r>
        <w:rPr>
          <w:rFonts w:ascii="黑体" w:hAnsi="黑体" w:eastAsia="黑体" w:cs="黑体"/>
          <w:b/>
          <w:bCs/>
          <w:color w:val="auto"/>
          <w:spacing w:val="-8"/>
          <w:sz w:val="32"/>
          <w:szCs w:val="32"/>
        </w:rPr>
        <w:t>格式</w:t>
      </w:r>
      <w:r>
        <w:rPr>
          <w:rFonts w:hint="eastAsia" w:ascii="黑体" w:hAnsi="黑体" w:eastAsia="黑体" w:cs="黑体"/>
          <w:b/>
          <w:bCs/>
          <w:color w:val="auto"/>
          <w:spacing w:val="-8"/>
          <w:sz w:val="32"/>
          <w:szCs w:val="32"/>
          <w:lang w:eastAsia="zh-CN"/>
        </w:rPr>
        <w:t>）</w:t>
      </w:r>
      <w:bookmarkEnd w:id="30"/>
    </w:p>
    <w:p w14:paraId="3853AA2F">
      <w:pPr>
        <w:pStyle w:val="2"/>
        <w:spacing w:line="241" w:lineRule="auto"/>
        <w:rPr>
          <w:color w:val="auto"/>
        </w:rPr>
      </w:pPr>
    </w:p>
    <w:p w14:paraId="323E3E9C">
      <w:pPr>
        <w:pStyle w:val="2"/>
        <w:spacing w:line="241" w:lineRule="auto"/>
        <w:rPr>
          <w:color w:val="auto"/>
        </w:rPr>
      </w:pPr>
    </w:p>
    <w:p w14:paraId="1E519D85">
      <w:pPr>
        <w:pStyle w:val="2"/>
        <w:spacing w:line="241" w:lineRule="auto"/>
        <w:rPr>
          <w:color w:val="auto"/>
        </w:rPr>
      </w:pPr>
    </w:p>
    <w:p w14:paraId="4BDA0F9C">
      <w:pPr>
        <w:keepNext w:val="0"/>
        <w:keepLines w:val="0"/>
        <w:pageBreakBefore w:val="0"/>
        <w:widowControl/>
        <w:tabs>
          <w:tab w:val="left" w:pos="1735"/>
        </w:tabs>
        <w:kinsoku w:val="0"/>
        <w:wordWrap/>
        <w:overflowPunct/>
        <w:topLinePunct w:val="0"/>
        <w:autoSpaceDE w:val="0"/>
        <w:autoSpaceDN w:val="0"/>
        <w:bidi w:val="0"/>
        <w:adjustRightInd w:val="0"/>
        <w:snapToGrid w:val="0"/>
        <w:spacing w:line="360" w:lineRule="auto"/>
        <w:ind w:left="0" w:right="0" w:firstLine="440" w:firstLineChars="200"/>
        <w:textAlignment w:val="baseline"/>
        <w:rPr>
          <w:rFonts w:ascii="宋体" w:hAnsi="宋体" w:eastAsia="宋体" w:cs="宋体"/>
          <w:color w:val="auto"/>
          <w:sz w:val="22"/>
          <w:szCs w:val="22"/>
        </w:rPr>
      </w:pPr>
      <w:r>
        <w:rPr>
          <w:rFonts w:ascii="宋体" w:hAnsi="宋体" w:eastAsia="宋体" w:cs="宋体"/>
          <w:color w:val="auto"/>
          <w:sz w:val="22"/>
          <w:szCs w:val="22"/>
          <w:u w:val="single" w:color="auto"/>
        </w:rPr>
        <w:tab/>
      </w:r>
      <w:r>
        <w:rPr>
          <w:rFonts w:ascii="宋体" w:hAnsi="宋体" w:eastAsia="宋体" w:cs="宋体"/>
          <w:color w:val="auto"/>
          <w:spacing w:val="-69"/>
          <w:sz w:val="22"/>
          <w:szCs w:val="22"/>
        </w:rPr>
        <w:t xml:space="preserve"> </w:t>
      </w:r>
      <w:r>
        <w:rPr>
          <w:rFonts w:hint="eastAsia" w:ascii="宋体" w:hAnsi="宋体" w:eastAsia="宋体" w:cs="宋体"/>
          <w:color w:val="auto"/>
          <w:spacing w:val="-69"/>
          <w:sz w:val="22"/>
          <w:szCs w:val="22"/>
          <w:lang w:eastAsia="zh-CN"/>
        </w:rPr>
        <w:t>（</w:t>
      </w:r>
      <w:r>
        <w:rPr>
          <w:rFonts w:ascii="宋体" w:hAnsi="宋体" w:eastAsia="宋体" w:cs="宋体"/>
          <w:color w:val="auto"/>
          <w:spacing w:val="15"/>
          <w:sz w:val="22"/>
          <w:szCs w:val="22"/>
        </w:rPr>
        <w:t>法定代表人姓名</w:t>
      </w:r>
      <w:r>
        <w:rPr>
          <w:rFonts w:hint="eastAsia" w:ascii="宋体" w:hAnsi="宋体" w:eastAsia="宋体" w:cs="宋体"/>
          <w:color w:val="auto"/>
          <w:spacing w:val="15"/>
          <w:sz w:val="22"/>
          <w:szCs w:val="22"/>
          <w:lang w:eastAsia="zh-CN"/>
        </w:rPr>
        <w:t>）</w:t>
      </w:r>
      <w:r>
        <w:rPr>
          <w:rFonts w:ascii="宋体" w:hAnsi="宋体" w:eastAsia="宋体" w:cs="宋体"/>
          <w:color w:val="auto"/>
          <w:spacing w:val="15"/>
          <w:sz w:val="22"/>
          <w:szCs w:val="22"/>
        </w:rPr>
        <w:t>在</w:t>
      </w:r>
      <w:r>
        <w:rPr>
          <w:rFonts w:ascii="宋体" w:hAnsi="宋体" w:eastAsia="宋体" w:cs="宋体"/>
          <w:color w:val="auto"/>
          <w:spacing w:val="-102"/>
          <w:sz w:val="22"/>
          <w:szCs w:val="22"/>
        </w:rPr>
        <w:t xml:space="preserve"> </w:t>
      </w:r>
      <w:r>
        <w:rPr>
          <w:rFonts w:ascii="宋体" w:hAnsi="宋体" w:eastAsia="宋体" w:cs="宋体"/>
          <w:color w:val="auto"/>
          <w:spacing w:val="3"/>
          <w:sz w:val="22"/>
          <w:szCs w:val="22"/>
          <w:u w:val="single" w:color="auto"/>
        </w:rPr>
        <w:t xml:space="preserve">                      </w:t>
      </w:r>
      <w:r>
        <w:rPr>
          <w:rFonts w:ascii="宋体" w:hAnsi="宋体" w:eastAsia="宋体" w:cs="宋体"/>
          <w:color w:val="auto"/>
          <w:spacing w:val="-36"/>
          <w:sz w:val="22"/>
          <w:szCs w:val="22"/>
        </w:rPr>
        <w:t xml:space="preserve"> </w:t>
      </w:r>
      <w:r>
        <w:rPr>
          <w:rFonts w:hint="eastAsia" w:ascii="宋体" w:hAnsi="宋体" w:eastAsia="宋体" w:cs="宋体"/>
          <w:color w:val="auto"/>
          <w:spacing w:val="-36"/>
          <w:sz w:val="22"/>
          <w:szCs w:val="22"/>
          <w:lang w:eastAsia="zh-CN"/>
        </w:rPr>
        <w:t>（</w:t>
      </w:r>
      <w:r>
        <w:rPr>
          <w:rFonts w:hint="eastAsia" w:ascii="宋体" w:hAnsi="宋体" w:eastAsia="宋体" w:cs="宋体"/>
          <w:color w:val="auto"/>
          <w:spacing w:val="15"/>
          <w:sz w:val="22"/>
          <w:szCs w:val="22"/>
          <w:lang w:eastAsia="zh-CN"/>
        </w:rPr>
        <w:t>供应商单位</w:t>
      </w:r>
      <w:r>
        <w:rPr>
          <w:rFonts w:ascii="宋体" w:hAnsi="宋体" w:eastAsia="宋体" w:cs="宋体"/>
          <w:color w:val="auto"/>
          <w:spacing w:val="15"/>
          <w:sz w:val="22"/>
          <w:szCs w:val="22"/>
        </w:rPr>
        <w:t>名称</w:t>
      </w:r>
      <w:r>
        <w:rPr>
          <w:rFonts w:hint="eastAsia" w:ascii="宋体" w:hAnsi="宋体" w:eastAsia="宋体" w:cs="宋体"/>
          <w:color w:val="auto"/>
          <w:spacing w:val="15"/>
          <w:sz w:val="22"/>
          <w:szCs w:val="22"/>
          <w:lang w:eastAsia="zh-CN"/>
        </w:rPr>
        <w:t>）</w:t>
      </w:r>
      <w:r>
        <w:rPr>
          <w:rFonts w:ascii="宋体" w:hAnsi="宋体" w:eastAsia="宋体" w:cs="宋体"/>
          <w:color w:val="auto"/>
          <w:spacing w:val="15"/>
          <w:sz w:val="22"/>
          <w:szCs w:val="22"/>
        </w:rPr>
        <w:t>任</w:t>
      </w:r>
      <w:r>
        <w:rPr>
          <w:rFonts w:ascii="宋体" w:hAnsi="宋体" w:eastAsia="宋体" w:cs="宋体"/>
          <w:color w:val="auto"/>
          <w:sz w:val="22"/>
          <w:szCs w:val="22"/>
        </w:rPr>
        <w:t xml:space="preserve"> </w:t>
      </w:r>
      <w:r>
        <w:rPr>
          <w:rFonts w:hint="eastAsia" w:ascii="宋体" w:hAnsi="宋体" w:eastAsia="宋体" w:cs="宋体"/>
          <w:color w:val="auto"/>
          <w:sz w:val="22"/>
          <w:szCs w:val="22"/>
          <w:lang w:eastAsia="zh-CN"/>
        </w:rPr>
        <w:t>（</w:t>
      </w:r>
      <w:r>
        <w:rPr>
          <w:rFonts w:ascii="宋体" w:hAnsi="宋体" w:eastAsia="宋体" w:cs="宋体"/>
          <w:color w:val="auto"/>
          <w:spacing w:val="-7"/>
          <w:sz w:val="22"/>
          <w:szCs w:val="22"/>
        </w:rPr>
        <w:t>职务名称</w:t>
      </w:r>
      <w:r>
        <w:rPr>
          <w:rFonts w:hint="eastAsia" w:ascii="宋体" w:hAnsi="宋体" w:eastAsia="宋体" w:cs="宋体"/>
          <w:color w:val="auto"/>
          <w:spacing w:val="-7"/>
          <w:sz w:val="22"/>
          <w:szCs w:val="22"/>
          <w:lang w:eastAsia="zh-CN"/>
        </w:rPr>
        <w:t>）</w:t>
      </w:r>
      <w:r>
        <w:rPr>
          <w:rFonts w:ascii="宋体" w:hAnsi="宋体" w:eastAsia="宋体" w:cs="宋体"/>
          <w:color w:val="auto"/>
          <w:spacing w:val="-7"/>
          <w:sz w:val="22"/>
          <w:szCs w:val="22"/>
        </w:rPr>
        <w:t>职务，是</w:t>
      </w:r>
      <w:r>
        <w:rPr>
          <w:rFonts w:ascii="宋体" w:hAnsi="宋体" w:eastAsia="宋体" w:cs="宋体"/>
          <w:color w:val="auto"/>
          <w:spacing w:val="-7"/>
          <w:sz w:val="22"/>
          <w:szCs w:val="22"/>
          <w:u w:val="single" w:color="auto"/>
        </w:rPr>
        <w:t xml:space="preserve">             </w:t>
      </w:r>
      <w:r>
        <w:rPr>
          <w:rFonts w:ascii="宋体" w:hAnsi="宋体" w:eastAsia="宋体" w:cs="宋体"/>
          <w:color w:val="auto"/>
          <w:spacing w:val="-8"/>
          <w:sz w:val="22"/>
          <w:szCs w:val="22"/>
          <w:u w:val="single" w:color="auto"/>
        </w:rPr>
        <w:t xml:space="preserve">       </w:t>
      </w:r>
      <w:r>
        <w:rPr>
          <w:rFonts w:ascii="宋体" w:hAnsi="宋体" w:eastAsia="宋体" w:cs="宋体"/>
          <w:color w:val="auto"/>
          <w:spacing w:val="-40"/>
          <w:sz w:val="22"/>
          <w:szCs w:val="22"/>
        </w:rPr>
        <w:t xml:space="preserve"> </w:t>
      </w:r>
      <w:r>
        <w:rPr>
          <w:rFonts w:hint="eastAsia" w:ascii="宋体" w:hAnsi="宋体" w:eastAsia="宋体" w:cs="宋体"/>
          <w:color w:val="auto"/>
          <w:spacing w:val="-40"/>
          <w:sz w:val="22"/>
          <w:szCs w:val="22"/>
          <w:lang w:eastAsia="zh-CN"/>
        </w:rPr>
        <w:t>（</w:t>
      </w:r>
      <w:r>
        <w:rPr>
          <w:rFonts w:hint="eastAsia" w:ascii="宋体" w:hAnsi="宋体" w:eastAsia="宋体" w:cs="宋体"/>
          <w:color w:val="auto"/>
          <w:spacing w:val="15"/>
          <w:sz w:val="22"/>
          <w:szCs w:val="22"/>
          <w:lang w:eastAsia="zh-CN"/>
        </w:rPr>
        <w:t>供应商单位</w:t>
      </w:r>
      <w:r>
        <w:rPr>
          <w:rFonts w:ascii="宋体" w:hAnsi="宋体" w:eastAsia="宋体" w:cs="宋体"/>
          <w:color w:val="auto"/>
          <w:spacing w:val="-8"/>
          <w:sz w:val="22"/>
          <w:szCs w:val="22"/>
        </w:rPr>
        <w:t>名称</w:t>
      </w:r>
      <w:r>
        <w:rPr>
          <w:rFonts w:hint="eastAsia" w:ascii="宋体" w:hAnsi="宋体" w:eastAsia="宋体" w:cs="宋体"/>
          <w:color w:val="auto"/>
          <w:spacing w:val="-8"/>
          <w:sz w:val="22"/>
          <w:szCs w:val="22"/>
          <w:lang w:eastAsia="zh-CN"/>
        </w:rPr>
        <w:t>）</w:t>
      </w:r>
      <w:r>
        <w:rPr>
          <w:rFonts w:ascii="宋体" w:hAnsi="宋体" w:eastAsia="宋体" w:cs="宋体"/>
          <w:color w:val="auto"/>
          <w:spacing w:val="-8"/>
          <w:sz w:val="22"/>
          <w:szCs w:val="22"/>
        </w:rPr>
        <w:t>的法定代表人。</w:t>
      </w:r>
    </w:p>
    <w:p w14:paraId="7C0542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8" w:firstLineChars="200"/>
        <w:textAlignment w:val="baseline"/>
        <w:rPr>
          <w:rFonts w:ascii="宋体" w:hAnsi="宋体" w:eastAsia="宋体" w:cs="宋体"/>
          <w:color w:val="auto"/>
          <w:sz w:val="22"/>
          <w:szCs w:val="22"/>
        </w:rPr>
      </w:pPr>
      <w:r>
        <w:rPr>
          <w:rFonts w:ascii="宋体" w:hAnsi="宋体" w:eastAsia="宋体" w:cs="宋体"/>
          <w:color w:val="auto"/>
          <w:spacing w:val="-18"/>
          <w:sz w:val="22"/>
          <w:szCs w:val="22"/>
        </w:rPr>
        <w:t>特此证明。</w:t>
      </w:r>
    </w:p>
    <w:p w14:paraId="77CB143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rPr>
      </w:pPr>
    </w:p>
    <w:p w14:paraId="7BD672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4" w:firstLineChars="200"/>
        <w:textAlignment w:val="baseline"/>
        <w:rPr>
          <w:rFonts w:ascii="宋体" w:hAnsi="宋体" w:eastAsia="宋体" w:cs="宋体"/>
          <w:color w:val="auto"/>
          <w:sz w:val="22"/>
          <w:szCs w:val="22"/>
        </w:rPr>
      </w:pPr>
      <w:r>
        <w:rPr>
          <w:rFonts w:ascii="宋体" w:hAnsi="宋体" w:eastAsia="宋体" w:cs="宋体"/>
          <w:color w:val="auto"/>
          <w:spacing w:val="-19"/>
          <w:sz w:val="22"/>
          <w:szCs w:val="22"/>
        </w:rPr>
        <w:t>附：法定代表人身份证复印件</w:t>
      </w:r>
    </w:p>
    <w:p w14:paraId="30908BD9">
      <w:pPr>
        <w:pStyle w:val="2"/>
        <w:rPr>
          <w:color w:val="auto"/>
        </w:rPr>
      </w:pPr>
    </w:p>
    <w:p w14:paraId="4FAADD5C">
      <w:pPr>
        <w:pStyle w:val="2"/>
        <w:rPr>
          <w:color w:val="auto"/>
        </w:rPr>
      </w:pPr>
    </w:p>
    <w:p w14:paraId="4FE18F77">
      <w:pPr>
        <w:pStyle w:val="2"/>
        <w:rPr>
          <w:color w:val="auto"/>
        </w:rPr>
      </w:pPr>
    </w:p>
    <w:p w14:paraId="08259F51">
      <w:pPr>
        <w:pStyle w:val="2"/>
        <w:rPr>
          <w:color w:val="auto"/>
        </w:rPr>
      </w:pPr>
    </w:p>
    <w:p w14:paraId="0EB41562">
      <w:pPr>
        <w:pStyle w:val="2"/>
        <w:spacing w:line="241" w:lineRule="auto"/>
        <w:rPr>
          <w:color w:val="auto"/>
        </w:rPr>
      </w:pPr>
    </w:p>
    <w:p w14:paraId="48D181BF">
      <w:pPr>
        <w:spacing w:before="72" w:line="219" w:lineRule="auto"/>
        <w:ind w:left="4385"/>
        <w:rPr>
          <w:rFonts w:ascii="宋体" w:hAnsi="宋体" w:eastAsia="宋体" w:cs="宋体"/>
          <w:color w:val="auto"/>
          <w:sz w:val="22"/>
          <w:szCs w:val="22"/>
        </w:rPr>
      </w:pPr>
      <w:r>
        <w:rPr>
          <w:rFonts w:hint="eastAsia" w:ascii="宋体" w:hAnsi="宋体" w:eastAsia="宋体" w:cs="宋体"/>
          <w:color w:val="auto"/>
          <w:spacing w:val="-10"/>
          <w:sz w:val="22"/>
          <w:szCs w:val="22"/>
          <w:lang w:eastAsia="zh-CN"/>
        </w:rPr>
        <w:t>（</w:t>
      </w:r>
      <w:r>
        <w:rPr>
          <w:rFonts w:hint="eastAsia" w:ascii="宋体" w:hAnsi="宋体" w:eastAsia="宋体" w:cs="宋体"/>
          <w:color w:val="auto"/>
          <w:spacing w:val="15"/>
          <w:sz w:val="22"/>
          <w:szCs w:val="22"/>
          <w:lang w:eastAsia="zh-CN"/>
        </w:rPr>
        <w:t>供应商单位</w:t>
      </w:r>
      <w:r>
        <w:rPr>
          <w:rFonts w:ascii="宋体" w:hAnsi="宋体" w:eastAsia="宋体" w:cs="宋体"/>
          <w:color w:val="auto"/>
          <w:spacing w:val="-10"/>
          <w:sz w:val="22"/>
          <w:szCs w:val="22"/>
        </w:rPr>
        <w:t>全称</w:t>
      </w:r>
      <w:r>
        <w:rPr>
          <w:rFonts w:hint="eastAsia" w:ascii="宋体" w:hAnsi="宋体" w:eastAsia="宋体" w:cs="宋体"/>
          <w:color w:val="auto"/>
          <w:spacing w:val="-10"/>
          <w:sz w:val="22"/>
          <w:szCs w:val="22"/>
          <w:lang w:eastAsia="zh-CN"/>
        </w:rPr>
        <w:t>）</w:t>
      </w:r>
    </w:p>
    <w:p w14:paraId="1EAF6329">
      <w:pPr>
        <w:spacing w:before="118" w:line="313" w:lineRule="auto"/>
        <w:ind w:left="4385" w:right="2686"/>
        <w:jc w:val="right"/>
        <w:rPr>
          <w:rFonts w:ascii="宋体" w:hAnsi="宋体" w:eastAsia="宋体" w:cs="宋体"/>
          <w:color w:val="auto"/>
          <w:spacing w:val="-3"/>
          <w:sz w:val="22"/>
          <w:szCs w:val="22"/>
        </w:rPr>
      </w:pPr>
      <w:r>
        <w:rPr>
          <w:rFonts w:ascii="宋体" w:hAnsi="宋体" w:eastAsia="宋体" w:cs="宋体"/>
          <w:color w:val="auto"/>
          <w:spacing w:val="-24"/>
          <w:sz w:val="22"/>
          <w:szCs w:val="22"/>
        </w:rPr>
        <w:t>年</w:t>
      </w:r>
      <w:r>
        <w:rPr>
          <w:rFonts w:ascii="宋体" w:hAnsi="宋体" w:eastAsia="宋体" w:cs="宋体"/>
          <w:color w:val="auto"/>
          <w:spacing w:val="20"/>
          <w:sz w:val="22"/>
          <w:szCs w:val="22"/>
        </w:rPr>
        <w:t xml:space="preserve">  </w:t>
      </w:r>
      <w:r>
        <w:rPr>
          <w:rFonts w:ascii="宋体" w:hAnsi="宋体" w:eastAsia="宋体" w:cs="宋体"/>
          <w:color w:val="auto"/>
          <w:spacing w:val="-24"/>
          <w:sz w:val="22"/>
          <w:szCs w:val="22"/>
        </w:rPr>
        <w:t>月</w:t>
      </w:r>
      <w:r>
        <w:rPr>
          <w:rFonts w:ascii="宋体" w:hAnsi="宋体" w:eastAsia="宋体" w:cs="宋体"/>
          <w:color w:val="auto"/>
          <w:spacing w:val="17"/>
          <w:sz w:val="22"/>
          <w:szCs w:val="22"/>
        </w:rPr>
        <w:t xml:space="preserve">  </w:t>
      </w:r>
      <w:r>
        <w:rPr>
          <w:rFonts w:ascii="宋体" w:hAnsi="宋体" w:eastAsia="宋体" w:cs="宋体"/>
          <w:color w:val="auto"/>
          <w:spacing w:val="-24"/>
          <w:sz w:val="22"/>
          <w:szCs w:val="22"/>
        </w:rPr>
        <w:t>日</w:t>
      </w:r>
      <w:r>
        <w:rPr>
          <w:rFonts w:ascii="宋体" w:hAnsi="宋体" w:eastAsia="宋体" w:cs="宋体"/>
          <w:color w:val="auto"/>
          <w:sz w:val="22"/>
          <w:szCs w:val="22"/>
        </w:rPr>
        <w:t xml:space="preserve"> </w:t>
      </w:r>
      <w:r>
        <w:rPr>
          <w:rFonts w:hint="eastAsia" w:ascii="宋体" w:hAnsi="宋体" w:eastAsia="宋体" w:cs="宋体"/>
          <w:color w:val="auto"/>
          <w:sz w:val="22"/>
          <w:szCs w:val="22"/>
          <w:lang w:eastAsia="zh-CN"/>
        </w:rPr>
        <w:t>（</w:t>
      </w:r>
      <w:r>
        <w:rPr>
          <w:rFonts w:ascii="宋体" w:hAnsi="宋体" w:eastAsia="宋体" w:cs="宋体"/>
          <w:color w:val="auto"/>
          <w:spacing w:val="-3"/>
          <w:sz w:val="22"/>
          <w:szCs w:val="22"/>
        </w:rPr>
        <w:t>公章</w:t>
      </w:r>
      <w:r>
        <w:rPr>
          <w:rFonts w:hint="eastAsia" w:ascii="宋体" w:hAnsi="宋体" w:eastAsia="宋体" w:cs="宋体"/>
          <w:color w:val="auto"/>
          <w:spacing w:val="-3"/>
          <w:sz w:val="22"/>
          <w:szCs w:val="22"/>
          <w:lang w:eastAsia="zh-CN"/>
        </w:rPr>
        <w:t>）</w:t>
      </w:r>
    </w:p>
    <w:p w14:paraId="0F365201">
      <w:pPr>
        <w:pStyle w:val="2"/>
        <w:rPr>
          <w:rFonts w:ascii="宋体" w:hAnsi="宋体" w:eastAsia="宋体" w:cs="宋体"/>
          <w:color w:val="auto"/>
          <w:spacing w:val="-3"/>
          <w:sz w:val="22"/>
          <w:szCs w:val="22"/>
        </w:rPr>
      </w:pPr>
    </w:p>
    <w:p w14:paraId="6D39E47F">
      <w:pPr>
        <w:pStyle w:val="3"/>
        <w:rPr>
          <w:rFonts w:ascii="宋体" w:hAnsi="宋体" w:eastAsia="宋体" w:cs="宋体"/>
          <w:color w:val="auto"/>
          <w:spacing w:val="-3"/>
          <w:sz w:val="22"/>
          <w:szCs w:val="22"/>
        </w:rPr>
      </w:pPr>
    </w:p>
    <w:p w14:paraId="11B5E7E3">
      <w:pPr>
        <w:pStyle w:val="3"/>
        <w:rPr>
          <w:rFonts w:ascii="宋体" w:hAnsi="宋体" w:eastAsia="宋体" w:cs="宋体"/>
          <w:color w:val="auto"/>
          <w:spacing w:val="-3"/>
          <w:sz w:val="22"/>
          <w:szCs w:val="22"/>
        </w:rPr>
      </w:pPr>
    </w:p>
    <w:p w14:paraId="687005E6">
      <w:pPr>
        <w:pStyle w:val="3"/>
        <w:rPr>
          <w:rFonts w:ascii="宋体" w:hAnsi="宋体" w:eastAsia="宋体" w:cs="宋体"/>
          <w:color w:val="auto"/>
          <w:spacing w:val="-3"/>
          <w:sz w:val="22"/>
          <w:szCs w:val="22"/>
        </w:rPr>
      </w:pPr>
    </w:p>
    <w:p w14:paraId="4ECA046D">
      <w:pPr>
        <w:pStyle w:val="3"/>
        <w:rPr>
          <w:rFonts w:ascii="宋体" w:hAnsi="宋体" w:eastAsia="宋体" w:cs="宋体"/>
          <w:color w:val="auto"/>
          <w:spacing w:val="-3"/>
          <w:sz w:val="22"/>
          <w:szCs w:val="22"/>
        </w:rPr>
      </w:pPr>
    </w:p>
    <w:p w14:paraId="25CE9C4B">
      <w:pPr>
        <w:pStyle w:val="3"/>
        <w:rPr>
          <w:rFonts w:ascii="宋体" w:hAnsi="宋体" w:eastAsia="宋体" w:cs="宋体"/>
          <w:color w:val="auto"/>
          <w:spacing w:val="-3"/>
          <w:sz w:val="22"/>
          <w:szCs w:val="22"/>
        </w:rPr>
      </w:pPr>
    </w:p>
    <w:p w14:paraId="4BC052CD">
      <w:pPr>
        <w:pStyle w:val="3"/>
        <w:rPr>
          <w:rFonts w:ascii="宋体" w:hAnsi="宋体" w:eastAsia="宋体" w:cs="宋体"/>
          <w:color w:val="auto"/>
          <w:spacing w:val="-3"/>
          <w:sz w:val="22"/>
          <w:szCs w:val="22"/>
        </w:rPr>
      </w:pPr>
    </w:p>
    <w:p w14:paraId="437584E1">
      <w:pPr>
        <w:pStyle w:val="3"/>
        <w:rPr>
          <w:rFonts w:ascii="宋体" w:hAnsi="宋体" w:eastAsia="宋体" w:cs="宋体"/>
          <w:color w:val="auto"/>
          <w:spacing w:val="-3"/>
          <w:sz w:val="22"/>
          <w:szCs w:val="22"/>
        </w:rPr>
      </w:pPr>
    </w:p>
    <w:p w14:paraId="5A143B8A">
      <w:pPr>
        <w:pStyle w:val="3"/>
        <w:rPr>
          <w:rFonts w:ascii="宋体" w:hAnsi="宋体" w:eastAsia="宋体" w:cs="宋体"/>
          <w:color w:val="auto"/>
          <w:spacing w:val="-3"/>
          <w:sz w:val="22"/>
          <w:szCs w:val="22"/>
        </w:rPr>
      </w:pPr>
    </w:p>
    <w:p w14:paraId="35507988">
      <w:pPr>
        <w:pStyle w:val="3"/>
        <w:rPr>
          <w:rFonts w:ascii="宋体" w:hAnsi="宋体" w:eastAsia="宋体" w:cs="宋体"/>
          <w:color w:val="auto"/>
          <w:spacing w:val="-3"/>
          <w:sz w:val="22"/>
          <w:szCs w:val="22"/>
        </w:rPr>
      </w:pPr>
    </w:p>
    <w:p w14:paraId="4852A143">
      <w:pPr>
        <w:pStyle w:val="3"/>
        <w:rPr>
          <w:rFonts w:ascii="宋体" w:hAnsi="宋体" w:eastAsia="宋体" w:cs="宋体"/>
          <w:color w:val="auto"/>
          <w:spacing w:val="-3"/>
          <w:sz w:val="22"/>
          <w:szCs w:val="22"/>
        </w:rPr>
      </w:pPr>
    </w:p>
    <w:p w14:paraId="6ABF197F">
      <w:pPr>
        <w:pStyle w:val="3"/>
        <w:rPr>
          <w:rFonts w:ascii="宋体" w:hAnsi="宋体" w:eastAsia="宋体" w:cs="宋体"/>
          <w:color w:val="auto"/>
          <w:spacing w:val="-3"/>
          <w:sz w:val="22"/>
          <w:szCs w:val="22"/>
        </w:rPr>
      </w:pPr>
    </w:p>
    <w:p w14:paraId="0216C5B5">
      <w:pPr>
        <w:pStyle w:val="3"/>
        <w:rPr>
          <w:rFonts w:ascii="宋体" w:hAnsi="宋体" w:eastAsia="宋体" w:cs="宋体"/>
          <w:color w:val="auto"/>
          <w:spacing w:val="-3"/>
          <w:sz w:val="22"/>
          <w:szCs w:val="22"/>
        </w:rPr>
      </w:pPr>
    </w:p>
    <w:p w14:paraId="4B325BFE">
      <w:pPr>
        <w:pStyle w:val="3"/>
        <w:rPr>
          <w:rFonts w:ascii="宋体" w:hAnsi="宋体" w:eastAsia="宋体" w:cs="宋体"/>
          <w:color w:val="auto"/>
          <w:spacing w:val="-3"/>
          <w:sz w:val="22"/>
          <w:szCs w:val="22"/>
        </w:rPr>
      </w:pPr>
    </w:p>
    <w:p w14:paraId="76AD3371">
      <w:pPr>
        <w:pStyle w:val="3"/>
        <w:rPr>
          <w:rFonts w:ascii="宋体" w:hAnsi="宋体" w:eastAsia="宋体" w:cs="宋体"/>
          <w:color w:val="auto"/>
          <w:spacing w:val="-3"/>
          <w:sz w:val="22"/>
          <w:szCs w:val="22"/>
        </w:rPr>
      </w:pPr>
    </w:p>
    <w:p w14:paraId="52DB66EA">
      <w:pPr>
        <w:pStyle w:val="3"/>
        <w:rPr>
          <w:rFonts w:ascii="宋体" w:hAnsi="宋体" w:eastAsia="宋体" w:cs="宋体"/>
          <w:color w:val="auto"/>
          <w:spacing w:val="-3"/>
          <w:sz w:val="22"/>
          <w:szCs w:val="22"/>
        </w:rPr>
      </w:pPr>
    </w:p>
    <w:p w14:paraId="517FBC76">
      <w:pPr>
        <w:pStyle w:val="3"/>
        <w:rPr>
          <w:rFonts w:ascii="宋体" w:hAnsi="宋体" w:eastAsia="宋体" w:cs="宋体"/>
          <w:color w:val="auto"/>
          <w:spacing w:val="-3"/>
          <w:sz w:val="22"/>
          <w:szCs w:val="22"/>
        </w:rPr>
      </w:pPr>
    </w:p>
    <w:p w14:paraId="5050EABF">
      <w:pPr>
        <w:pStyle w:val="3"/>
        <w:rPr>
          <w:rFonts w:ascii="宋体" w:hAnsi="宋体" w:eastAsia="宋体" w:cs="宋体"/>
          <w:color w:val="auto"/>
          <w:spacing w:val="-3"/>
          <w:sz w:val="22"/>
          <w:szCs w:val="22"/>
        </w:rPr>
      </w:pPr>
    </w:p>
    <w:p w14:paraId="113C17E3">
      <w:pPr>
        <w:pStyle w:val="3"/>
        <w:rPr>
          <w:rFonts w:ascii="宋体" w:hAnsi="宋体" w:eastAsia="宋体" w:cs="宋体"/>
          <w:color w:val="auto"/>
          <w:spacing w:val="-3"/>
          <w:sz w:val="22"/>
          <w:szCs w:val="22"/>
        </w:rPr>
      </w:pPr>
    </w:p>
    <w:p w14:paraId="681D55BD">
      <w:pPr>
        <w:pStyle w:val="3"/>
        <w:rPr>
          <w:rFonts w:ascii="宋体" w:hAnsi="宋体" w:eastAsia="宋体" w:cs="宋体"/>
          <w:color w:val="auto"/>
          <w:spacing w:val="-3"/>
          <w:sz w:val="22"/>
          <w:szCs w:val="22"/>
        </w:rPr>
      </w:pPr>
    </w:p>
    <w:p w14:paraId="4222D579">
      <w:pPr>
        <w:pStyle w:val="3"/>
        <w:rPr>
          <w:rFonts w:ascii="宋体" w:hAnsi="宋体" w:eastAsia="宋体" w:cs="宋体"/>
          <w:color w:val="auto"/>
          <w:spacing w:val="-3"/>
          <w:sz w:val="22"/>
          <w:szCs w:val="22"/>
        </w:rPr>
      </w:pPr>
    </w:p>
    <w:p w14:paraId="54E85629">
      <w:pPr>
        <w:pStyle w:val="3"/>
        <w:rPr>
          <w:rFonts w:ascii="宋体" w:hAnsi="宋体" w:eastAsia="宋体" w:cs="宋体"/>
          <w:color w:val="auto"/>
          <w:spacing w:val="-3"/>
          <w:sz w:val="22"/>
          <w:szCs w:val="22"/>
        </w:rPr>
      </w:pPr>
    </w:p>
    <w:p w14:paraId="7C77AA9D">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ascii="宋体" w:hAnsi="宋体" w:eastAsia="宋体" w:cs="宋体"/>
          <w:b/>
          <w:bCs/>
          <w:color w:val="auto"/>
          <w:spacing w:val="-15"/>
          <w:sz w:val="32"/>
          <w:szCs w:val="32"/>
        </w:rPr>
      </w:pPr>
      <w:bookmarkStart w:id="31" w:name="_Toc28000"/>
      <w:bookmarkStart w:id="32" w:name="_Toc15229"/>
      <w:r>
        <w:rPr>
          <w:rFonts w:hint="eastAsia" w:ascii="宋体" w:hAnsi="宋体" w:eastAsia="宋体" w:cs="宋体"/>
          <w:b/>
          <w:bCs/>
          <w:color w:val="auto"/>
          <w:spacing w:val="-15"/>
          <w:sz w:val="32"/>
          <w:szCs w:val="32"/>
        </w:rPr>
        <w:t>第</w:t>
      </w:r>
      <w:r>
        <w:rPr>
          <w:rFonts w:hint="eastAsia" w:ascii="宋体" w:hAnsi="宋体" w:eastAsia="宋体" w:cs="宋体"/>
          <w:b/>
          <w:bCs/>
          <w:color w:val="auto"/>
          <w:spacing w:val="-15"/>
          <w:sz w:val="32"/>
          <w:szCs w:val="32"/>
          <w:lang w:eastAsia="zh-CN"/>
        </w:rPr>
        <w:t>三</w:t>
      </w:r>
      <w:r>
        <w:rPr>
          <w:rFonts w:hint="eastAsia" w:ascii="宋体" w:hAnsi="宋体" w:eastAsia="宋体" w:cs="宋体"/>
          <w:b/>
          <w:bCs/>
          <w:color w:val="auto"/>
          <w:spacing w:val="-15"/>
          <w:sz w:val="32"/>
          <w:szCs w:val="32"/>
          <w:lang w:val="en-US" w:eastAsia="zh-CN"/>
        </w:rPr>
        <w:t>篇</w:t>
      </w:r>
      <w:r>
        <w:rPr>
          <w:rFonts w:hint="eastAsia" w:ascii="宋体" w:hAnsi="宋体" w:eastAsia="宋体" w:cs="宋体"/>
          <w:b/>
          <w:bCs/>
          <w:color w:val="auto"/>
          <w:spacing w:val="-15"/>
          <w:sz w:val="32"/>
          <w:szCs w:val="32"/>
        </w:rPr>
        <w:t xml:space="preserve"> 成交标准</w:t>
      </w:r>
      <w:bookmarkEnd w:id="31"/>
      <w:bookmarkEnd w:id="32"/>
    </w:p>
    <w:p w14:paraId="110006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p>
    <w:p w14:paraId="6B75B7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成交的标准必须符合下列各项条件：</w:t>
      </w:r>
    </w:p>
    <w:p w14:paraId="7EA91C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1.</w:t>
      </w:r>
      <w:r>
        <w:rPr>
          <w:rFonts w:hint="eastAsia" w:ascii="仿宋" w:hAnsi="仿宋" w:eastAsia="仿宋" w:cs="仿宋"/>
          <w:color w:val="auto"/>
          <w:spacing w:val="-6"/>
          <w:sz w:val="28"/>
          <w:szCs w:val="28"/>
        </w:rPr>
        <w:t>竞标供应商全部实质性响应本询价采购文件的各项要求；</w:t>
      </w:r>
    </w:p>
    <w:p w14:paraId="512C8D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2.</w:t>
      </w:r>
      <w:r>
        <w:rPr>
          <w:rFonts w:hint="eastAsia" w:ascii="仿宋" w:hAnsi="仿宋" w:eastAsia="仿宋" w:cs="仿宋"/>
          <w:color w:val="auto"/>
          <w:spacing w:val="-6"/>
          <w:sz w:val="28"/>
          <w:szCs w:val="28"/>
        </w:rPr>
        <w:t>竞标供应商具备提供项目所需服务的综合能力；</w:t>
      </w:r>
    </w:p>
    <w:p w14:paraId="336239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3.</w:t>
      </w:r>
      <w:r>
        <w:rPr>
          <w:rFonts w:hint="eastAsia" w:ascii="仿宋" w:hAnsi="仿宋" w:eastAsia="仿宋" w:cs="仿宋"/>
          <w:color w:val="auto"/>
          <w:spacing w:val="-6"/>
          <w:sz w:val="28"/>
          <w:szCs w:val="28"/>
        </w:rPr>
        <w:t>竞标供应商满足本询价采购项目</w:t>
      </w:r>
      <w:r>
        <w:rPr>
          <w:rFonts w:hint="eastAsia" w:ascii="仿宋" w:hAnsi="仿宋" w:eastAsia="仿宋" w:cs="仿宋"/>
          <w:color w:val="auto"/>
          <w:spacing w:val="-6"/>
          <w:sz w:val="28"/>
          <w:szCs w:val="28"/>
          <w:lang w:val="en-US" w:eastAsia="zh-CN"/>
        </w:rPr>
        <w:t>服务</w:t>
      </w:r>
      <w:r>
        <w:rPr>
          <w:rFonts w:hint="eastAsia" w:ascii="仿宋" w:hAnsi="仿宋" w:eastAsia="仿宋" w:cs="仿宋"/>
          <w:color w:val="auto"/>
          <w:spacing w:val="-6"/>
          <w:sz w:val="28"/>
          <w:szCs w:val="28"/>
        </w:rPr>
        <w:t>要求，能保证质量，确保</w:t>
      </w:r>
      <w:r>
        <w:rPr>
          <w:rFonts w:hint="eastAsia" w:ascii="仿宋" w:hAnsi="仿宋" w:eastAsia="仿宋" w:cs="仿宋"/>
          <w:color w:val="auto"/>
          <w:spacing w:val="-6"/>
          <w:sz w:val="28"/>
          <w:szCs w:val="28"/>
          <w:lang w:val="en-US" w:eastAsia="zh-CN"/>
        </w:rPr>
        <w:t>服务及时有效</w:t>
      </w:r>
      <w:r>
        <w:rPr>
          <w:rFonts w:hint="eastAsia" w:ascii="仿宋" w:hAnsi="仿宋" w:eastAsia="仿宋" w:cs="仿宋"/>
          <w:color w:val="auto"/>
          <w:spacing w:val="-6"/>
          <w:sz w:val="28"/>
          <w:szCs w:val="28"/>
        </w:rPr>
        <w:t>；</w:t>
      </w:r>
    </w:p>
    <w:p w14:paraId="319206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4.</w:t>
      </w:r>
      <w:r>
        <w:rPr>
          <w:rFonts w:hint="eastAsia" w:ascii="仿宋" w:hAnsi="仿宋" w:eastAsia="仿宋" w:cs="仿宋"/>
          <w:color w:val="auto"/>
          <w:spacing w:val="-6"/>
          <w:sz w:val="28"/>
          <w:szCs w:val="28"/>
        </w:rPr>
        <w:t>竞标供应商的报价文件完整齐全；</w:t>
      </w:r>
    </w:p>
    <w:p w14:paraId="2F1C2C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5.</w:t>
      </w:r>
      <w:r>
        <w:rPr>
          <w:rFonts w:hint="eastAsia" w:ascii="仿宋" w:hAnsi="仿宋" w:eastAsia="仿宋" w:cs="仿宋"/>
          <w:color w:val="auto"/>
          <w:spacing w:val="-6"/>
          <w:sz w:val="28"/>
          <w:szCs w:val="28"/>
        </w:rPr>
        <w:t>竞标供应商报价最合理；</w:t>
      </w:r>
    </w:p>
    <w:p w14:paraId="3B0A10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6.</w:t>
      </w:r>
      <w:r>
        <w:rPr>
          <w:rFonts w:hint="eastAsia" w:ascii="仿宋" w:hAnsi="仿宋" w:eastAsia="仿宋" w:cs="仿宋"/>
          <w:color w:val="auto"/>
          <w:spacing w:val="-6"/>
          <w:sz w:val="28"/>
          <w:szCs w:val="28"/>
        </w:rPr>
        <w:t>竞标供应商能提供最佳服务；</w:t>
      </w:r>
    </w:p>
    <w:p w14:paraId="6202BA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default" w:ascii="仿宋" w:hAnsi="仿宋" w:eastAsia="仿宋" w:cs="仿宋"/>
          <w:color w:val="auto"/>
          <w:spacing w:val="-6"/>
          <w:sz w:val="28"/>
          <w:szCs w:val="28"/>
          <w:lang w:val="en-US" w:eastAsia="zh-CN"/>
        </w:rPr>
      </w:pPr>
      <w:r>
        <w:rPr>
          <w:rFonts w:hint="eastAsia" w:ascii="仿宋" w:hAnsi="仿宋" w:eastAsia="仿宋" w:cs="仿宋"/>
          <w:color w:val="auto"/>
          <w:spacing w:val="-6"/>
          <w:sz w:val="28"/>
          <w:szCs w:val="28"/>
          <w:lang w:val="en-US" w:eastAsia="zh-CN"/>
        </w:rPr>
        <w:t>7.如果有两家或两家以上供应商的报价相同，由询价小组对各供应商的业绩、资质、服务等因素作出评价来确定一家供应商作为第一成交候选人；如果两家或两家以上供应商的报价和业绩、资质、服务都相等，由询价小组集体采用投票的方式确定一家供应商作为第一成交候选人。</w:t>
      </w:r>
    </w:p>
    <w:p w14:paraId="6F4209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p>
    <w:p w14:paraId="37EFEE49">
      <w:pPr>
        <w:pStyle w:val="3"/>
        <w:rPr>
          <w:rFonts w:ascii="宋体" w:hAnsi="宋体" w:eastAsia="宋体" w:cs="宋体"/>
          <w:color w:val="auto"/>
          <w:spacing w:val="-3"/>
          <w:sz w:val="22"/>
          <w:szCs w:val="22"/>
        </w:rPr>
      </w:pPr>
    </w:p>
    <w:p w14:paraId="414DF526">
      <w:pPr>
        <w:pStyle w:val="3"/>
        <w:rPr>
          <w:rFonts w:ascii="宋体" w:hAnsi="宋体" w:eastAsia="宋体" w:cs="宋体"/>
          <w:color w:val="auto"/>
          <w:spacing w:val="-3"/>
          <w:sz w:val="22"/>
          <w:szCs w:val="22"/>
        </w:rPr>
      </w:pPr>
    </w:p>
    <w:p w14:paraId="3F38C534">
      <w:pPr>
        <w:pStyle w:val="3"/>
        <w:rPr>
          <w:rFonts w:ascii="宋体" w:hAnsi="宋体" w:eastAsia="宋体" w:cs="宋体"/>
          <w:color w:val="auto"/>
          <w:spacing w:val="-3"/>
          <w:sz w:val="22"/>
          <w:szCs w:val="22"/>
        </w:rPr>
      </w:pPr>
    </w:p>
    <w:p w14:paraId="546A3717">
      <w:pPr>
        <w:pStyle w:val="3"/>
        <w:rPr>
          <w:rFonts w:ascii="宋体" w:hAnsi="宋体" w:eastAsia="宋体" w:cs="宋体"/>
          <w:color w:val="auto"/>
          <w:spacing w:val="-3"/>
          <w:sz w:val="22"/>
          <w:szCs w:val="22"/>
        </w:rPr>
      </w:pPr>
    </w:p>
    <w:p w14:paraId="79067A0F">
      <w:pPr>
        <w:pStyle w:val="3"/>
        <w:rPr>
          <w:rFonts w:ascii="宋体" w:hAnsi="宋体" w:eastAsia="宋体" w:cs="宋体"/>
          <w:color w:val="auto"/>
          <w:spacing w:val="-3"/>
          <w:sz w:val="22"/>
          <w:szCs w:val="22"/>
        </w:rPr>
      </w:pPr>
    </w:p>
    <w:p w14:paraId="5F8DDFD1">
      <w:pPr>
        <w:pStyle w:val="3"/>
        <w:rPr>
          <w:rFonts w:ascii="宋体" w:hAnsi="宋体" w:eastAsia="宋体" w:cs="宋体"/>
          <w:color w:val="auto"/>
          <w:spacing w:val="-3"/>
          <w:sz w:val="22"/>
          <w:szCs w:val="22"/>
        </w:rPr>
      </w:pPr>
    </w:p>
    <w:p w14:paraId="649F92B6">
      <w:pPr>
        <w:pStyle w:val="3"/>
        <w:rPr>
          <w:rFonts w:ascii="宋体" w:hAnsi="宋体" w:eastAsia="宋体" w:cs="宋体"/>
          <w:color w:val="auto"/>
          <w:spacing w:val="-3"/>
          <w:sz w:val="22"/>
          <w:szCs w:val="22"/>
        </w:rPr>
      </w:pPr>
    </w:p>
    <w:p w14:paraId="56D8B82A">
      <w:pPr>
        <w:pStyle w:val="3"/>
        <w:rPr>
          <w:rFonts w:ascii="宋体" w:hAnsi="宋体" w:eastAsia="宋体" w:cs="宋体"/>
          <w:color w:val="auto"/>
          <w:spacing w:val="-3"/>
          <w:sz w:val="22"/>
          <w:szCs w:val="22"/>
        </w:rPr>
      </w:pPr>
    </w:p>
    <w:p w14:paraId="0A7448F5">
      <w:pPr>
        <w:pStyle w:val="3"/>
        <w:rPr>
          <w:rFonts w:ascii="宋体" w:hAnsi="宋体" w:eastAsia="宋体" w:cs="宋体"/>
          <w:color w:val="auto"/>
          <w:spacing w:val="-3"/>
          <w:sz w:val="22"/>
          <w:szCs w:val="22"/>
        </w:rPr>
      </w:pPr>
    </w:p>
    <w:p w14:paraId="27CF5956">
      <w:pPr>
        <w:pStyle w:val="3"/>
        <w:rPr>
          <w:rFonts w:ascii="宋体" w:hAnsi="宋体" w:eastAsia="宋体" w:cs="宋体"/>
          <w:color w:val="auto"/>
          <w:spacing w:val="-3"/>
          <w:sz w:val="22"/>
          <w:szCs w:val="22"/>
        </w:rPr>
      </w:pPr>
    </w:p>
    <w:p w14:paraId="3F4F3740">
      <w:pPr>
        <w:pStyle w:val="3"/>
        <w:rPr>
          <w:rFonts w:ascii="宋体" w:hAnsi="宋体" w:eastAsia="宋体" w:cs="宋体"/>
          <w:color w:val="auto"/>
          <w:spacing w:val="-3"/>
          <w:sz w:val="22"/>
          <w:szCs w:val="22"/>
        </w:rPr>
      </w:pPr>
    </w:p>
    <w:p w14:paraId="26F66471">
      <w:pPr>
        <w:pStyle w:val="3"/>
        <w:rPr>
          <w:rFonts w:ascii="宋体" w:hAnsi="宋体" w:eastAsia="宋体" w:cs="宋体"/>
          <w:color w:val="auto"/>
          <w:spacing w:val="-3"/>
          <w:sz w:val="22"/>
          <w:szCs w:val="22"/>
        </w:rPr>
      </w:pPr>
    </w:p>
    <w:p w14:paraId="0CD3C28C">
      <w:pPr>
        <w:pStyle w:val="3"/>
        <w:rPr>
          <w:rFonts w:ascii="宋体" w:hAnsi="宋体" w:eastAsia="宋体" w:cs="宋体"/>
          <w:color w:val="auto"/>
          <w:spacing w:val="-3"/>
          <w:sz w:val="22"/>
          <w:szCs w:val="22"/>
        </w:rPr>
      </w:pPr>
    </w:p>
    <w:p w14:paraId="53925599">
      <w:pPr>
        <w:pStyle w:val="3"/>
        <w:rPr>
          <w:rFonts w:ascii="宋体" w:hAnsi="宋体" w:eastAsia="宋体" w:cs="宋体"/>
          <w:color w:val="auto"/>
          <w:spacing w:val="-3"/>
          <w:sz w:val="22"/>
          <w:szCs w:val="22"/>
        </w:rPr>
      </w:pPr>
    </w:p>
    <w:p w14:paraId="434A0FE0">
      <w:pPr>
        <w:pStyle w:val="3"/>
        <w:rPr>
          <w:rFonts w:hint="default" w:ascii="宋体" w:hAnsi="宋体" w:eastAsia="宋体" w:cs="宋体"/>
          <w:color w:val="auto"/>
          <w:spacing w:val="-3"/>
          <w:sz w:val="22"/>
          <w:szCs w:val="22"/>
          <w:lang w:val="en-US" w:eastAsia="zh-CN"/>
        </w:rPr>
      </w:pPr>
    </w:p>
    <w:sectPr>
      <w:headerReference r:id="rId11" w:type="default"/>
      <w:footerReference r:id="rId12" w:type="default"/>
      <w:pgSz w:w="11560" w:h="16490"/>
      <w:pgMar w:top="1410" w:right="1649" w:bottom="1929" w:left="1734" w:header="1389" w:footer="191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0C41E">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BCF7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DBCF7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282AC">
    <w:pPr>
      <w:pStyle w:val="2"/>
      <w:spacing w:line="104" w:lineRule="auto"/>
      <w:rPr>
        <w:sz w:val="2"/>
      </w:rPr>
    </w:pPr>
    <w:r>
      <w:rPr>
        <w:sz w:val="21"/>
      </w:rP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AD78FC">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FAD78FC">
                    <w:pPr>
                      <w:pStyle w:val="4"/>
                    </w:pPr>
                    <w:r>
                      <w:fldChar w:fldCharType="begin"/>
                    </w:r>
                    <w:r>
                      <w:instrText xml:space="preserve"> PAGE  \* MERGEFORMAT </w:instrText>
                    </w:r>
                    <w:r>
                      <w:fldChar w:fldCharType="separate"/>
                    </w:r>
                    <w:r>
                      <w:t>12</w:t>
                    </w:r>
                    <w:r>
                      <w:fldChar w:fldCharType="end"/>
                    </w:r>
                  </w:p>
                </w:txbxContent>
              </v:textbox>
            </v:shape>
          </w:pict>
        </mc:Fallback>
      </mc:AlternateContent>
    </w:r>
    <w:r>
      <w:drawing>
        <wp:anchor distT="0" distB="0" distL="0" distR="0" simplePos="0" relativeHeight="251662336" behindDoc="0" locked="0" layoutInCell="0" allowOverlap="1">
          <wp:simplePos x="0" y="0"/>
          <wp:positionH relativeFrom="page">
            <wp:posOffset>1199515</wp:posOffset>
          </wp:positionH>
          <wp:positionV relativeFrom="page">
            <wp:posOffset>9245600</wp:posOffset>
          </wp:positionV>
          <wp:extent cx="5048250" cy="1270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
                  <a:stretch>
                    <a:fillRect/>
                  </a:stretch>
                </pic:blipFill>
                <pic:spPr>
                  <a:xfrm>
                    <a:off x="0" y="0"/>
                    <a:ext cx="5048278" cy="1266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C42B6">
    <w:pPr>
      <w:pStyle w:val="2"/>
      <w:spacing w:line="14" w:lineRule="auto"/>
      <w:rPr>
        <w:sz w:val="2"/>
      </w:rPr>
    </w:pPr>
    <w:r>
      <w:drawing>
        <wp:anchor distT="0" distB="0" distL="0" distR="0" simplePos="0" relativeHeight="251659264" behindDoc="0" locked="0" layoutInCell="0" allowOverlap="1">
          <wp:simplePos x="0" y="0"/>
          <wp:positionH relativeFrom="page">
            <wp:posOffset>1168400</wp:posOffset>
          </wp:positionH>
          <wp:positionV relativeFrom="page">
            <wp:posOffset>862965</wp:posOffset>
          </wp:positionV>
          <wp:extent cx="5060950"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060976" cy="6387"/>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FA0E3">
    <w:pPr>
      <w:spacing w:line="10" w:lineRule="exact"/>
      <w:ind w:firstLine="6"/>
    </w:pPr>
    <w:r>
      <w:drawing>
        <wp:inline distT="0" distB="0" distL="0" distR="0">
          <wp:extent cx="5060950" cy="635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
                  <a:stretch>
                    <a:fillRect/>
                  </a:stretch>
                </pic:blipFill>
                <pic:spPr>
                  <a:xfrm>
                    <a:off x="0" y="0"/>
                    <a:ext cx="5060976" cy="642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8FF4E">
    <w:pPr>
      <w:pStyle w:val="2"/>
      <w:pBdr>
        <w:bottom w:val="single" w:color="auto" w:sz="4" w:space="0"/>
      </w:pBdr>
      <w:spacing w:line="103" w:lineRule="auto"/>
      <w:rPr>
        <w:sz w:val="2"/>
      </w:rPr>
    </w:pPr>
    <w:r>
      <w:drawing>
        <wp:anchor distT="0" distB="0" distL="0" distR="0" simplePos="0" relativeHeight="251660288" behindDoc="0" locked="0" layoutInCell="0" allowOverlap="1">
          <wp:simplePos x="0" y="0"/>
          <wp:positionH relativeFrom="page">
            <wp:posOffset>1123315</wp:posOffset>
          </wp:positionH>
          <wp:positionV relativeFrom="page">
            <wp:posOffset>786765</wp:posOffset>
          </wp:positionV>
          <wp:extent cx="5054600" cy="635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
                  <a:stretch>
                    <a:fillRect/>
                  </a:stretch>
                </pic:blipFill>
                <pic:spPr>
                  <a:xfrm>
                    <a:off x="0" y="0"/>
                    <a:ext cx="5054663" cy="635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D069B">
    <w:pPr>
      <w:pStyle w:val="2"/>
      <w:spacing w:line="104" w:lineRule="auto"/>
      <w:rPr>
        <w:sz w:val="2"/>
      </w:rPr>
    </w:pPr>
    <w:r>
      <w:drawing>
        <wp:anchor distT="0" distB="0" distL="0" distR="0" simplePos="0" relativeHeight="251661312" behindDoc="0" locked="0" layoutInCell="0" allowOverlap="1">
          <wp:simplePos x="0" y="0"/>
          <wp:positionH relativeFrom="page">
            <wp:posOffset>1238250</wp:posOffset>
          </wp:positionH>
          <wp:positionV relativeFrom="page">
            <wp:posOffset>876300</wp:posOffset>
          </wp:positionV>
          <wp:extent cx="5035550" cy="1270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5035505" cy="12670"/>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31C8F">
    <w:pPr>
      <w:pStyle w:val="2"/>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96A1E">
    <w:pPr>
      <w:spacing w:line="10" w:lineRule="exact"/>
      <w:ind w:firstLine="216"/>
    </w:pPr>
    <w:r>
      <w:drawing>
        <wp:inline distT="0" distB="0" distL="0" distR="0">
          <wp:extent cx="5053965" cy="635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5054591" cy="64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Q4NGNlOTI2OWU5MjZjMjY4NjJkNDUwMzIzODNjYmYifQ=="/>
    <w:docVar w:name="KSO_WPS_MARK_KEY" w:val="7b8b3452-7895-4439-a7cf-db3ddd31afa9"/>
  </w:docVars>
  <w:rsids>
    <w:rsidRoot w:val="00000000"/>
    <w:rsid w:val="006E05E0"/>
    <w:rsid w:val="00B66016"/>
    <w:rsid w:val="00F31A6F"/>
    <w:rsid w:val="016F45ED"/>
    <w:rsid w:val="01742CD1"/>
    <w:rsid w:val="059B21A3"/>
    <w:rsid w:val="05A71785"/>
    <w:rsid w:val="06385FC4"/>
    <w:rsid w:val="0937003C"/>
    <w:rsid w:val="0D914F51"/>
    <w:rsid w:val="0F3C6541"/>
    <w:rsid w:val="0F833A7A"/>
    <w:rsid w:val="0FBD67DF"/>
    <w:rsid w:val="1260028D"/>
    <w:rsid w:val="12D07275"/>
    <w:rsid w:val="14DA1612"/>
    <w:rsid w:val="176D221A"/>
    <w:rsid w:val="17894E51"/>
    <w:rsid w:val="1F3B41CE"/>
    <w:rsid w:val="207F79E9"/>
    <w:rsid w:val="21C67376"/>
    <w:rsid w:val="22550C64"/>
    <w:rsid w:val="23EB6D96"/>
    <w:rsid w:val="24F56F32"/>
    <w:rsid w:val="255D0A7D"/>
    <w:rsid w:val="25B84A72"/>
    <w:rsid w:val="274E6571"/>
    <w:rsid w:val="2B524FD6"/>
    <w:rsid w:val="2B971F94"/>
    <w:rsid w:val="2BB210D0"/>
    <w:rsid w:val="2C51545E"/>
    <w:rsid w:val="2C894DA0"/>
    <w:rsid w:val="2DD06150"/>
    <w:rsid w:val="2E7248C0"/>
    <w:rsid w:val="2FDD21EE"/>
    <w:rsid w:val="316A459E"/>
    <w:rsid w:val="343725A0"/>
    <w:rsid w:val="36411F0D"/>
    <w:rsid w:val="37906A54"/>
    <w:rsid w:val="38585500"/>
    <w:rsid w:val="3AB17CC6"/>
    <w:rsid w:val="3BF14D67"/>
    <w:rsid w:val="3D2D6D30"/>
    <w:rsid w:val="3E526AD0"/>
    <w:rsid w:val="404170E2"/>
    <w:rsid w:val="40ED0AAF"/>
    <w:rsid w:val="42317279"/>
    <w:rsid w:val="4C4B1D39"/>
    <w:rsid w:val="4DBF1F68"/>
    <w:rsid w:val="4ECA0E53"/>
    <w:rsid w:val="4ECC5984"/>
    <w:rsid w:val="4F1521CC"/>
    <w:rsid w:val="507F15D2"/>
    <w:rsid w:val="521A05F6"/>
    <w:rsid w:val="55B96D07"/>
    <w:rsid w:val="57216E19"/>
    <w:rsid w:val="59F756EE"/>
    <w:rsid w:val="5AA47945"/>
    <w:rsid w:val="5D9F232E"/>
    <w:rsid w:val="5DBE08BE"/>
    <w:rsid w:val="5EC86D90"/>
    <w:rsid w:val="5F6639DE"/>
    <w:rsid w:val="62386EBB"/>
    <w:rsid w:val="62490AE6"/>
    <w:rsid w:val="68503DB3"/>
    <w:rsid w:val="69CD45A5"/>
    <w:rsid w:val="6AD40FE2"/>
    <w:rsid w:val="6AF7234E"/>
    <w:rsid w:val="6B00369D"/>
    <w:rsid w:val="6B331C66"/>
    <w:rsid w:val="6E9C23A8"/>
    <w:rsid w:val="6F977909"/>
    <w:rsid w:val="704716DB"/>
    <w:rsid w:val="716125F3"/>
    <w:rsid w:val="73021D7B"/>
    <w:rsid w:val="75134D96"/>
    <w:rsid w:val="752065B6"/>
    <w:rsid w:val="76467CAD"/>
    <w:rsid w:val="775A5F60"/>
    <w:rsid w:val="77770AF7"/>
    <w:rsid w:val="7825692D"/>
    <w:rsid w:val="7C1859D9"/>
    <w:rsid w:val="7CB37BB6"/>
    <w:rsid w:val="7D4E5F58"/>
    <w:rsid w:val="7D58476D"/>
    <w:rsid w:val="7E9B025F"/>
    <w:rsid w:val="7F1439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customStyle="1" w:styleId="3">
    <w:name w:val="Default"/>
    <w:qFormat/>
    <w:uiPriority w:val="0"/>
    <w:pPr>
      <w:widowControl w:val="0"/>
      <w:autoSpaceDE w:val="0"/>
      <w:autoSpaceDN w:val="0"/>
      <w:adjustRightInd w:val="0"/>
    </w:pPr>
    <w:rPr>
      <w:rFonts w:ascii=".." w:hAnsi="Times New Roman" w:eastAsia=".." w:cs="Times New Roman"/>
      <w:color w:val="000000"/>
      <w:kern w:val="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 w:type="paragraph" w:customStyle="1" w:styleId="12">
    <w:name w:val="WPSOffice手动目录 1"/>
    <w:qFormat/>
    <w:uiPriority w:val="0"/>
    <w:pPr>
      <w:ind w:leftChars="0"/>
    </w:pPr>
    <w:rPr>
      <w:rFonts w:ascii="Arial" w:hAnsi="Arial" w:eastAsia="Arial" w:cs="Arial"/>
      <w:sz w:val="20"/>
      <w:szCs w:val="20"/>
    </w:rPr>
  </w:style>
  <w:style w:type="paragraph" w:customStyle="1" w:styleId="13">
    <w:name w:val="WPSOffice手动目录 2"/>
    <w:qFormat/>
    <w:uiPriority w:val="0"/>
    <w:pPr>
      <w:ind w:leftChars="200"/>
    </w:pPr>
    <w:rPr>
      <w:rFonts w:ascii="Arial" w:hAnsi="Arial" w:eastAsia="Arial" w:cs="Arial"/>
      <w:sz w:val="20"/>
      <w:szCs w:val="20"/>
    </w:rPr>
  </w:style>
  <w:style w:type="paragraph" w:customStyle="1" w:styleId="14">
    <w:name w:val="正文 New"/>
    <w:qFormat/>
    <w:uiPriority w:val="99"/>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15">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正文_0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theme" Target="theme/theme1.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2257</Words>
  <Characters>2528</Characters>
  <TotalTime>32</TotalTime>
  <ScaleCrop>false</ScaleCrop>
  <LinksUpToDate>false</LinksUpToDate>
  <CharactersWithSpaces>2694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2024-10-12T17:00:00Z</dcterms:created>
  <dc:creator>Kingsoft-PDF</dc:creator>
  <cp:lastModifiedBy>天回</cp:lastModifiedBy>
  <cp:lastPrinted>2025-06-25T01:02:00Z</cp:lastPrinted>
  <dcterms:modified xsi:type="dcterms:W3CDTF">2025-07-25T08:45:32Z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2024-10-12T17:00:49Z</vt:filetime>
  </property>
  <property fmtid="{D5CDD505-2E9C-101B-9397-08002B2CF9AE}" pid="4" name="UsrData">
    <vt:lpwstr>670a3abe627cea0020007c50wl</vt:lpwstr>
  </property>
  <property fmtid="{D5CDD505-2E9C-101B-9397-08002B2CF9AE}" pid="5" name="KSOProductBuildVer">
    <vt:lpwstr>2052-12.1.0.21915</vt:lpwstr>
  </property>
  <property fmtid="{D5CDD505-2E9C-101B-9397-08002B2CF9AE}" pid="6" name="ICV">
    <vt:lpwstr>8FC2D295D74D4E0E802DE95315A27727</vt:lpwstr>
  </property>
  <property fmtid="{D5CDD505-2E9C-101B-9397-08002B2CF9AE}" pid="7" name="KSOTemplateDocerSaveRecord">
    <vt:lpwstr>eyJoZGlkIjoiNDc2ODkxZDBkNjZmMDY5YmU1ZjIwMTI3YTEyMTUxYzEiLCJ1c2VySWQiOiI3ODAzNTA3In0=</vt:lpwstr>
  </property>
</Properties>
</file>