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/>
          <w:sz w:val="22"/>
          <w:szCs w:val="20"/>
        </w:rPr>
      </w:pPr>
      <w:bookmarkStart w:id="0" w:name="_Toc14821"/>
      <w:r>
        <w:rPr>
          <w:rFonts w:hint="eastAsia"/>
          <w:b/>
          <w:bCs/>
          <w:sz w:val="32"/>
          <w:szCs w:val="32"/>
          <w:lang w:eastAsia="zh-CN"/>
        </w:rPr>
        <w:t>武汉天河机场佰翔花园酒店开业运营物资制服工鞋类采购项目</w:t>
      </w:r>
      <w:r>
        <w:rPr>
          <w:rFonts w:hint="eastAsia"/>
          <w:b/>
          <w:bCs/>
          <w:sz w:val="32"/>
          <w:szCs w:val="32"/>
        </w:rPr>
        <w:t>磋商谈判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湖北国华项目管理咨询有限公司受</w:t>
      </w:r>
      <w:r>
        <w:rPr>
          <w:rFonts w:hint="eastAsia" w:eastAsiaTheme="minorEastAsia"/>
          <w:sz w:val="24"/>
          <w:szCs w:val="24"/>
          <w:lang w:eastAsia="zh-CN"/>
        </w:rPr>
        <w:t>湖北机场集团酒店管理有限公司</w:t>
      </w:r>
      <w:r>
        <w:rPr>
          <w:rFonts w:eastAsiaTheme="minorEastAsia"/>
          <w:sz w:val="24"/>
          <w:szCs w:val="24"/>
        </w:rPr>
        <w:t>的委托，就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武汉天河机场佰翔花园酒店开业运营物资制服工鞋类采购项目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”进行磋商谈判采购，欢迎符</w:t>
      </w:r>
      <w:r>
        <w:rPr>
          <w:rFonts w:eastAsiaTheme="minorEastAsia"/>
          <w:sz w:val="24"/>
          <w:szCs w:val="24"/>
        </w:rPr>
        <w:t>合资格条件的供应商参与本次磋商活动。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一、项目编号：</w:t>
      </w:r>
      <w:r>
        <w:rPr>
          <w:rFonts w:hint="eastAsia" w:eastAsiaTheme="minorEastAsia"/>
          <w:b w:val="0"/>
          <w:bCs/>
          <w:sz w:val="24"/>
          <w:szCs w:val="24"/>
        </w:rPr>
        <w:t>ZB0102-202506-FZBHW0819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hint="eastAsia" w:eastAsiaTheme="minorEastAsia"/>
          <w:bCs/>
          <w:sz w:val="24"/>
          <w:szCs w:val="24"/>
          <w:lang w:eastAsia="zh-CN"/>
        </w:rPr>
      </w:pPr>
      <w:bookmarkStart w:id="1" w:name="_Toc116879910"/>
      <w:r>
        <w:rPr>
          <w:rFonts w:eastAsiaTheme="minorEastAsia"/>
          <w:b/>
          <w:sz w:val="24"/>
          <w:szCs w:val="24"/>
        </w:rPr>
        <w:t>二、项目名称</w:t>
      </w:r>
      <w:r>
        <w:rPr>
          <w:rFonts w:eastAsiaTheme="minorEastAsia"/>
          <w:bCs/>
          <w:sz w:val="24"/>
          <w:szCs w:val="24"/>
        </w:rPr>
        <w:t>：</w:t>
      </w:r>
      <w:r>
        <w:rPr>
          <w:rFonts w:hint="eastAsia" w:eastAsiaTheme="minorEastAsia"/>
          <w:bCs/>
          <w:sz w:val="24"/>
          <w:szCs w:val="24"/>
          <w:lang w:eastAsia="zh-CN"/>
        </w:rPr>
        <w:t>武汉天河机场佰翔花园酒店开业运营物资制服工鞋类采购项目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bCs/>
          <w:kern w:val="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三、</w:t>
      </w:r>
      <w:r>
        <w:rPr>
          <w:rFonts w:eastAsiaTheme="minorEastAsia"/>
          <w:b/>
          <w:bCs/>
          <w:kern w:val="0"/>
          <w:sz w:val="24"/>
          <w:szCs w:val="24"/>
        </w:rPr>
        <w:t>采购内容：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1.采购内容：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采购一家</w:t>
      </w:r>
      <w:r>
        <w:rPr>
          <w:rFonts w:hint="eastAsia" w:eastAsiaTheme="minorEastAsia"/>
          <w:kern w:val="0"/>
          <w:sz w:val="24"/>
          <w:szCs w:val="24"/>
          <w:highlight w:val="none"/>
        </w:rPr>
        <w:t>供应商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为</w:t>
      </w:r>
      <w:r>
        <w:rPr>
          <w:rFonts w:hint="eastAsia" w:eastAsiaTheme="minorEastAsia"/>
          <w:bCs/>
          <w:sz w:val="24"/>
          <w:szCs w:val="24"/>
          <w:lang w:eastAsia="zh-CN"/>
        </w:rPr>
        <w:t>武汉天河机场佰翔花园酒店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开业运营供应制服工鞋类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eastAsiaTheme="minorEastAsia"/>
          <w:bCs/>
          <w:sz w:val="24"/>
          <w:szCs w:val="24"/>
        </w:rPr>
        <w:t>清单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详见第三章采购内容及要求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最高限价：13.3万元，供应商报价不得超过最高限价，否则视为无效响应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/>
        <w:ind w:left="-372" w:leftChars="-177" w:right="0" w:firstLine="480"/>
        <w:jc w:val="both"/>
        <w:textAlignment w:val="auto"/>
        <w:rPr>
          <w:rFonts w:hint="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交货期</w:t>
      </w:r>
      <w:r>
        <w:rPr>
          <w:rFonts w:eastAsiaTheme="minorEastAsia"/>
          <w:sz w:val="24"/>
          <w:szCs w:val="24"/>
          <w:highlight w:val="none"/>
        </w:rPr>
        <w:t>：</w:t>
      </w:r>
      <w:r>
        <w:rPr>
          <w:rFonts w:hint="eastAsia" w:eastAsiaTheme="minorEastAsia"/>
          <w:sz w:val="24"/>
          <w:szCs w:val="24"/>
          <w:highlight w:val="none"/>
        </w:rPr>
        <w:t>2025年7月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31</w:t>
      </w:r>
      <w:r>
        <w:rPr>
          <w:rFonts w:hint="eastAsia" w:eastAsiaTheme="minorEastAsia"/>
          <w:sz w:val="24"/>
          <w:szCs w:val="24"/>
          <w:highlight w:val="none"/>
        </w:rPr>
        <w:t>号前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完成全部交货</w:t>
      </w:r>
      <w:bookmarkStart w:id="10" w:name="_GoBack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  <w:woUserID w:val="1"/>
        </w:rPr>
        <w:t>（因采购人需求延迟交货除外）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。</w:t>
      </w:r>
      <w:bookmarkEnd w:id="1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4.交货期地点：湖北省武汉市黄陂区天河街道南三路佰翔花园酒店。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5.质保期：一年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四、供应商资格要求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1.供应商须在中华人民共和国市场监督管理部门注册，具有独立法人资格和有效的营业执照。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.供应商近5年（2020年1月1日至响应截止时间）承担过单项合同金额不低于5万元的制服类供货业绩。（以合同签订时间为准，要求提供合同（含封面页、合同内容页、签章页等关键页）、项目发票（发票二维码清晰可查并提供税务局发票查询截图，发票开具时间须在本项目磋商公告发布之日前）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3.供应</w:t>
      </w:r>
      <w:r>
        <w:rPr>
          <w:rFonts w:hint="default" w:eastAsiaTheme="minorEastAsia"/>
          <w:kern w:val="0"/>
          <w:sz w:val="24"/>
          <w:szCs w:val="24"/>
          <w:highlight w:val="none"/>
          <w:lang w:val="en-US" w:eastAsia="zh-CN"/>
        </w:rPr>
        <w:t>商未被列入“信用中国”网站(www.creditchina.gov.cn)或者“中国执行信息公开网”（zxgk.court.gov.cn）失信被执行人名单（提供网站查询截图）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4.供应商须针对《湖北机场集团有限公司“供应商不良行为”管理办法》在响应文件中做出承诺，格式详见磋商文件“第六章 响应文件格式”。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5.本项目不接受联合体响应。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2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b/>
          <w:bCs/>
          <w:kern w:val="0"/>
          <w:sz w:val="24"/>
          <w:szCs w:val="24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eastAsiaTheme="minorEastAsia"/>
          <w:kern w:val="0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五、磋商文件领取时间、地点和方法</w:t>
      </w:r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bookmarkStart w:id="2" w:name="_Toc87373368"/>
      <w:bookmarkStart w:id="3" w:name="_Toc99941298"/>
      <w:bookmarkStart w:id="4" w:name="_Toc87373467"/>
      <w:bookmarkStart w:id="5" w:name="_Toc99718116"/>
      <w:bookmarkStart w:id="6" w:name="_Toc99881726"/>
      <w:bookmarkStart w:id="7" w:name="_Toc103333684"/>
      <w:bookmarkStart w:id="8" w:name="_Toc116879911"/>
      <w:bookmarkStart w:id="9" w:name="_Toc87810220"/>
      <w:r>
        <w:rPr>
          <w:rFonts w:eastAsiaTheme="minorEastAsia"/>
          <w:kern w:val="0"/>
          <w:sz w:val="24"/>
          <w:szCs w:val="24"/>
        </w:rPr>
        <w:t>1.拟参加本项目的供应商须在阳光招采电子交易平台免费注册（网址：https://www.yangguangzhaocai.com ---【新用户注册】，相关操作帮助详见：帮助中心---供应商注册操作指南）；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2.在电子交易平台完成注册后，请于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即日起</w:t>
      </w:r>
      <w:r>
        <w:rPr>
          <w:rFonts w:eastAsiaTheme="minorEastAsia"/>
          <w:kern w:val="0"/>
          <w:sz w:val="24"/>
          <w:szCs w:val="24"/>
        </w:rPr>
        <w:t>至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20</w:t>
      </w:r>
      <w:r>
        <w:rPr>
          <w:rFonts w:eastAsiaTheme="minorEastAsia"/>
          <w:kern w:val="0"/>
          <w:sz w:val="24"/>
          <w:szCs w:val="24"/>
        </w:rPr>
        <w:t>日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17:00</w:t>
      </w:r>
      <w:r>
        <w:rPr>
          <w:rFonts w:eastAsiaTheme="minorEastAsia"/>
          <w:kern w:val="0"/>
          <w:sz w:val="24"/>
          <w:szCs w:val="24"/>
        </w:rPr>
        <w:t>时止（北京时间），通过互联网登录电子交易平台“供应商”入口，在采购公告中搜索本项目后付费下载采购文件，500元/份，售后不退。联合体响应的，由联合体牵头人下载采购文件。未按规定获取采购文件的，其响应文件将被否决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3.本项目为全流程电子标，供应商须办理CA数字证书（具体操作详见电子交易平台---操作指南---CA申请指南、电子投标文件编制操作指南、供应商开评标线上操作指南），CA办理咨询电话：027-87272733；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:08:30-19:30；节假日:09:30-18:00)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5.注册进度查询、密码修改问题咨询电话：027-87272708；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6.对本项目的具体业务问题，请向采购代理机构项目经理进行咨询（项目经理联系方式详见本公告第七条）。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六、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eastAsiaTheme="minorEastAsia"/>
          <w:b/>
          <w:sz w:val="24"/>
          <w:szCs w:val="24"/>
        </w:rPr>
        <w:t>递交响应文件截止时间及磋商时间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lang w:val="zh-CN"/>
        </w:rPr>
      </w:pPr>
      <w:r>
        <w:rPr>
          <w:rFonts w:eastAsiaTheme="minorEastAsia"/>
          <w:kern w:val="0"/>
          <w:sz w:val="24"/>
          <w:szCs w:val="24"/>
        </w:rPr>
        <w:t>1.</w:t>
      </w:r>
      <w:r>
        <w:rPr>
          <w:rFonts w:eastAsiaTheme="minorEastAsia"/>
          <w:kern w:val="0"/>
          <w:sz w:val="24"/>
          <w:szCs w:val="24"/>
          <w:lang w:val="zh-CN"/>
        </w:rPr>
        <w:t>响应文件递交截止时间及开启时间：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lang w:val="zh-CN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24</w:t>
      </w:r>
      <w:r>
        <w:rPr>
          <w:rFonts w:eastAsiaTheme="minorEastAsia"/>
          <w:kern w:val="0"/>
          <w:sz w:val="24"/>
          <w:szCs w:val="24"/>
        </w:rPr>
        <w:t>日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14</w:t>
      </w:r>
      <w:r>
        <w:rPr>
          <w:rFonts w:eastAsiaTheme="minorEastAsia"/>
          <w:kern w:val="0"/>
          <w:sz w:val="24"/>
          <w:szCs w:val="24"/>
        </w:rPr>
        <w:t>时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eastAsiaTheme="minorEastAsia"/>
          <w:kern w:val="0"/>
          <w:sz w:val="24"/>
          <w:szCs w:val="24"/>
        </w:rPr>
        <w:t>分</w:t>
      </w:r>
      <w:r>
        <w:rPr>
          <w:rFonts w:eastAsiaTheme="minorEastAsia"/>
          <w:kern w:val="0"/>
          <w:sz w:val="24"/>
          <w:szCs w:val="24"/>
          <w:lang w:val="zh-CN"/>
        </w:rPr>
        <w:t>（北京时间）；（</w:t>
      </w:r>
      <w:r>
        <w:rPr>
          <w:rFonts w:eastAsiaTheme="minorEastAsia"/>
          <w:kern w:val="0"/>
          <w:sz w:val="24"/>
          <w:szCs w:val="24"/>
        </w:rPr>
        <w:t>本项目</w:t>
      </w:r>
      <w:r>
        <w:rPr>
          <w:rFonts w:eastAsiaTheme="minorEastAsia"/>
          <w:kern w:val="0"/>
          <w:sz w:val="24"/>
          <w:szCs w:val="24"/>
          <w:lang w:val="zh-CN"/>
        </w:rPr>
        <w:t>仅接受电子响应文件，不接受纸质响应文件。）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2.</w:t>
      </w:r>
      <w:r>
        <w:rPr>
          <w:rFonts w:eastAsiaTheme="minorEastAsia"/>
          <w:kern w:val="0"/>
          <w:sz w:val="24"/>
          <w:szCs w:val="24"/>
          <w:lang w:val="zh-CN"/>
        </w:rPr>
        <w:t>供应商应当在递交响应文件截止时间前</w:t>
      </w:r>
      <w:r>
        <w:rPr>
          <w:rFonts w:eastAsiaTheme="minorEastAsia"/>
          <w:kern w:val="0"/>
          <w:sz w:val="24"/>
          <w:szCs w:val="24"/>
        </w:rPr>
        <w:t>，完成以下步骤：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通过互联网使用CA数字证书登录</w:t>
      </w:r>
      <w:r>
        <w:rPr>
          <w:rFonts w:eastAsiaTheme="minorEastAsia"/>
          <w:kern w:val="0"/>
          <w:sz w:val="24"/>
          <w:szCs w:val="24"/>
          <w:lang w:val="zh-CN"/>
        </w:rPr>
        <w:t>电子交易平台</w:t>
      </w:r>
      <w:r>
        <w:rPr>
          <w:rFonts w:eastAsiaTheme="minorEastAsia"/>
          <w:kern w:val="0"/>
          <w:sz w:val="24"/>
          <w:szCs w:val="24"/>
        </w:rPr>
        <w:t>，选择所投的标段上传加密的电子响应文件。供应商完成加密响应文件上传后，电子交易平台即时向供应商发出电子签收凭证，递交时间以电子签收凭证载明的传输完成时间为准。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lang w:val="zh-CN"/>
        </w:rPr>
      </w:pPr>
      <w:r>
        <w:rPr>
          <w:rFonts w:eastAsiaTheme="minorEastAsia"/>
          <w:kern w:val="0"/>
          <w:sz w:val="24"/>
          <w:szCs w:val="24"/>
        </w:rPr>
        <w:t>3.</w:t>
      </w:r>
      <w:r>
        <w:rPr>
          <w:rFonts w:eastAsiaTheme="minorEastAsia"/>
          <w:kern w:val="0"/>
          <w:sz w:val="24"/>
          <w:szCs w:val="24"/>
          <w:lang w:val="zh-CN"/>
        </w:rPr>
        <w:t>逾期未完成上传加密电子响应文件</w:t>
      </w:r>
      <w:r>
        <w:rPr>
          <w:rFonts w:eastAsiaTheme="minorEastAsia"/>
          <w:kern w:val="0"/>
          <w:sz w:val="24"/>
          <w:szCs w:val="24"/>
        </w:rPr>
        <w:t>的，采购代理机构（电子交易平台）将视为未递交响应文件。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七、联系方式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</w:rPr>
        <w:t>采购人：</w:t>
      </w:r>
      <w:r>
        <w:rPr>
          <w:rFonts w:hint="eastAsia" w:eastAsiaTheme="minorEastAsia"/>
          <w:sz w:val="24"/>
          <w:szCs w:val="24"/>
          <w:lang w:eastAsia="zh-CN"/>
        </w:rPr>
        <w:t>湖北机场集团酒店管理有限公司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单位地址：武汉市黄陂区天河镇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eastAsiaTheme="minorEastAsia"/>
          <w:sz w:val="24"/>
          <w:szCs w:val="24"/>
          <w:highlight w:val="none"/>
        </w:rPr>
        <w:t>联 系 人：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刘</w:t>
      </w:r>
      <w:r>
        <w:rPr>
          <w:rFonts w:hint="eastAsia" w:eastAsiaTheme="minorEastAsia"/>
          <w:sz w:val="24"/>
          <w:szCs w:val="24"/>
          <w:highlight w:val="none"/>
        </w:rPr>
        <w:t>先生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电    话：</w:t>
      </w:r>
      <w:r>
        <w:rPr>
          <w:rFonts w:hint="eastAsia" w:eastAsiaTheme="minorEastAsia"/>
          <w:sz w:val="24"/>
          <w:szCs w:val="24"/>
          <w:highlight w:val="none"/>
        </w:rPr>
        <w:t>027-85819983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采购代理机构：湖北国华项目管理咨询有限公司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单位地址：武汉市武昌区中北路109号中铁1818中心10楼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联系人：</w:t>
      </w:r>
      <w:r>
        <w:rPr>
          <w:rFonts w:hint="eastAsia" w:eastAsiaTheme="minorEastAsia"/>
          <w:sz w:val="24"/>
          <w:szCs w:val="24"/>
          <w:lang w:val="en-US" w:eastAsia="zh-CN"/>
        </w:rPr>
        <w:t>吴娅</w:t>
      </w:r>
      <w:r>
        <w:rPr>
          <w:rFonts w:eastAsiaTheme="minorEastAsia"/>
          <w:sz w:val="24"/>
          <w:szCs w:val="24"/>
        </w:rPr>
        <w:t>、李贝、刘素芳、余轶菲、王刚、万齐威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邮政编码：430071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电    话：027-87272701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/>
        <w:ind w:left="-339" w:leftChars="-166" w:hanging="10" w:hangingChars="4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信息发布媒体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57" w:leftChars="-170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中国招标投标公共服务平台、</w:t>
      </w:r>
      <w:r>
        <w:rPr>
          <w:rFonts w:hint="eastAsia" w:ascii="宋体" w:cs="宋体"/>
          <w:sz w:val="24"/>
          <w:szCs w:val="24"/>
        </w:rPr>
        <w:t>湖北机场集团有限公司</w:t>
      </w:r>
      <w:r>
        <w:rPr>
          <w:rFonts w:eastAsiaTheme="minorEastAsia"/>
          <w:sz w:val="24"/>
          <w:szCs w:val="24"/>
        </w:rPr>
        <w:t>、湖北国华项目管理咨询有限公司网站上发布。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0" w:leftChars="0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湖北国华项目管理咨询有限公司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202</w:t>
      </w:r>
      <w:r>
        <w:rPr>
          <w:rFonts w:hint="eastAsia" w:eastAsiaTheme="minorEastAsia"/>
          <w:sz w:val="24"/>
          <w:szCs w:val="24"/>
          <w:lang w:val="en-US" w:eastAsia="zh-CN"/>
        </w:rPr>
        <w:t>5</w:t>
      </w:r>
      <w:r>
        <w:rPr>
          <w:rFonts w:eastAsiaTheme="minorEastAsia"/>
          <w:sz w:val="24"/>
          <w:szCs w:val="24"/>
        </w:rPr>
        <w:t>年</w:t>
      </w:r>
      <w:r>
        <w:rPr>
          <w:rFonts w:hint="eastAsia" w:eastAsiaTheme="minorEastAsia"/>
          <w:sz w:val="24"/>
          <w:szCs w:val="24"/>
          <w:lang w:val="en-US" w:eastAsia="zh-CN"/>
        </w:rPr>
        <w:t>06</w:t>
      </w:r>
      <w:r>
        <w:rPr>
          <w:rFonts w:eastAsiaTheme="minorEastAsia"/>
          <w:sz w:val="24"/>
          <w:szCs w:val="24"/>
        </w:rPr>
        <w:t>月</w:t>
      </w:r>
      <w:r>
        <w:rPr>
          <w:rFonts w:hint="eastAsia" w:eastAsiaTheme="minorEastAsia"/>
          <w:sz w:val="24"/>
          <w:szCs w:val="24"/>
          <w:lang w:val="en-US" w:eastAsia="zh-CN"/>
        </w:rPr>
        <w:t>13</w:t>
      </w:r>
      <w:r>
        <w:rPr>
          <w:rFonts w:eastAsiaTheme="minor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0EF7F"/>
    <w:multiLevelType w:val="singleLevel"/>
    <w:tmpl w:val="6420EF7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1552"/>
    <w:rsid w:val="0BB41AAC"/>
    <w:rsid w:val="17AF3FF2"/>
    <w:rsid w:val="59FBE503"/>
    <w:rsid w:val="614918DA"/>
    <w:rsid w:val="767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1591</Words>
  <Characters>1837</Characters>
  <Lines>1</Lines>
  <Paragraphs>1</Paragraphs>
  <TotalTime>2</TotalTime>
  <ScaleCrop>false</ScaleCrop>
  <LinksUpToDate>false</LinksUpToDate>
  <CharactersWithSpaces>1947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2025-06-13T16:08:00Z</dcterms:created>
  <dc:creator>Administrator</dc:creator>
  <cp:lastModifiedBy>刘学伟</cp:lastModifiedBy>
  <dcterms:modified xsi:type="dcterms:W3CDTF">2025-06-13T18:10:28Z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eyJoZGlkIjoiNTdiZDdmNzI5ZDQwZWVmZDU4NDA4MzZkZmM0MGZkZmEiLCJ1c2VySWQiOiIxNDc5MTEzNjUwIn0=</vt:lpwstr>
  </property>
  <property fmtid="{D5CDD505-2E9C-101B-9397-08002B2CF9AE}" pid="4" name="ICV">
    <vt:lpwstr>8BAC2EAE99D2480B82342580721D3AFE_12</vt:lpwstr>
  </property>
</Properties>
</file>