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/>
        <w:jc w:val="center"/>
        <w:textAlignment w:val="baseline"/>
        <w:outlineLvl w:val="9"/>
        <w:rPr>
          <w:rFonts w:hint="default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31"/>
          <w:sz w:val="44"/>
          <w:szCs w:val="44"/>
          <w:lang w:val="en-US" w:eastAsia="zh-CN"/>
        </w:rPr>
        <w:t>采购手持割草机和小型打药机备件项目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/>
        <w:jc w:val="center"/>
        <w:textAlignment w:val="baseline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8"/>
          <w:sz w:val="44"/>
          <w:szCs w:val="44"/>
        </w:rPr>
        <w:t>成交结果公示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2025年5月26日，采购手持割草机和小型打药机备件项目进行了询价采购。现就本次采购的成交结果公示如下：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采购手持割草机和小型打药机备件项目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采购预算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4万元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成交候选人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武汉市东西湖区丁香园林物资经营部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金额：3.9147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武汉金斯顿机械有限公司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金额：3.94671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候选人：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武汉市东西湖区花如锦机械设备经营部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金额：3.9888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12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四、质疑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78" w:lineRule="exact"/>
        <w:ind w:left="22" w:right="13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成交结果公示期为成交公示发布之日起三个工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作日。相关供应商对成交结果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有异议的，可在成交结果公示期限届满之日起七个工作日内，向武汉武汉天河机场有限责任公司飞行区管理部提出质疑。质疑时请提交书面质疑函一份（法人代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表签字、加盖单位公章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），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并附相关证据材料。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8" w:lineRule="exact"/>
        <w:ind w:left="447" w:firstLine="632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五、联系事项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5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单位名称：武汉天河机场有限责任公司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8" w:lineRule="exact"/>
        <w:ind w:left="443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地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址：武汉市黄陂区天河镇武汉天河机场内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8" w:lineRule="exact"/>
        <w:ind w:left="471" w:firstLine="624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电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话：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15527205569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4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联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系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人：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陈超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4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4" w:firstLine="624" w:firstLineChars="200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武汉天河机场有限责任公司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4" w:firstLine="624" w:firstLineChars="200"/>
        <w:jc w:val="center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        飞行区管理部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78" w:lineRule="exact"/>
        <w:ind w:left="444" w:firstLine="624" w:firstLineChars="200"/>
        <w:jc w:val="center"/>
        <w:textAlignment w:val="baseline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        2025年6月11日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35F84"/>
    <w:multiLevelType w:val="singleLevel"/>
    <w:tmpl w:val="FA835F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VkMDcyNDlmZTBlYTYyZDRiNTc1ZGYxZDc4ZDQ0NzQifQ=="/>
  </w:docVars>
  <w:rsids>
    <w:rsidRoot w:val="00000000"/>
    <w:rsid w:val="11E43498"/>
    <w:rsid w:val="169C5F8D"/>
    <w:rsid w:val="18D811B3"/>
    <w:rsid w:val="3025663B"/>
    <w:rsid w:val="320956E0"/>
    <w:rsid w:val="56625644"/>
    <w:rsid w:val="651B358E"/>
    <w:rsid w:val="732B0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2025-03-14T19:55:00Z</dcterms:created>
  <dc:creator>Administrator</dc:creator>
  <cp:lastModifiedBy>陈超</cp:lastModifiedBy>
  <dcterms:modified xsi:type="dcterms:W3CDTF">2025-06-11T01:26:40Z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2025-06-11T08:31:13Z</vt:filetime>
  </property>
  <property fmtid="{D5CDD505-2E9C-101B-9397-08002B2CF9AE}" pid="4" name="KSOProductBuildVer">
    <vt:lpwstr>2052-12.1.0.16412</vt:lpwstr>
  </property>
  <property fmtid="{D5CDD505-2E9C-101B-9397-08002B2CF9AE}" pid="5" name="ICV">
    <vt:lpwstr>5A8CC8F10A464ABE99E6A091A7BFBEE8_12</vt:lpwstr>
  </property>
</Properties>
</file>