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594A59">
      <w:pPr>
        <w:spacing w:line="700" w:lineRule="exact"/>
        <w:jc w:val="center"/>
        <w:rPr>
          <w:rFonts w:hint="eastAsia"/>
          <w:b/>
          <w:sz w:val="32"/>
          <w:szCs w:val="32"/>
        </w:rPr>
      </w:pPr>
      <w:r>
        <w:rPr>
          <w:rFonts w:hint="eastAsia" w:ascii="宋体" w:hAnsi="宋体" w:cs="宋体"/>
          <w:b/>
          <w:kern w:val="0"/>
          <w:sz w:val="32"/>
          <w:szCs w:val="32"/>
          <w:u w:val="single"/>
          <w:lang w:val="en-US" w:eastAsia="zh-CN"/>
        </w:rPr>
        <w:t>鄂州空港货运有限公司CEIV医药品、鲜活易腐品及锂电池认证项目</w:t>
      </w:r>
      <w:r>
        <w:rPr>
          <w:rFonts w:hint="eastAsia"/>
          <w:b/>
          <w:sz w:val="32"/>
          <w:szCs w:val="32"/>
        </w:rPr>
        <w:t>成交</w:t>
      </w:r>
      <w:r>
        <w:rPr>
          <w:rFonts w:hint="eastAsia"/>
          <w:b/>
          <w:sz w:val="32"/>
          <w:szCs w:val="32"/>
          <w:lang w:eastAsia="zh-CN"/>
        </w:rPr>
        <w:t>结果</w:t>
      </w:r>
      <w:r>
        <w:rPr>
          <w:rFonts w:hint="eastAsia"/>
          <w:b/>
          <w:sz w:val="32"/>
          <w:szCs w:val="32"/>
        </w:rPr>
        <w:t>公告</w:t>
      </w:r>
    </w:p>
    <w:p w14:paraId="273CD646">
      <w:pPr>
        <w:spacing w:line="700" w:lineRule="exact"/>
        <w:jc w:val="center"/>
        <w:rPr>
          <w:rFonts w:hint="eastAsia" w:eastAsia="黑体"/>
          <w:sz w:val="32"/>
          <w:szCs w:val="32"/>
        </w:rPr>
      </w:pPr>
    </w:p>
    <w:p w14:paraId="3FB778B2">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lang w:val="en-US" w:eastAsia="zh-CN"/>
        </w:rPr>
        <w:t>湖北国华项目管理咨询</w:t>
      </w:r>
      <w:r>
        <w:rPr>
          <w:rFonts w:hint="eastAsia" w:ascii="宋体" w:hAnsi="宋体" w:cs="宋体"/>
          <w:szCs w:val="21"/>
          <w:lang w:eastAsia="zh-CN"/>
        </w:rPr>
        <w:t>有限公司受</w:t>
      </w:r>
      <w:r>
        <w:rPr>
          <w:rFonts w:hint="eastAsia" w:ascii="宋体" w:hAnsi="宋体" w:cs="宋体"/>
          <w:sz w:val="21"/>
          <w:szCs w:val="21"/>
        </w:rPr>
        <w:t>鄂州空港货运有限公司</w:t>
      </w:r>
      <w:r>
        <w:rPr>
          <w:rFonts w:hint="eastAsia" w:ascii="宋体" w:hAnsi="宋体" w:cs="宋体"/>
          <w:szCs w:val="21"/>
          <w:lang w:eastAsia="zh-CN"/>
        </w:rPr>
        <w:t>委托，</w:t>
      </w:r>
      <w:r>
        <w:rPr>
          <w:rFonts w:hint="eastAsia" w:ascii="宋体" w:hAnsi="宋体" w:cs="宋体"/>
          <w:szCs w:val="21"/>
        </w:rPr>
        <w:t>于20</w:t>
      </w:r>
      <w:r>
        <w:rPr>
          <w:rFonts w:ascii="宋体" w:hAnsi="宋体" w:cs="宋体"/>
          <w:szCs w:val="21"/>
        </w:rPr>
        <w:t>2</w:t>
      </w:r>
      <w:r>
        <w:rPr>
          <w:rFonts w:hint="eastAsia" w:ascii="宋体" w:hAnsi="宋体" w:cs="宋体"/>
          <w:szCs w:val="21"/>
          <w:lang w:val="en-US" w:eastAsia="zh-CN"/>
        </w:rPr>
        <w:t>5</w:t>
      </w:r>
      <w:r>
        <w:rPr>
          <w:rFonts w:hint="eastAsia" w:ascii="宋体" w:hAnsi="宋体" w:cs="宋体"/>
          <w:szCs w:val="21"/>
        </w:rPr>
        <w:t>年</w:t>
      </w:r>
      <w:r>
        <w:rPr>
          <w:rFonts w:hint="eastAsia" w:ascii="宋体" w:hAnsi="宋体" w:cs="宋体"/>
          <w:szCs w:val="21"/>
          <w:lang w:val="en-US" w:eastAsia="zh-CN"/>
        </w:rPr>
        <w:t>04</w:t>
      </w:r>
      <w:r>
        <w:rPr>
          <w:rFonts w:hint="eastAsia" w:ascii="宋体" w:hAnsi="宋体" w:cs="宋体"/>
          <w:szCs w:val="21"/>
        </w:rPr>
        <w:t>月</w:t>
      </w:r>
      <w:r>
        <w:rPr>
          <w:rFonts w:hint="eastAsia" w:ascii="宋体" w:hAnsi="宋体" w:cs="宋体"/>
          <w:szCs w:val="21"/>
          <w:lang w:val="en-US" w:eastAsia="zh-CN"/>
        </w:rPr>
        <w:t>25</w:t>
      </w:r>
      <w:r>
        <w:rPr>
          <w:rFonts w:hint="eastAsia" w:ascii="宋体" w:hAnsi="宋体" w:cs="宋体"/>
          <w:szCs w:val="21"/>
        </w:rPr>
        <w:t>日就鄂州空港货运有限公司CEIV医药品、鲜活易腐品及锂电池认证项目进行</w:t>
      </w:r>
      <w:r>
        <w:rPr>
          <w:rFonts w:hint="eastAsia" w:ascii="宋体" w:hAnsi="宋体" w:cs="宋体"/>
          <w:szCs w:val="21"/>
          <w:lang w:val="en-US" w:eastAsia="zh-CN"/>
        </w:rPr>
        <w:t>单源直接采购</w:t>
      </w:r>
      <w:r>
        <w:rPr>
          <w:rFonts w:hint="eastAsia" w:ascii="宋体" w:hAnsi="宋体" w:cs="宋体"/>
          <w:szCs w:val="21"/>
        </w:rPr>
        <w:t>。现就本次采购的成交结果公告如下：</w:t>
      </w:r>
    </w:p>
    <w:p w14:paraId="3D87D0E1">
      <w:pPr>
        <w:numPr>
          <w:ilvl w:val="0"/>
          <w:numId w:val="1"/>
        </w:numPr>
        <w:spacing w:line="360" w:lineRule="auto"/>
        <w:ind w:left="-359" w:firstLine="420"/>
        <w:rPr>
          <w:rFonts w:hint="eastAsia" w:ascii="宋体" w:hAnsi="宋体" w:cs="宋体"/>
          <w:szCs w:val="21"/>
        </w:rPr>
      </w:pPr>
      <w:r>
        <w:rPr>
          <w:rFonts w:hint="eastAsia" w:ascii="宋体" w:hAnsi="宋体" w:cs="宋体"/>
          <w:szCs w:val="21"/>
        </w:rPr>
        <w:t>项目名称：鄂州空港货运有限公司CEIV医药品、鲜活易腐品及锂电池认证项目</w:t>
      </w:r>
    </w:p>
    <w:p w14:paraId="57445C88">
      <w:pPr>
        <w:numPr>
          <w:ilvl w:val="0"/>
          <w:numId w:val="1"/>
        </w:numPr>
        <w:spacing w:line="360" w:lineRule="auto"/>
        <w:ind w:left="-359" w:firstLine="420"/>
        <w:rPr>
          <w:rFonts w:hint="eastAsia" w:ascii="宋体" w:hAnsi="宋体" w:cs="宋体"/>
          <w:szCs w:val="21"/>
        </w:rPr>
      </w:pPr>
      <w:r>
        <w:rPr>
          <w:rFonts w:hint="eastAsia" w:ascii="宋体" w:hAnsi="宋体" w:cs="宋体"/>
          <w:szCs w:val="21"/>
        </w:rPr>
        <w:t>预算：</w:t>
      </w:r>
      <w:r>
        <w:rPr>
          <w:rFonts w:hint="eastAsia" w:ascii="宋体" w:hAnsi="宋体" w:cs="宋体"/>
          <w:szCs w:val="21"/>
          <w:lang w:val="hr-HR"/>
        </w:rPr>
        <w:t>人民币</w:t>
      </w:r>
      <w:r>
        <w:rPr>
          <w:rFonts w:hint="eastAsia" w:ascii="宋体" w:hAnsi="宋体" w:cs="宋体"/>
          <w:szCs w:val="21"/>
          <w:lang w:val="en-US" w:eastAsia="zh-CN"/>
        </w:rPr>
        <w:t>75</w:t>
      </w:r>
      <w:r>
        <w:rPr>
          <w:rFonts w:hint="eastAsia" w:ascii="宋体" w:hAnsi="宋体" w:cs="宋体"/>
          <w:szCs w:val="21"/>
        </w:rPr>
        <w:t>万元</w:t>
      </w:r>
    </w:p>
    <w:p w14:paraId="663D0AF9">
      <w:pPr>
        <w:numPr>
          <w:ilvl w:val="0"/>
          <w:numId w:val="1"/>
        </w:numPr>
        <w:spacing w:line="360" w:lineRule="auto"/>
        <w:ind w:left="-359" w:leftChars="-171" w:firstLine="420" w:firstLineChars="200"/>
        <w:rPr>
          <w:rFonts w:hint="eastAsia" w:ascii="宋体" w:hAnsi="宋体" w:cs="宋体"/>
          <w:szCs w:val="21"/>
        </w:rPr>
      </w:pPr>
      <w:r>
        <w:rPr>
          <w:rFonts w:hint="eastAsia" w:ascii="宋体" w:hAnsi="宋体" w:cs="宋体"/>
          <w:szCs w:val="21"/>
          <w:lang w:val="en-US" w:eastAsia="zh-CN"/>
        </w:rPr>
        <w:t>单源直接采购评审</w:t>
      </w:r>
      <w:r>
        <w:rPr>
          <w:rFonts w:hint="eastAsia" w:ascii="宋体" w:hAnsi="宋体" w:cs="宋体"/>
          <w:szCs w:val="21"/>
        </w:rPr>
        <w:t>信息：</w:t>
      </w:r>
    </w:p>
    <w:p w14:paraId="51A65985">
      <w:pPr>
        <w:spacing w:line="360" w:lineRule="auto"/>
        <w:ind w:firstLine="420" w:firstLineChars="200"/>
        <w:jc w:val="left"/>
        <w:rPr>
          <w:rFonts w:hint="eastAsia" w:ascii="宋体" w:hAnsi="宋体" w:cs="宋体"/>
          <w:szCs w:val="21"/>
        </w:rPr>
      </w:pPr>
      <w:r>
        <w:rPr>
          <w:rFonts w:hint="eastAsia" w:ascii="宋体" w:hAnsi="宋体" w:cs="宋体"/>
          <w:szCs w:val="21"/>
          <w:lang w:val="en-US" w:eastAsia="zh-CN"/>
        </w:rPr>
        <w:t>评审</w:t>
      </w:r>
      <w:r>
        <w:rPr>
          <w:rFonts w:hint="eastAsia" w:ascii="宋体" w:hAnsi="宋体" w:cs="宋体"/>
          <w:szCs w:val="21"/>
        </w:rPr>
        <w:t>日期：202</w:t>
      </w:r>
      <w:r>
        <w:rPr>
          <w:rFonts w:hint="eastAsia" w:ascii="宋体" w:hAnsi="宋体" w:cs="宋体"/>
          <w:szCs w:val="21"/>
          <w:lang w:val="en-US" w:eastAsia="zh-CN"/>
        </w:rPr>
        <w:t>5</w:t>
      </w:r>
      <w:r>
        <w:rPr>
          <w:rFonts w:hint="eastAsia" w:ascii="宋体" w:hAnsi="宋体" w:cs="宋体"/>
          <w:szCs w:val="21"/>
        </w:rPr>
        <w:t>年</w:t>
      </w:r>
      <w:r>
        <w:rPr>
          <w:rFonts w:hint="eastAsia" w:ascii="宋体" w:hAnsi="宋体" w:cs="宋体"/>
          <w:szCs w:val="21"/>
          <w:lang w:val="en-US" w:eastAsia="zh-CN"/>
        </w:rPr>
        <w:t>04</w:t>
      </w:r>
      <w:r>
        <w:rPr>
          <w:rFonts w:hint="eastAsia" w:ascii="宋体" w:hAnsi="宋体" w:cs="宋体"/>
          <w:szCs w:val="21"/>
        </w:rPr>
        <w:t>月</w:t>
      </w:r>
      <w:r>
        <w:rPr>
          <w:rFonts w:hint="eastAsia" w:ascii="宋体" w:hAnsi="宋体" w:cs="宋体"/>
          <w:szCs w:val="21"/>
          <w:lang w:val="en-US" w:eastAsia="zh-CN"/>
        </w:rPr>
        <w:t>25</w:t>
      </w:r>
      <w:r>
        <w:rPr>
          <w:rFonts w:hint="eastAsia" w:ascii="宋体" w:hAnsi="宋体" w:cs="宋体"/>
          <w:szCs w:val="21"/>
        </w:rPr>
        <w:t>日（北京时间）</w:t>
      </w:r>
    </w:p>
    <w:p w14:paraId="627797DF">
      <w:pPr>
        <w:spacing w:line="360" w:lineRule="auto"/>
        <w:ind w:firstLine="420" w:firstLineChars="200"/>
        <w:jc w:val="left"/>
        <w:rPr>
          <w:rFonts w:hint="default" w:ascii="宋体" w:hAnsi="宋体" w:eastAsia="宋体" w:cs="宋体"/>
          <w:szCs w:val="21"/>
          <w:lang w:val="en-US" w:eastAsia="zh-CN"/>
        </w:rPr>
      </w:pPr>
      <w:r>
        <w:rPr>
          <w:rFonts w:hint="eastAsia" w:ascii="宋体" w:hAnsi="宋体" w:cs="宋体"/>
          <w:szCs w:val="21"/>
          <w:lang w:val="en-US" w:eastAsia="zh-CN"/>
        </w:rPr>
        <w:t>评审</w:t>
      </w:r>
      <w:r>
        <w:rPr>
          <w:rFonts w:hint="eastAsia" w:ascii="宋体" w:hAnsi="宋体" w:cs="宋体"/>
          <w:szCs w:val="21"/>
        </w:rPr>
        <w:t>地点：</w:t>
      </w:r>
      <w:r>
        <w:rPr>
          <w:rFonts w:hint="eastAsia" w:ascii="宋体" w:hAnsi="宋体" w:cs="宋体"/>
          <w:szCs w:val="21"/>
          <w:lang w:val="en-US" w:eastAsia="zh-CN"/>
        </w:rPr>
        <w:t>湖北国华项目管理咨询有限公司3号会议</w:t>
      </w:r>
      <w:r>
        <w:rPr>
          <w:rFonts w:hint="eastAsia" w:ascii="宋体" w:hAnsi="宋体" w:cs="宋体"/>
          <w:szCs w:val="21"/>
          <w:lang w:val="hr-HR"/>
        </w:rPr>
        <w:t>室（湖北省武汉市武昌区中北路</w:t>
      </w:r>
      <w:r>
        <w:rPr>
          <w:rFonts w:hint="eastAsia" w:ascii="宋体" w:hAnsi="宋体" w:cs="宋体"/>
          <w:szCs w:val="21"/>
          <w:lang w:val="en-US" w:eastAsia="zh-CN"/>
        </w:rPr>
        <w:t>109</w:t>
      </w:r>
      <w:r>
        <w:rPr>
          <w:rFonts w:hint="eastAsia" w:ascii="宋体" w:hAnsi="宋体" w:cs="宋体"/>
          <w:szCs w:val="21"/>
          <w:lang w:val="hr-HR"/>
        </w:rPr>
        <w:t>号</w:t>
      </w:r>
      <w:r>
        <w:rPr>
          <w:rFonts w:hint="eastAsia" w:ascii="宋体" w:hAnsi="宋体" w:cs="宋体"/>
          <w:szCs w:val="21"/>
          <w:lang w:val="en-US" w:eastAsia="zh-CN"/>
        </w:rPr>
        <w:t>中铁1818中心10楼</w:t>
      </w:r>
      <w:r>
        <w:rPr>
          <w:rFonts w:hint="eastAsia" w:ascii="宋体" w:hAnsi="宋体" w:cs="宋体"/>
          <w:szCs w:val="21"/>
          <w:lang w:val="hr-HR"/>
        </w:rPr>
        <w:t>）</w:t>
      </w:r>
    </w:p>
    <w:p w14:paraId="451D45CE">
      <w:pPr>
        <w:spacing w:line="360" w:lineRule="auto"/>
        <w:ind w:firstLine="420"/>
        <w:jc w:val="left"/>
        <w:rPr>
          <w:rFonts w:hint="eastAsia" w:ascii="宋体" w:hAnsi="宋体" w:eastAsia="宋体" w:cs="宋体"/>
          <w:szCs w:val="21"/>
          <w:lang w:val="en-US" w:eastAsia="zh-CN"/>
        </w:rPr>
      </w:pPr>
      <w:r>
        <w:rPr>
          <w:rFonts w:hint="eastAsia" w:ascii="宋体" w:hAnsi="宋体" w:cs="宋体"/>
          <w:szCs w:val="21"/>
          <w:lang w:val="en-US" w:eastAsia="zh-CN"/>
        </w:rPr>
        <w:t>评审</w:t>
      </w:r>
      <w:r>
        <w:rPr>
          <w:rFonts w:hint="eastAsia" w:ascii="宋体" w:hAnsi="宋体" w:cs="宋体"/>
          <w:szCs w:val="21"/>
        </w:rPr>
        <w:t>小组组长：</w:t>
      </w:r>
      <w:r>
        <w:rPr>
          <w:rFonts w:hint="eastAsia" w:ascii="宋体" w:hAnsi="宋体" w:cs="宋体"/>
          <w:szCs w:val="21"/>
          <w:lang w:val="en-US" w:eastAsia="zh-CN"/>
        </w:rPr>
        <w:t>周晶</w:t>
      </w:r>
    </w:p>
    <w:p w14:paraId="5C679854">
      <w:pPr>
        <w:spacing w:line="360" w:lineRule="auto"/>
        <w:ind w:firstLine="420"/>
        <w:jc w:val="left"/>
        <w:rPr>
          <w:rFonts w:hint="default" w:ascii="宋体" w:hAnsi="宋体" w:eastAsia="宋体" w:cs="宋体"/>
          <w:szCs w:val="21"/>
          <w:highlight w:val="yellow"/>
          <w:lang w:val="en-US" w:eastAsia="zh-CN"/>
        </w:rPr>
      </w:pPr>
      <w:r>
        <w:rPr>
          <w:rFonts w:hint="eastAsia" w:ascii="宋体" w:hAnsi="宋体" w:cs="宋体"/>
          <w:szCs w:val="21"/>
          <w:lang w:val="en-US" w:eastAsia="zh-CN"/>
        </w:rPr>
        <w:t>评审</w:t>
      </w:r>
      <w:r>
        <w:rPr>
          <w:rFonts w:hint="eastAsia" w:ascii="宋体" w:hAnsi="宋体" w:cs="宋体"/>
          <w:szCs w:val="21"/>
        </w:rPr>
        <w:t>小组成员：</w:t>
      </w:r>
      <w:r>
        <w:rPr>
          <w:rFonts w:hint="eastAsia" w:ascii="宋体" w:hAnsi="宋体" w:cs="宋体"/>
          <w:szCs w:val="21"/>
          <w:lang w:val="en-US" w:eastAsia="zh-CN"/>
        </w:rPr>
        <w:t>孙越、汪艳</w:t>
      </w:r>
    </w:p>
    <w:p w14:paraId="4868BF3C">
      <w:pPr>
        <w:spacing w:line="360" w:lineRule="auto"/>
        <w:jc w:val="left"/>
        <w:rPr>
          <w:rFonts w:hint="default" w:ascii="宋体" w:hAnsi="宋体" w:eastAsia="宋体" w:cs="宋体"/>
          <w:szCs w:val="21"/>
          <w:lang w:val="en-US" w:eastAsia="zh-CN"/>
        </w:rPr>
      </w:pPr>
      <w:r>
        <w:rPr>
          <w:rFonts w:hint="eastAsia" w:ascii="宋体" w:hAnsi="宋体" w:cs="宋体"/>
          <w:szCs w:val="21"/>
          <w:lang w:eastAsia="zh-CN"/>
        </w:rPr>
        <w:t>四</w:t>
      </w:r>
      <w:r>
        <w:rPr>
          <w:rFonts w:hint="eastAsia" w:ascii="宋体" w:hAnsi="宋体" w:cs="宋体"/>
          <w:szCs w:val="21"/>
        </w:rPr>
        <w:t>、成交供应商名称：北京爱雅塔信息技术有限公司</w:t>
      </w:r>
    </w:p>
    <w:p w14:paraId="3172FAB7">
      <w:pPr>
        <w:spacing w:line="360" w:lineRule="auto"/>
        <w:ind w:firstLine="420" w:firstLineChars="200"/>
        <w:jc w:val="left"/>
        <w:rPr>
          <w:rFonts w:hint="eastAsia" w:ascii="宋体" w:hAnsi="宋体" w:cs="宋体"/>
          <w:szCs w:val="21"/>
        </w:rPr>
      </w:pPr>
      <w:r>
        <w:rPr>
          <w:rFonts w:hint="eastAsia" w:ascii="宋体" w:hAnsi="宋体" w:cs="宋体"/>
          <w:szCs w:val="21"/>
        </w:rPr>
        <w:t>成交金额为：</w:t>
      </w:r>
      <w:r>
        <w:rPr>
          <w:rFonts w:hint="eastAsia" w:ascii="宋体" w:hAnsi="宋体" w:cs="宋体"/>
          <w:szCs w:val="21"/>
          <w:lang w:val="en-US" w:eastAsia="zh-CN"/>
        </w:rPr>
        <w:t>49.783143</w:t>
      </w:r>
      <w:r>
        <w:rPr>
          <w:rFonts w:hint="eastAsia" w:ascii="宋体" w:hAnsi="宋体" w:cs="宋体"/>
          <w:szCs w:val="21"/>
        </w:rPr>
        <w:t xml:space="preserve">万元 </w:t>
      </w:r>
    </w:p>
    <w:p w14:paraId="5396C448">
      <w:pPr>
        <w:spacing w:line="360" w:lineRule="auto"/>
        <w:ind w:firstLine="420"/>
        <w:jc w:val="left"/>
        <w:rPr>
          <w:rFonts w:hint="default" w:eastAsia="宋体"/>
          <w:lang w:val="en-US" w:eastAsia="zh-CN"/>
        </w:rPr>
      </w:pPr>
      <w:r>
        <w:rPr>
          <w:rFonts w:hint="eastAsia" w:ascii="宋体" w:hAnsi="宋体" w:cs="宋体"/>
          <w:szCs w:val="21"/>
        </w:rPr>
        <w:t>成交内容：</w:t>
      </w:r>
      <w:r>
        <w:rPr>
          <w:rFonts w:hint="eastAsia" w:ascii="宋体" w:hAnsi="宋体"/>
          <w:bCs/>
          <w:sz w:val="21"/>
          <w:szCs w:val="21"/>
        </w:rPr>
        <w:t>对</w:t>
      </w:r>
      <w:r>
        <w:rPr>
          <w:rFonts w:hint="eastAsia" w:ascii="宋体" w:hAnsi="宋体" w:cs="宋体"/>
          <w:sz w:val="21"/>
          <w:szCs w:val="21"/>
        </w:rPr>
        <w:t>CEIV医药品、鲜活易腐品及锂电池认证，并最终为获得CEIV认证的采购人站点颁发证书，并将该站点列入IATA的ONE Source平台</w:t>
      </w:r>
      <w:r>
        <w:rPr>
          <w:rFonts w:hint="eastAsia" w:ascii="宋体" w:hAnsi="宋体" w:cs="宋体"/>
          <w:szCs w:val="21"/>
          <w:lang w:val="en-US" w:eastAsia="zh-CN"/>
        </w:rPr>
        <w:t>。</w:t>
      </w:r>
    </w:p>
    <w:p w14:paraId="0B465DD5">
      <w:pPr>
        <w:spacing w:line="360" w:lineRule="auto"/>
        <w:ind w:firstLine="420"/>
        <w:jc w:val="left"/>
        <w:rPr>
          <w:rFonts w:hint="eastAsia" w:ascii="宋体" w:hAnsi="宋体" w:cs="宋体"/>
          <w:szCs w:val="21"/>
        </w:rPr>
      </w:pPr>
      <w:r>
        <w:rPr>
          <w:rFonts w:hint="eastAsia" w:ascii="宋体" w:hAnsi="宋体" w:cs="宋体"/>
          <w:szCs w:val="21"/>
          <w:lang w:val="en-US" w:eastAsia="zh-CN"/>
        </w:rPr>
        <w:t>服务</w:t>
      </w:r>
      <w:r>
        <w:rPr>
          <w:rFonts w:hint="eastAsia" w:ascii="宋体" w:hAnsi="宋体" w:cs="宋体"/>
          <w:szCs w:val="21"/>
        </w:rPr>
        <w:t>期</w:t>
      </w:r>
      <w:r>
        <w:rPr>
          <w:rFonts w:hint="eastAsia" w:ascii="宋体" w:hAnsi="宋体" w:cs="宋体"/>
          <w:szCs w:val="21"/>
          <w:lang w:val="en-US" w:eastAsia="zh-CN"/>
        </w:rPr>
        <w:t>限</w:t>
      </w:r>
      <w:r>
        <w:rPr>
          <w:rFonts w:hint="eastAsia" w:ascii="宋体" w:hAnsi="宋体" w:cs="宋体"/>
          <w:szCs w:val="21"/>
        </w:rPr>
        <w:t>：</w:t>
      </w:r>
      <w:r>
        <w:rPr>
          <w:rFonts w:hint="eastAsia" w:ascii="宋体" w:hAnsi="宋体" w:eastAsia="宋体" w:cs="宋体"/>
          <w:szCs w:val="21"/>
          <w:lang w:val="zh-TW" w:eastAsia="zh-CN"/>
        </w:rPr>
        <w:t>培训结束后6个月内完成评估工作，评估工作结束后12个月内完成验证工作</w:t>
      </w:r>
      <w:r>
        <w:rPr>
          <w:rFonts w:hint="eastAsia" w:ascii="宋体" w:hAnsi="宋体" w:eastAsia="宋体" w:cs="宋体"/>
          <w:szCs w:val="21"/>
          <w:lang w:val="en-US" w:eastAsia="zh-CN"/>
        </w:rPr>
        <w:t>。</w:t>
      </w:r>
    </w:p>
    <w:p w14:paraId="1792ECC2">
      <w:pPr>
        <w:spacing w:line="360" w:lineRule="auto"/>
        <w:ind w:left="-359" w:leftChars="-171" w:firstLine="420" w:firstLineChars="200"/>
        <w:rPr>
          <w:rFonts w:hint="eastAsia" w:ascii="宋体" w:hAnsi="宋体" w:cs="宋体"/>
          <w:szCs w:val="21"/>
        </w:rPr>
      </w:pPr>
      <w:r>
        <w:rPr>
          <w:rFonts w:hint="eastAsia" w:ascii="宋体" w:hAnsi="宋体" w:cs="宋体"/>
          <w:szCs w:val="21"/>
          <w:lang w:eastAsia="zh-CN"/>
        </w:rPr>
        <w:t>五</w:t>
      </w:r>
      <w:r>
        <w:rPr>
          <w:rFonts w:hint="eastAsia" w:ascii="宋体" w:hAnsi="宋体" w:cs="宋体"/>
          <w:szCs w:val="21"/>
        </w:rPr>
        <w:t>、质疑：</w:t>
      </w:r>
    </w:p>
    <w:p w14:paraId="5D085CDA">
      <w:pPr>
        <w:spacing w:line="360" w:lineRule="auto"/>
        <w:ind w:left="0" w:leftChars="0" w:firstLine="420" w:firstLineChars="200"/>
        <w:rPr>
          <w:rFonts w:hint="eastAsia" w:ascii="宋体" w:hAnsi="宋体" w:eastAsia="宋体" w:cs="宋体"/>
          <w:szCs w:val="21"/>
          <w:lang w:val="en-US" w:eastAsia="zh-CN"/>
        </w:rPr>
      </w:pPr>
      <w:r>
        <w:rPr>
          <w:rFonts w:hint="eastAsia" w:ascii="宋体" w:hAnsi="宋体" w:cs="宋体"/>
          <w:szCs w:val="21"/>
        </w:rPr>
        <w:t>成交结果公示期为成交公告发布之日起</w:t>
      </w:r>
      <w:r>
        <w:rPr>
          <w:rFonts w:hint="eastAsia" w:ascii="宋体" w:hAnsi="宋体" w:cs="宋体"/>
          <w:szCs w:val="21"/>
          <w:lang w:val="en-US" w:eastAsia="zh-CN"/>
        </w:rPr>
        <w:t>3</w:t>
      </w:r>
      <w:r>
        <w:rPr>
          <w:rFonts w:hint="eastAsia" w:ascii="宋体" w:hAnsi="宋体" w:cs="宋体"/>
          <w:szCs w:val="21"/>
        </w:rPr>
        <w:t>个</w:t>
      </w:r>
      <w:r>
        <w:rPr>
          <w:rFonts w:hint="eastAsia" w:ascii="宋体" w:hAnsi="宋体" w:cs="宋体"/>
          <w:szCs w:val="21"/>
          <w:lang w:val="en-US" w:eastAsia="zh-CN"/>
        </w:rPr>
        <w:t>日历天</w:t>
      </w:r>
      <w:r>
        <w:rPr>
          <w:rFonts w:hint="eastAsia" w:ascii="宋体" w:hAnsi="宋体" w:cs="宋体"/>
          <w:szCs w:val="21"/>
        </w:rPr>
        <w:t>。相关供应商对成交结果有异议的，可在成交结果公告期限</w:t>
      </w:r>
      <w:r>
        <w:rPr>
          <w:rFonts w:hint="eastAsia" w:ascii="宋体" w:hAnsi="宋体" w:cs="宋体"/>
          <w:szCs w:val="21"/>
          <w:lang w:val="en-US" w:eastAsia="zh-CN"/>
        </w:rPr>
        <w:t>内</w:t>
      </w:r>
      <w:r>
        <w:rPr>
          <w:rFonts w:hint="eastAsia" w:ascii="宋体" w:hAnsi="宋体" w:cs="宋体"/>
          <w:szCs w:val="21"/>
        </w:rPr>
        <w:t>向联系单位提出质疑</w:t>
      </w:r>
      <w:r>
        <w:rPr>
          <w:rFonts w:hint="eastAsia" w:ascii="宋体" w:hAnsi="宋体" w:cs="宋体"/>
          <w:szCs w:val="21"/>
          <w:lang w:eastAsia="zh-CN"/>
        </w:rPr>
        <w:t>（</w:t>
      </w:r>
      <w:r>
        <w:rPr>
          <w:rFonts w:hint="eastAsia" w:ascii="宋体" w:hAnsi="宋体" w:cs="宋体"/>
          <w:szCs w:val="21"/>
          <w:lang w:val="en-US" w:eastAsia="zh-CN"/>
        </w:rPr>
        <w:t>逾期将不再受理</w:t>
      </w:r>
      <w:r>
        <w:rPr>
          <w:rFonts w:hint="eastAsia" w:ascii="宋体" w:hAnsi="宋体" w:cs="宋体"/>
          <w:szCs w:val="21"/>
          <w:lang w:eastAsia="zh-CN"/>
        </w:rPr>
        <w:t>），</w:t>
      </w:r>
      <w:r>
        <w:rPr>
          <w:rFonts w:hint="eastAsia" w:ascii="宋体" w:hAnsi="宋体" w:cs="宋体"/>
          <w:szCs w:val="21"/>
        </w:rPr>
        <w:t>质疑时请提交书面质疑函一份（法人代表签字、加盖单位公章），并附相关证据材料。</w:t>
      </w:r>
    </w:p>
    <w:p w14:paraId="6666A479">
      <w:pPr>
        <w:spacing w:line="360" w:lineRule="auto"/>
        <w:ind w:left="-359" w:leftChars="-171" w:firstLine="420" w:firstLineChars="200"/>
        <w:rPr>
          <w:rFonts w:hint="eastAsia" w:ascii="宋体" w:hAnsi="宋体" w:cs="宋体"/>
          <w:szCs w:val="21"/>
        </w:rPr>
      </w:pPr>
      <w:r>
        <w:rPr>
          <w:rFonts w:hint="eastAsia" w:ascii="宋体" w:hAnsi="宋体" w:cs="宋体"/>
          <w:szCs w:val="21"/>
          <w:lang w:eastAsia="zh-CN"/>
        </w:rPr>
        <w:t>六</w:t>
      </w:r>
      <w:r>
        <w:rPr>
          <w:rFonts w:hint="eastAsia" w:ascii="宋体" w:hAnsi="宋体" w:cs="宋体"/>
          <w:szCs w:val="21"/>
        </w:rPr>
        <w:t>、联系事项：</w:t>
      </w:r>
    </w:p>
    <w:p w14:paraId="0ECB7984">
      <w:pPr>
        <w:spacing w:line="360" w:lineRule="auto"/>
        <w:ind w:firstLine="420" w:firstLineChars="200"/>
        <w:rPr>
          <w:rFonts w:hint="default" w:ascii="宋体" w:hAnsi="宋体" w:eastAsia="宋体" w:cs="宋体"/>
          <w:kern w:val="0"/>
          <w:szCs w:val="21"/>
          <w:lang w:val="en-US" w:eastAsia="zh-CN"/>
        </w:rPr>
      </w:pPr>
      <w:r>
        <w:rPr>
          <w:rFonts w:hint="default" w:ascii="宋体" w:hAnsi="宋体" w:eastAsia="宋体" w:cs="宋体"/>
          <w:kern w:val="0"/>
          <w:szCs w:val="21"/>
          <w:lang w:val="en-US" w:eastAsia="zh-CN"/>
        </w:rPr>
        <w:t>采购人：鄂州空港货运有限公司</w:t>
      </w:r>
    </w:p>
    <w:p w14:paraId="607E0DF7">
      <w:pPr>
        <w:spacing w:line="360" w:lineRule="auto"/>
        <w:ind w:firstLine="420" w:firstLineChars="200"/>
        <w:rPr>
          <w:rFonts w:hint="default" w:ascii="宋体" w:hAnsi="宋体" w:eastAsia="宋体" w:cs="宋体"/>
          <w:kern w:val="0"/>
          <w:szCs w:val="21"/>
          <w:lang w:val="en-US" w:eastAsia="zh-CN"/>
        </w:rPr>
      </w:pPr>
      <w:r>
        <w:rPr>
          <w:rFonts w:hint="default" w:ascii="宋体" w:hAnsi="宋体" w:eastAsia="宋体" w:cs="宋体"/>
          <w:kern w:val="0"/>
          <w:szCs w:val="21"/>
          <w:lang w:val="en-US" w:eastAsia="zh-CN"/>
        </w:rPr>
        <w:t>单位地址：湖北省鄂州市临空经济区鄂州花湖国际机场北货运区公共国际货站贴建楼4楼</w:t>
      </w:r>
    </w:p>
    <w:p w14:paraId="59D0713F">
      <w:pPr>
        <w:spacing w:line="360" w:lineRule="auto"/>
        <w:ind w:firstLine="420" w:firstLineChars="200"/>
        <w:rPr>
          <w:rFonts w:hint="default" w:ascii="宋体" w:hAnsi="宋体" w:eastAsia="宋体" w:cs="宋体"/>
          <w:kern w:val="0"/>
          <w:szCs w:val="21"/>
          <w:lang w:val="en-US" w:eastAsia="zh-CN"/>
        </w:rPr>
      </w:pPr>
      <w:r>
        <w:rPr>
          <w:rFonts w:hint="default" w:ascii="宋体" w:hAnsi="宋体" w:eastAsia="宋体" w:cs="宋体"/>
          <w:kern w:val="0"/>
          <w:szCs w:val="21"/>
          <w:lang w:val="en-US" w:eastAsia="zh-CN"/>
        </w:rPr>
        <w:t>联 系 人：汪艳</w:t>
      </w:r>
    </w:p>
    <w:p w14:paraId="77E74F4F">
      <w:pPr>
        <w:spacing w:line="360" w:lineRule="auto"/>
        <w:ind w:firstLine="420" w:firstLineChars="200"/>
        <w:rPr>
          <w:rFonts w:hint="default" w:ascii="宋体" w:hAnsi="宋体" w:eastAsia="宋体" w:cs="宋体"/>
          <w:kern w:val="0"/>
          <w:szCs w:val="21"/>
          <w:lang w:val="en-US" w:eastAsia="zh-CN"/>
        </w:rPr>
      </w:pPr>
      <w:r>
        <w:rPr>
          <w:rFonts w:hint="default" w:ascii="宋体" w:hAnsi="宋体" w:eastAsia="宋体" w:cs="宋体"/>
          <w:kern w:val="0"/>
          <w:szCs w:val="21"/>
          <w:lang w:val="en-US" w:eastAsia="zh-CN"/>
        </w:rPr>
        <w:t>电    话：18827346671</w:t>
      </w:r>
    </w:p>
    <w:p w14:paraId="27E4BE31">
      <w:pPr>
        <w:spacing w:line="360" w:lineRule="auto"/>
        <w:ind w:firstLine="420" w:firstLineChars="200"/>
        <w:rPr>
          <w:rFonts w:hint="default" w:ascii="宋体" w:hAnsi="宋体" w:eastAsia="宋体" w:cs="宋体"/>
          <w:kern w:val="0"/>
          <w:szCs w:val="21"/>
          <w:lang w:val="en-US" w:eastAsia="zh-CN"/>
        </w:rPr>
      </w:pPr>
      <w:r>
        <w:rPr>
          <w:rFonts w:hint="default" w:ascii="宋体" w:hAnsi="宋体" w:eastAsia="宋体" w:cs="宋体"/>
          <w:kern w:val="0"/>
          <w:szCs w:val="21"/>
          <w:lang w:val="en-US" w:eastAsia="zh-CN"/>
        </w:rPr>
        <w:t>采购代理机构：湖北国华项目管理咨询有限公司</w:t>
      </w:r>
    </w:p>
    <w:p w14:paraId="7D355CCB">
      <w:pPr>
        <w:spacing w:line="360" w:lineRule="auto"/>
        <w:ind w:firstLine="420" w:firstLineChars="200"/>
        <w:rPr>
          <w:rFonts w:hint="default" w:ascii="宋体" w:hAnsi="宋体" w:eastAsia="宋体" w:cs="宋体"/>
          <w:kern w:val="0"/>
          <w:szCs w:val="21"/>
          <w:lang w:val="en-US" w:eastAsia="zh-CN"/>
        </w:rPr>
      </w:pPr>
      <w:r>
        <w:rPr>
          <w:rFonts w:hint="default" w:ascii="宋体" w:hAnsi="宋体" w:eastAsia="宋体" w:cs="宋体"/>
          <w:kern w:val="0"/>
          <w:szCs w:val="21"/>
          <w:lang w:val="en-US" w:eastAsia="zh-CN"/>
        </w:rPr>
        <w:t>单位地址：武昌区中北路109号中铁1818中心10楼</w:t>
      </w:r>
    </w:p>
    <w:p w14:paraId="35112BE1">
      <w:pPr>
        <w:spacing w:line="360" w:lineRule="auto"/>
        <w:ind w:firstLine="420" w:firstLineChars="200"/>
        <w:rPr>
          <w:rFonts w:hint="default" w:ascii="宋体" w:hAnsi="宋体" w:eastAsia="宋体" w:cs="宋体"/>
          <w:kern w:val="0"/>
          <w:szCs w:val="21"/>
          <w:lang w:val="en-US" w:eastAsia="zh-CN"/>
        </w:rPr>
      </w:pPr>
      <w:r>
        <w:rPr>
          <w:rFonts w:hint="default" w:ascii="宋体" w:hAnsi="宋体" w:eastAsia="宋体" w:cs="宋体"/>
          <w:kern w:val="0"/>
          <w:szCs w:val="21"/>
          <w:lang w:val="en-US" w:eastAsia="zh-CN"/>
        </w:rPr>
        <w:t>联系人：杨泽龙、李贝、万齐威</w:t>
      </w:r>
    </w:p>
    <w:p w14:paraId="15C4429C">
      <w:pPr>
        <w:spacing w:line="360" w:lineRule="auto"/>
        <w:ind w:firstLine="420" w:firstLineChars="200"/>
        <w:rPr>
          <w:rFonts w:hint="default" w:ascii="宋体" w:hAnsi="宋体" w:eastAsia="宋体" w:cs="宋体"/>
          <w:kern w:val="0"/>
          <w:szCs w:val="21"/>
          <w:lang w:val="en-US" w:eastAsia="zh-CN"/>
        </w:rPr>
      </w:pPr>
      <w:r>
        <w:rPr>
          <w:rFonts w:hint="default" w:ascii="宋体" w:hAnsi="宋体" w:eastAsia="宋体" w:cs="宋体"/>
          <w:kern w:val="0"/>
          <w:szCs w:val="21"/>
          <w:lang w:val="en-US" w:eastAsia="zh-CN"/>
        </w:rPr>
        <w:t>邮政编码：430071</w:t>
      </w:r>
    </w:p>
    <w:p w14:paraId="454BFFA8">
      <w:pPr>
        <w:spacing w:line="360" w:lineRule="auto"/>
        <w:ind w:firstLine="420" w:firstLineChars="200"/>
        <w:rPr>
          <w:rFonts w:hint="default" w:ascii="宋体" w:hAnsi="宋体" w:eastAsia="宋体" w:cs="宋体"/>
          <w:kern w:val="0"/>
          <w:szCs w:val="21"/>
          <w:lang w:val="en-US" w:eastAsia="zh-CN"/>
        </w:rPr>
      </w:pPr>
      <w:r>
        <w:rPr>
          <w:rFonts w:hint="default" w:ascii="宋体" w:hAnsi="宋体" w:eastAsia="宋体" w:cs="宋体"/>
          <w:kern w:val="0"/>
          <w:szCs w:val="21"/>
          <w:lang w:val="en-US" w:eastAsia="zh-CN"/>
        </w:rPr>
        <w:t>电    话：027-87272701</w:t>
      </w:r>
    </w:p>
    <w:p w14:paraId="3F1642A0">
      <w:pPr>
        <w:spacing w:line="360" w:lineRule="auto"/>
        <w:ind w:firstLine="420" w:firstLineChars="200"/>
        <w:rPr>
          <w:rFonts w:hint="eastAsia" w:ascii="宋体" w:hAnsi="宋体" w:cs="宋体"/>
          <w:kern w:val="0"/>
          <w:szCs w:val="21"/>
        </w:rPr>
      </w:pPr>
    </w:p>
    <w:p w14:paraId="1EABC0A5">
      <w:pPr>
        <w:widowControl/>
        <w:wordWrap w:val="0"/>
        <w:spacing w:line="360" w:lineRule="auto"/>
        <w:ind w:firstLine="420"/>
        <w:jc w:val="right"/>
        <w:rPr>
          <w:rFonts w:hint="eastAsia" w:ascii="宋体" w:hAnsi="宋体" w:eastAsia="宋体" w:cs="宋体"/>
          <w:szCs w:val="21"/>
          <w:lang w:eastAsia="zh-CN"/>
        </w:rPr>
      </w:pPr>
      <w:bookmarkStart w:id="0" w:name="_GoBack"/>
      <w:bookmarkEnd w:id="0"/>
      <w:r>
        <w:rPr>
          <w:rFonts w:hint="eastAsia" w:ascii="宋体" w:hAnsi="宋体" w:eastAsia="宋体" w:cs="宋体"/>
          <w:kern w:val="0"/>
          <w:szCs w:val="21"/>
          <w:lang w:val="en-US" w:eastAsia="zh-CN"/>
        </w:rPr>
        <w:t>湖北国华项目管理咨询有限公司</w:t>
      </w:r>
    </w:p>
    <w:p w14:paraId="59D0A31B">
      <w:pPr>
        <w:widowControl/>
        <w:spacing w:line="360" w:lineRule="auto"/>
        <w:ind w:right="420" w:firstLine="420"/>
        <w:jc w:val="right"/>
        <w:rPr>
          <w:rFonts w:hint="eastAsia" w:ascii="宋体" w:hAnsi="宋体" w:cs="宋体"/>
          <w:kern w:val="0"/>
          <w:szCs w:val="21"/>
        </w:rPr>
      </w:pPr>
      <w:r>
        <w:rPr>
          <w:rFonts w:hint="eastAsia" w:ascii="宋体" w:hAnsi="宋体" w:cs="宋体"/>
          <w:szCs w:val="21"/>
        </w:rPr>
        <w:t>202</w:t>
      </w:r>
      <w:r>
        <w:rPr>
          <w:rFonts w:hint="eastAsia" w:ascii="宋体" w:hAnsi="宋体" w:cs="宋体"/>
          <w:szCs w:val="21"/>
          <w:lang w:val="en-US" w:eastAsia="zh-CN"/>
        </w:rPr>
        <w:t>5</w:t>
      </w:r>
      <w:r>
        <w:rPr>
          <w:rFonts w:hint="eastAsia" w:ascii="宋体" w:hAnsi="宋体" w:cs="宋体"/>
          <w:szCs w:val="21"/>
        </w:rPr>
        <w:t>年</w:t>
      </w:r>
      <w:r>
        <w:rPr>
          <w:rFonts w:hint="eastAsia" w:ascii="宋体" w:hAnsi="宋体" w:cs="宋体"/>
          <w:szCs w:val="21"/>
          <w:lang w:val="en-US" w:eastAsia="zh-CN"/>
        </w:rPr>
        <w:t>05</w:t>
      </w:r>
      <w:r>
        <w:rPr>
          <w:rFonts w:hint="eastAsia" w:ascii="宋体" w:hAnsi="宋体" w:cs="宋体"/>
          <w:szCs w:val="21"/>
        </w:rPr>
        <w:t>月</w:t>
      </w:r>
      <w:r>
        <w:rPr>
          <w:rFonts w:hint="eastAsia" w:ascii="宋体" w:hAnsi="宋体" w:cs="宋体"/>
          <w:szCs w:val="21"/>
          <w:lang w:val="en-US" w:eastAsia="zh-CN"/>
        </w:rPr>
        <w:t>06</w:t>
      </w:r>
      <w:r>
        <w:rPr>
          <w:rFonts w:hint="eastAsia" w:ascii="宋体" w:hAnsi="宋体" w:cs="宋体"/>
          <w:szCs w:val="21"/>
        </w:rPr>
        <w:t>日</w:t>
      </w:r>
    </w:p>
    <w:sectPr>
      <w:headerReference r:id="rId3" w:type="default"/>
      <w:pgSz w:w="11906" w:h="16838"/>
      <w:pgMar w:top="1440" w:right="1633" w:bottom="1383" w:left="163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DF3EF1">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F9818C"/>
    <w:multiLevelType w:val="singleLevel"/>
    <w:tmpl w:val="59F9818C"/>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NlYTE5OTFhZDFhNGM1NzQwZjEyMmYzY2JmNmQ5MDQifQ=="/>
    <w:docVar w:name="KSO_WPS_MARK_KEY" w:val="734864d8-d7f1-4b40-8b9b-0bf89f70bf55"/>
  </w:docVars>
  <w:rsids>
    <w:rsidRoot w:val="00172A27"/>
    <w:rsid w:val="00004CE8"/>
    <w:rsid w:val="00011CBA"/>
    <w:rsid w:val="0007312E"/>
    <w:rsid w:val="00082AAC"/>
    <w:rsid w:val="000A5FAB"/>
    <w:rsid w:val="001046DC"/>
    <w:rsid w:val="001218CA"/>
    <w:rsid w:val="00127432"/>
    <w:rsid w:val="0016142D"/>
    <w:rsid w:val="00173F5A"/>
    <w:rsid w:val="00183D4E"/>
    <w:rsid w:val="00185E62"/>
    <w:rsid w:val="001A0282"/>
    <w:rsid w:val="001A7178"/>
    <w:rsid w:val="0020303A"/>
    <w:rsid w:val="00210947"/>
    <w:rsid w:val="00211D5B"/>
    <w:rsid w:val="0021711E"/>
    <w:rsid w:val="00221AEC"/>
    <w:rsid w:val="00225EC7"/>
    <w:rsid w:val="00226B39"/>
    <w:rsid w:val="00230817"/>
    <w:rsid w:val="00272DBF"/>
    <w:rsid w:val="00285702"/>
    <w:rsid w:val="002924F6"/>
    <w:rsid w:val="002D0D7E"/>
    <w:rsid w:val="00317B9B"/>
    <w:rsid w:val="00324E8F"/>
    <w:rsid w:val="0032533F"/>
    <w:rsid w:val="003336D0"/>
    <w:rsid w:val="00375751"/>
    <w:rsid w:val="00386C08"/>
    <w:rsid w:val="003D5901"/>
    <w:rsid w:val="003E688D"/>
    <w:rsid w:val="004011DF"/>
    <w:rsid w:val="00410F33"/>
    <w:rsid w:val="004172A1"/>
    <w:rsid w:val="0042630C"/>
    <w:rsid w:val="00430C75"/>
    <w:rsid w:val="00441B5B"/>
    <w:rsid w:val="004477F0"/>
    <w:rsid w:val="00451001"/>
    <w:rsid w:val="00481149"/>
    <w:rsid w:val="00493C5B"/>
    <w:rsid w:val="004A193A"/>
    <w:rsid w:val="004A35D7"/>
    <w:rsid w:val="004F20B1"/>
    <w:rsid w:val="00511529"/>
    <w:rsid w:val="005135D9"/>
    <w:rsid w:val="0051548C"/>
    <w:rsid w:val="00543ACB"/>
    <w:rsid w:val="00563FE2"/>
    <w:rsid w:val="00565843"/>
    <w:rsid w:val="0057645D"/>
    <w:rsid w:val="00577E4B"/>
    <w:rsid w:val="00584A08"/>
    <w:rsid w:val="005950D4"/>
    <w:rsid w:val="005C7945"/>
    <w:rsid w:val="005E4F1D"/>
    <w:rsid w:val="0060154B"/>
    <w:rsid w:val="006144E8"/>
    <w:rsid w:val="00632348"/>
    <w:rsid w:val="006325AE"/>
    <w:rsid w:val="00646681"/>
    <w:rsid w:val="006678DA"/>
    <w:rsid w:val="0067050F"/>
    <w:rsid w:val="006B74EB"/>
    <w:rsid w:val="006C0455"/>
    <w:rsid w:val="006C2881"/>
    <w:rsid w:val="006F46DA"/>
    <w:rsid w:val="00712D0D"/>
    <w:rsid w:val="00714D30"/>
    <w:rsid w:val="0073144F"/>
    <w:rsid w:val="00732424"/>
    <w:rsid w:val="00740759"/>
    <w:rsid w:val="00755C84"/>
    <w:rsid w:val="00787DD3"/>
    <w:rsid w:val="007A46D1"/>
    <w:rsid w:val="007D6D37"/>
    <w:rsid w:val="007D6F1F"/>
    <w:rsid w:val="007E27E0"/>
    <w:rsid w:val="007E3D79"/>
    <w:rsid w:val="00842438"/>
    <w:rsid w:val="00860DD0"/>
    <w:rsid w:val="00872A97"/>
    <w:rsid w:val="00890394"/>
    <w:rsid w:val="008C085A"/>
    <w:rsid w:val="00901454"/>
    <w:rsid w:val="00946630"/>
    <w:rsid w:val="00952149"/>
    <w:rsid w:val="009842D8"/>
    <w:rsid w:val="009A489D"/>
    <w:rsid w:val="009B5B44"/>
    <w:rsid w:val="009D6D99"/>
    <w:rsid w:val="009E608D"/>
    <w:rsid w:val="009F1666"/>
    <w:rsid w:val="009F27DC"/>
    <w:rsid w:val="009F60AC"/>
    <w:rsid w:val="00A0627C"/>
    <w:rsid w:val="00A250EF"/>
    <w:rsid w:val="00A4154A"/>
    <w:rsid w:val="00AC24C2"/>
    <w:rsid w:val="00AC2C22"/>
    <w:rsid w:val="00AC3281"/>
    <w:rsid w:val="00AE0CE0"/>
    <w:rsid w:val="00AF03D3"/>
    <w:rsid w:val="00B036DE"/>
    <w:rsid w:val="00B217DE"/>
    <w:rsid w:val="00B26A97"/>
    <w:rsid w:val="00B32B99"/>
    <w:rsid w:val="00B77BF6"/>
    <w:rsid w:val="00B801B1"/>
    <w:rsid w:val="00B971B3"/>
    <w:rsid w:val="00BD2E0D"/>
    <w:rsid w:val="00BE5FD5"/>
    <w:rsid w:val="00BF447A"/>
    <w:rsid w:val="00C00161"/>
    <w:rsid w:val="00C02BB5"/>
    <w:rsid w:val="00C32397"/>
    <w:rsid w:val="00C62700"/>
    <w:rsid w:val="00C87542"/>
    <w:rsid w:val="00CB019E"/>
    <w:rsid w:val="00CC4798"/>
    <w:rsid w:val="00CE0DA9"/>
    <w:rsid w:val="00CF6783"/>
    <w:rsid w:val="00D01E2F"/>
    <w:rsid w:val="00D35A73"/>
    <w:rsid w:val="00D4199F"/>
    <w:rsid w:val="00D44D79"/>
    <w:rsid w:val="00D57AAF"/>
    <w:rsid w:val="00D77D66"/>
    <w:rsid w:val="00D8714D"/>
    <w:rsid w:val="00DB0FC2"/>
    <w:rsid w:val="00DC3689"/>
    <w:rsid w:val="00DF6FA8"/>
    <w:rsid w:val="00E15B9F"/>
    <w:rsid w:val="00E16CB6"/>
    <w:rsid w:val="00E37E2F"/>
    <w:rsid w:val="00E7394F"/>
    <w:rsid w:val="00E759B3"/>
    <w:rsid w:val="00EB241F"/>
    <w:rsid w:val="00EB3BC2"/>
    <w:rsid w:val="00EB4252"/>
    <w:rsid w:val="00EC543A"/>
    <w:rsid w:val="00EC61C6"/>
    <w:rsid w:val="00EF30F6"/>
    <w:rsid w:val="00EF45E1"/>
    <w:rsid w:val="00F13796"/>
    <w:rsid w:val="00F20D5F"/>
    <w:rsid w:val="00F220B3"/>
    <w:rsid w:val="00F5258F"/>
    <w:rsid w:val="00F64795"/>
    <w:rsid w:val="00F66D5E"/>
    <w:rsid w:val="00F7002C"/>
    <w:rsid w:val="00F90D23"/>
    <w:rsid w:val="00F9702B"/>
    <w:rsid w:val="00FA4388"/>
    <w:rsid w:val="00FC296F"/>
    <w:rsid w:val="00FE37C5"/>
    <w:rsid w:val="00FE4495"/>
    <w:rsid w:val="00FF33D2"/>
    <w:rsid w:val="00FF3647"/>
    <w:rsid w:val="029C7664"/>
    <w:rsid w:val="03A96904"/>
    <w:rsid w:val="04A331D8"/>
    <w:rsid w:val="06105A44"/>
    <w:rsid w:val="062F07EF"/>
    <w:rsid w:val="06915C54"/>
    <w:rsid w:val="06CD5EF7"/>
    <w:rsid w:val="076A7B6D"/>
    <w:rsid w:val="080B3713"/>
    <w:rsid w:val="083614EF"/>
    <w:rsid w:val="08DE3DD7"/>
    <w:rsid w:val="0A1F32BE"/>
    <w:rsid w:val="0A4557E9"/>
    <w:rsid w:val="0BF73B5D"/>
    <w:rsid w:val="0DB63E8C"/>
    <w:rsid w:val="0DDC7AB4"/>
    <w:rsid w:val="0F072309"/>
    <w:rsid w:val="0F854E46"/>
    <w:rsid w:val="0FBD2248"/>
    <w:rsid w:val="10103812"/>
    <w:rsid w:val="12591550"/>
    <w:rsid w:val="12A04FF9"/>
    <w:rsid w:val="13334920"/>
    <w:rsid w:val="14CD0969"/>
    <w:rsid w:val="15106FD5"/>
    <w:rsid w:val="15D9793B"/>
    <w:rsid w:val="166462FE"/>
    <w:rsid w:val="16A331C3"/>
    <w:rsid w:val="176048E7"/>
    <w:rsid w:val="17B92C0D"/>
    <w:rsid w:val="17C34B7C"/>
    <w:rsid w:val="182061EA"/>
    <w:rsid w:val="192D615C"/>
    <w:rsid w:val="193D63F7"/>
    <w:rsid w:val="1AE268C5"/>
    <w:rsid w:val="1AE3657B"/>
    <w:rsid w:val="1B104DCF"/>
    <w:rsid w:val="1C1425F4"/>
    <w:rsid w:val="1FE90767"/>
    <w:rsid w:val="20A0436C"/>
    <w:rsid w:val="21627C56"/>
    <w:rsid w:val="21D25473"/>
    <w:rsid w:val="21D51925"/>
    <w:rsid w:val="23504AFF"/>
    <w:rsid w:val="25C82446"/>
    <w:rsid w:val="26553706"/>
    <w:rsid w:val="269038D0"/>
    <w:rsid w:val="26A8076E"/>
    <w:rsid w:val="27164A60"/>
    <w:rsid w:val="27427F2B"/>
    <w:rsid w:val="28820490"/>
    <w:rsid w:val="28B36BA8"/>
    <w:rsid w:val="28F677CC"/>
    <w:rsid w:val="29772BC9"/>
    <w:rsid w:val="29891E41"/>
    <w:rsid w:val="2BA1471A"/>
    <w:rsid w:val="2C4A4164"/>
    <w:rsid w:val="2EBC1CF7"/>
    <w:rsid w:val="2F8774B9"/>
    <w:rsid w:val="30281C88"/>
    <w:rsid w:val="31045716"/>
    <w:rsid w:val="310E70CF"/>
    <w:rsid w:val="33272060"/>
    <w:rsid w:val="332E7A1F"/>
    <w:rsid w:val="34072CE6"/>
    <w:rsid w:val="340C0F7E"/>
    <w:rsid w:val="34BD76B5"/>
    <w:rsid w:val="34CC172C"/>
    <w:rsid w:val="36B33C92"/>
    <w:rsid w:val="37E706C5"/>
    <w:rsid w:val="38666730"/>
    <w:rsid w:val="3A83046D"/>
    <w:rsid w:val="3B1E13F4"/>
    <w:rsid w:val="3B582EAF"/>
    <w:rsid w:val="3BBD315A"/>
    <w:rsid w:val="3C343C3F"/>
    <w:rsid w:val="3CD967E3"/>
    <w:rsid w:val="3DA577EF"/>
    <w:rsid w:val="3F04020F"/>
    <w:rsid w:val="3F9A4869"/>
    <w:rsid w:val="3FBB4053"/>
    <w:rsid w:val="42761B03"/>
    <w:rsid w:val="42AD20CE"/>
    <w:rsid w:val="43D44D3E"/>
    <w:rsid w:val="449F10ED"/>
    <w:rsid w:val="451844E8"/>
    <w:rsid w:val="469C564F"/>
    <w:rsid w:val="46C14AFB"/>
    <w:rsid w:val="46DE5C83"/>
    <w:rsid w:val="470A2ED6"/>
    <w:rsid w:val="47835CD3"/>
    <w:rsid w:val="49013232"/>
    <w:rsid w:val="49553696"/>
    <w:rsid w:val="49BF2B98"/>
    <w:rsid w:val="4A2B2337"/>
    <w:rsid w:val="4A304C98"/>
    <w:rsid w:val="4A783429"/>
    <w:rsid w:val="4B193350"/>
    <w:rsid w:val="4B562786"/>
    <w:rsid w:val="4BFA08CE"/>
    <w:rsid w:val="4D214E67"/>
    <w:rsid w:val="4E121B55"/>
    <w:rsid w:val="4EAB18A6"/>
    <w:rsid w:val="4F9A0054"/>
    <w:rsid w:val="4FAE696A"/>
    <w:rsid w:val="4FBA24A4"/>
    <w:rsid w:val="4FD0223E"/>
    <w:rsid w:val="508D148B"/>
    <w:rsid w:val="527B38DF"/>
    <w:rsid w:val="53144A61"/>
    <w:rsid w:val="535C65ED"/>
    <w:rsid w:val="53D322BE"/>
    <w:rsid w:val="55400D4E"/>
    <w:rsid w:val="56142400"/>
    <w:rsid w:val="56BB1CAB"/>
    <w:rsid w:val="56CA1873"/>
    <w:rsid w:val="572753D2"/>
    <w:rsid w:val="58DA7055"/>
    <w:rsid w:val="58E901FE"/>
    <w:rsid w:val="5ABB1768"/>
    <w:rsid w:val="5C6F0A70"/>
    <w:rsid w:val="5D112D3A"/>
    <w:rsid w:val="5EC03586"/>
    <w:rsid w:val="603D7980"/>
    <w:rsid w:val="60B80539"/>
    <w:rsid w:val="630B5D45"/>
    <w:rsid w:val="673426E5"/>
    <w:rsid w:val="67C008D6"/>
    <w:rsid w:val="67CF7DEA"/>
    <w:rsid w:val="68390728"/>
    <w:rsid w:val="683F2814"/>
    <w:rsid w:val="69133DA9"/>
    <w:rsid w:val="6AAF3406"/>
    <w:rsid w:val="6C6E2C50"/>
    <w:rsid w:val="6C8664D0"/>
    <w:rsid w:val="6D6D06FE"/>
    <w:rsid w:val="6FD201BF"/>
    <w:rsid w:val="6FDF2DC6"/>
    <w:rsid w:val="73491F32"/>
    <w:rsid w:val="73C53E45"/>
    <w:rsid w:val="740D7C20"/>
    <w:rsid w:val="77961D72"/>
    <w:rsid w:val="77D2665E"/>
    <w:rsid w:val="782F66CD"/>
    <w:rsid w:val="78E201F2"/>
    <w:rsid w:val="79AA6729"/>
    <w:rsid w:val="79B3027C"/>
    <w:rsid w:val="7A36273A"/>
    <w:rsid w:val="7AB12B73"/>
    <w:rsid w:val="7B597573"/>
    <w:rsid w:val="7E6B2A38"/>
    <w:rsid w:val="7F130C73"/>
    <w:rsid w:val="7F6B578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99"/>
    <w:pPr>
      <w:spacing w:after="120"/>
    </w:pPr>
    <w:rPr>
      <w:rFonts w:ascii="等线" w:hAnsi="等线" w:eastAsia="等线"/>
      <w:szCs w:val="24"/>
    </w:rPr>
  </w:style>
  <w:style w:type="paragraph" w:styleId="3">
    <w:name w:val="Title"/>
    <w:basedOn w:val="1"/>
    <w:next w:val="1"/>
    <w:qFormat/>
    <w:uiPriority w:val="0"/>
    <w:pPr>
      <w:spacing w:before="240" w:after="60"/>
      <w:jc w:val="center"/>
      <w:outlineLvl w:val="0"/>
    </w:pPr>
    <w:rPr>
      <w:rFonts w:ascii="Cambria" w:hAnsi="Cambria" w:eastAsia="等线"/>
      <w:b/>
      <w:bCs/>
      <w:sz w:val="32"/>
      <w:szCs w:val="32"/>
    </w:rPr>
  </w:style>
  <w:style w:type="paragraph" w:styleId="4">
    <w:name w:val="Body Text Indent"/>
    <w:basedOn w:val="1"/>
    <w:qFormat/>
    <w:uiPriority w:val="0"/>
    <w:pPr>
      <w:ind w:left="560"/>
    </w:pPr>
    <w:rPr>
      <w:rFonts w:ascii="等线" w:hAnsi="等线" w:eastAsia="等线"/>
      <w:sz w:val="28"/>
      <w:szCs w:val="24"/>
    </w:rPr>
  </w:style>
  <w:style w:type="paragraph" w:styleId="5">
    <w:name w:val="Plain Text"/>
    <w:basedOn w:val="1"/>
    <w:uiPriority w:val="0"/>
    <w:rPr>
      <w:rFonts w:hint="eastAsia" w:ascii="宋体" w:hAnsi="Courier New"/>
      <w:szCs w:val="20"/>
    </w:rPr>
  </w:style>
  <w:style w:type="paragraph" w:styleId="6">
    <w:name w:val="footer"/>
    <w:basedOn w:val="1"/>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unhideWhenUsed/>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paragraph" w:customStyle="1" w:styleId="12">
    <w:name w:val="表格文字"/>
    <w:basedOn w:val="4"/>
    <w:next w:val="2"/>
    <w:qFormat/>
    <w:uiPriority w:val="0"/>
    <w:pPr>
      <w:jc w:val="center"/>
    </w:pPr>
    <w:rPr>
      <w:rFonts w:ascii="Times New Roman" w:hAnsi="Times New Roman" w:eastAsia="宋体"/>
      <w:kern w:val="2"/>
      <w:sz w:val="21"/>
      <w:szCs w:val="24"/>
      <w:lang w:val="en-US" w:eastAsia="zh-CN" w:bidi="ar-SA"/>
    </w:rPr>
  </w:style>
  <w:style w:type="character" w:customStyle="1" w:styleId="13">
    <w:name w:val="apple-converted-space"/>
    <w:basedOn w:val="10"/>
    <w:qFormat/>
    <w:uiPriority w:val="0"/>
  </w:style>
  <w:style w:type="paragraph" w:customStyle="1" w:styleId="14">
    <w:name w:val="Char"/>
    <w:basedOn w:val="1"/>
    <w:qFormat/>
    <w:uiPriority w:val="0"/>
    <w:pPr>
      <w:snapToGrid w:val="0"/>
      <w:spacing w:line="360" w:lineRule="auto"/>
      <w:ind w:firstLine="200" w:firstLineChars="200"/>
    </w:pPr>
  </w:style>
  <w:style w:type="paragraph" w:customStyle="1" w:styleId="15">
    <w:name w:val="p0"/>
    <w:basedOn w:val="1"/>
    <w:qFormat/>
    <w:uiPriority w:val="0"/>
    <w:pPr>
      <w:widowControl/>
    </w:pPr>
    <w:rPr>
      <w:rFonts w:ascii="Calibri" w:hAnsi="Calibri" w:cs="宋体"/>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soft.netnest.com.cn</Company>
  <Pages>2</Pages>
  <Words>655</Words>
  <Characters>743</Characters>
  <Lines>4</Lines>
  <Paragraphs>1</Paragraphs>
  <TotalTime>1</TotalTime>
  <ScaleCrop>false</ScaleCrop>
  <LinksUpToDate>false</LinksUpToDate>
  <CharactersWithSpaces>755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2021-05-24T02:20:00Z</dcterms:created>
  <dc:creator>软件仓库</dc:creator>
  <cp:lastModifiedBy>ZB2</cp:lastModifiedBy>
  <cp:lastPrinted>2019-06-04T05:24:00Z</cp:lastPrinted>
  <dcterms:modified xsi:type="dcterms:W3CDTF">2025-05-06T00:57:50Z</dcterms:modified>
  <dc:title>中 标 公 告</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55BAC1A4359047D5AC49662974739165_13</vt:lpwstr>
  </property>
  <property fmtid="{D5CDD505-2E9C-101B-9397-08002B2CF9AE}" pid="4" name="KSOTemplateDocerSaveRecord">
    <vt:lpwstr>eyJoZGlkIjoiODJhZDNiOGNhZGZiYWM2NTZmNmFhMjE1ZjNmOWEzMDciLCJ1c2VySWQiOiIyMTU1MTYzNDEifQ==</vt:lpwstr>
  </property>
</Properties>
</file>