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A3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0"/>
        </w:rPr>
        <w:t>武汉天河机场P2、P1停车场</w:t>
      </w:r>
      <w:r>
        <w:rPr>
          <w:rFonts w:hint="eastAsia" w:ascii="方正小标宋简体" w:hAnsi="方正小标宋简体" w:eastAsia="方正小标宋简体" w:cs="方正小标宋简体"/>
          <w:sz w:val="36"/>
          <w:szCs w:val="40"/>
          <w:lang w:eastAsia="zh-CN"/>
        </w:rPr>
        <w:t>云座席</w:t>
      </w:r>
      <w:r>
        <w:rPr>
          <w:rFonts w:hint="eastAsia" w:ascii="方正小标宋简体" w:hAnsi="方正小标宋简体" w:eastAsia="方正小标宋简体" w:cs="方正小标宋简体"/>
          <w:sz w:val="36"/>
          <w:szCs w:val="40"/>
        </w:rPr>
        <w:t>系统</w:t>
      </w:r>
      <w:r>
        <w:rPr>
          <w:rFonts w:hint="eastAsia" w:ascii="方正小标宋简体" w:hAnsi="方正小标宋简体" w:eastAsia="方正小标宋简体" w:cs="方正小标宋简体"/>
          <w:sz w:val="36"/>
          <w:szCs w:val="40"/>
          <w:lang w:val="en-US" w:eastAsia="zh-CN"/>
        </w:rPr>
        <w:t>安装</w:t>
      </w:r>
      <w:r>
        <w:rPr>
          <w:rFonts w:hint="eastAsia" w:ascii="方正小标宋简体" w:hAnsi="方正小标宋简体" w:eastAsia="方正小标宋简体" w:cs="方正小标宋简体"/>
          <w:sz w:val="36"/>
          <w:szCs w:val="40"/>
        </w:rPr>
        <w:t>项目</w:t>
      </w:r>
      <w:r>
        <w:rPr>
          <w:rFonts w:hint="eastAsia" w:ascii="方正小标宋简体" w:hAnsi="方正小标宋简体" w:eastAsia="方正小标宋简体" w:cs="方正小标宋简体"/>
          <w:sz w:val="36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40"/>
          <w:lang w:val="en-US" w:eastAsia="zh-CN"/>
        </w:rPr>
        <w:t>二次）</w:t>
      </w:r>
      <w:r>
        <w:rPr>
          <w:rFonts w:hint="eastAsia" w:ascii="方正小标宋简体" w:hAnsi="方正小标宋简体" w:eastAsia="方正小标宋简体" w:cs="方正小标宋简体"/>
          <w:sz w:val="36"/>
          <w:szCs w:val="40"/>
        </w:rPr>
        <w:t>成交结果</w:t>
      </w:r>
      <w:r>
        <w:rPr>
          <w:rFonts w:hint="eastAsia" w:ascii="方正小标宋简体" w:hAnsi="方正小标宋简体" w:eastAsia="方正小标宋简体" w:cs="方正小标宋简体"/>
          <w:sz w:val="36"/>
          <w:szCs w:val="40"/>
          <w:lang w:val="en-US" w:eastAsia="zh-CN"/>
        </w:rPr>
        <w:t>公示</w:t>
      </w:r>
    </w:p>
    <w:p w14:paraId="5D689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一、中标人信息</w:t>
      </w:r>
    </w:p>
    <w:p w14:paraId="4D274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项目名称：武汉天河机场P2、P1停车场云座席系统安装项目（二次）</w:t>
      </w:r>
    </w:p>
    <w:p w14:paraId="392DD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中标人：深圳市富士智能股份有限公司</w:t>
      </w:r>
    </w:p>
    <w:p w14:paraId="017C8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中标金额：165,172.00（元）</w:t>
      </w:r>
    </w:p>
    <w:p w14:paraId="439DD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二、其他</w:t>
      </w:r>
    </w:p>
    <w:p w14:paraId="78CBC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详见附件</w:t>
      </w:r>
    </w:p>
    <w:p w14:paraId="72F02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三、公示时间</w:t>
      </w:r>
    </w:p>
    <w:p w14:paraId="12A7B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公示期为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日（北京时间）。</w:t>
      </w:r>
    </w:p>
    <w:p w14:paraId="7EEA4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四、异议</w:t>
      </w:r>
    </w:p>
    <w:p w14:paraId="23B72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投标人或者其他利害关系人对评标结果有异议的，应在评标结果公示期内以书面形式向采购人提出。作出答复前，将暂停采购活动。</w:t>
      </w:r>
    </w:p>
    <w:p w14:paraId="66817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五、联系方式</w:t>
      </w:r>
    </w:p>
    <w:p w14:paraId="2DCDB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1.采购人：湖北机场集团实业发展有限公司</w:t>
      </w:r>
    </w:p>
    <w:p w14:paraId="3BC02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单位地址：武汉市黄陂区天河镇</w:t>
      </w:r>
    </w:p>
    <w:p w14:paraId="113B7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联 系 人：吴女士</w:t>
      </w:r>
    </w:p>
    <w:p w14:paraId="645FF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电    话：027-65590265</w:t>
      </w:r>
    </w:p>
    <w:p w14:paraId="5CEF5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2.招标代理机构：湖北国华项目管理咨询有限公司</w:t>
      </w:r>
    </w:p>
    <w:p w14:paraId="62133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单位地址：武汉市武昌区中北路109号中铁1818中心10楼</w:t>
      </w:r>
    </w:p>
    <w:p w14:paraId="5A896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联系人：吴娅、杨翔、李贝、王刚、万齐威</w:t>
      </w:r>
    </w:p>
    <w:p w14:paraId="41702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邮政编码：430071</w:t>
      </w:r>
    </w:p>
    <w:p w14:paraId="40DB9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电    话：027-87272701</w:t>
      </w:r>
    </w:p>
    <w:p w14:paraId="3CAC2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招标代理机构：湖北国华项目管理咨询有限公司</w:t>
      </w:r>
    </w:p>
    <w:p w14:paraId="58FBE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2025年04月02日</w:t>
      </w:r>
    </w:p>
    <w:p w14:paraId="69F75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附件</w:t>
      </w:r>
    </w:p>
    <w:p w14:paraId="41A61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一、招标概况</w:t>
      </w:r>
    </w:p>
    <w:p w14:paraId="580DF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武汉天河机场P2、P1停车场云座席系统安装项目（二次）</w:t>
      </w:r>
      <w:r>
        <w:rPr>
          <w:rFonts w:hint="eastAsia" w:ascii="仿宋_GB2312" w:hAnsi="仿宋_GB2312" w:eastAsia="仿宋_GB2312" w:cs="仿宋_GB2312"/>
          <w:sz w:val="28"/>
          <w:szCs w:val="28"/>
        </w:rPr>
        <w:t>招标于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28"/>
          <w:szCs w:val="28"/>
        </w:rPr>
        <w:t>日在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中国招标投标公共服务平台</w:t>
      </w:r>
      <w:r>
        <w:rPr>
          <w:rFonts w:hint="eastAsia" w:ascii="仿宋_GB2312" w:hAnsi="仿宋_GB2312" w:eastAsia="仿宋_GB2312" w:cs="仿宋_GB2312"/>
          <w:sz w:val="28"/>
          <w:szCs w:val="28"/>
        </w:rPr>
        <w:t>发布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公告，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日在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湖北国华项目管理咨询有限公司8号会议室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武汉市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武昌区中北路109号中铁1818中心10楼）</w:t>
      </w:r>
      <w:r>
        <w:rPr>
          <w:rFonts w:hint="eastAsia" w:ascii="仿宋_GB2312" w:hAnsi="仿宋_GB2312" w:eastAsia="仿宋_GB2312" w:cs="仿宋_GB2312"/>
          <w:sz w:val="28"/>
          <w:szCs w:val="28"/>
        </w:rPr>
        <w:t>开标，并于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日完成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工作。根据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评审小组</w:t>
      </w:r>
      <w:r>
        <w:rPr>
          <w:rFonts w:hint="eastAsia" w:ascii="仿宋_GB2312" w:hAnsi="仿宋_GB2312" w:eastAsia="仿宋_GB2312" w:cs="仿宋_GB2312"/>
          <w:sz w:val="28"/>
          <w:szCs w:val="28"/>
        </w:rPr>
        <w:t>提交的评标报告，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sz w:val="28"/>
          <w:szCs w:val="28"/>
        </w:rPr>
        <w:t>已经确认评标结果，现将本次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sz w:val="28"/>
          <w:szCs w:val="28"/>
        </w:rPr>
        <w:t>结果予以公示。</w:t>
      </w:r>
    </w:p>
    <w:p w14:paraId="6887F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二、评审结果</w:t>
      </w:r>
    </w:p>
    <w:tbl>
      <w:tblPr>
        <w:tblStyle w:val="5"/>
        <w:tblW w:w="881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74"/>
        <w:gridCol w:w="6243"/>
      </w:tblGrid>
      <w:tr w14:paraId="2A1A6E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8493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名次</w:t>
            </w:r>
          </w:p>
        </w:tc>
        <w:tc>
          <w:tcPr>
            <w:tcW w:w="62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821C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第一名</w:t>
            </w:r>
          </w:p>
        </w:tc>
      </w:tr>
      <w:tr w14:paraId="55DA04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8A0A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中标候选人名称</w:t>
            </w:r>
          </w:p>
        </w:tc>
        <w:tc>
          <w:tcPr>
            <w:tcW w:w="6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55C51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深圳市富士智能股份有限公司</w:t>
            </w:r>
          </w:p>
        </w:tc>
      </w:tr>
      <w:tr w14:paraId="2307CF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70DC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响应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</w:t>
            </w:r>
          </w:p>
        </w:tc>
        <w:tc>
          <w:tcPr>
            <w:tcW w:w="6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259E0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165,172.00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（元）</w:t>
            </w:r>
          </w:p>
        </w:tc>
      </w:tr>
      <w:tr w14:paraId="5DA2EC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BBAD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质量（如有）</w:t>
            </w:r>
          </w:p>
        </w:tc>
        <w:tc>
          <w:tcPr>
            <w:tcW w:w="6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93F3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</w:tr>
      <w:tr w14:paraId="4F4F5A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5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B1EC9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合同履行期限</w:t>
            </w:r>
          </w:p>
        </w:tc>
        <w:tc>
          <w:tcPr>
            <w:tcW w:w="62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0E007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交货期：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自合同签订之日起30日历天内完成所有采购、安装、调试工作并开始试运行；质保期：5年。</w:t>
            </w:r>
          </w:p>
        </w:tc>
      </w:tr>
    </w:tbl>
    <w:p w14:paraId="65673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三、评审情况</w:t>
      </w:r>
    </w:p>
    <w:tbl>
      <w:tblPr>
        <w:tblStyle w:val="5"/>
        <w:tblW w:w="893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20"/>
        <w:gridCol w:w="6316"/>
      </w:tblGrid>
      <w:tr w14:paraId="0C85D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B2AA3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情况资料</w:t>
            </w:r>
          </w:p>
        </w:tc>
        <w:tc>
          <w:tcPr>
            <w:tcW w:w="6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7EB4E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否决投标情况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 w14:paraId="3D5C6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088C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6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8833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好停车（北京）信息技术有限公司：未提供拼接屏控制矩阵设备产品检验证明；</w:t>
            </w:r>
          </w:p>
        </w:tc>
      </w:tr>
    </w:tbl>
    <w:p w14:paraId="2F67A9E5"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091A"/>
    <w:rsid w:val="0D67081E"/>
    <w:rsid w:val="43592673"/>
    <w:rsid w:val="44546F35"/>
    <w:rsid w:val="4D8D2EB9"/>
    <w:rsid w:val="4EB15812"/>
    <w:rsid w:val="5A930699"/>
    <w:rsid w:val="60103423"/>
    <w:rsid w:val="66B318DD"/>
    <w:rsid w:val="6C886311"/>
    <w:rsid w:val="6EED1AAC"/>
    <w:rsid w:val="77BE0639"/>
    <w:rsid w:val="78D855C6"/>
    <w:rsid w:val="78E652CA"/>
    <w:rsid w:val="7C15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764</Characters>
  <Lines>0</Lines>
  <Paragraphs>0</Paragraphs>
  <TotalTime>30</TotalTime>
  <ScaleCrop>false</ScaleCrop>
  <LinksUpToDate>false</LinksUpToDate>
  <CharactersWithSpaces>774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2024-12-12T08:48:00Z</dcterms:created>
  <dc:creator>Administrator</dc:creator>
  <cp:lastModifiedBy>WuYa</cp:lastModifiedBy>
  <dcterms:modified xsi:type="dcterms:W3CDTF">2025-04-02T02:15:01Z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08E92B441708470C97D6122973BA8DD7_13</vt:lpwstr>
  </property>
  <property fmtid="{D5CDD505-2E9C-101B-9397-08002B2CF9AE}" pid="4" name="KSOTemplateDocerSaveRecord">
    <vt:lpwstr>eyJoZGlkIjoiZGIzNWFjMGNlMzI3ZjYxM2E2ZjM4ZDk1OTk3MTUxZmQiLCJ1c2VySWQiOiIyOTE2MzM0OTMifQ==</vt:lpwstr>
  </property>
</Properties>
</file>