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32B1A">
      <w:pPr>
        <w:spacing w:afterLines="50" w:line="520" w:lineRule="exact"/>
        <w:jc w:val="center"/>
        <w:rPr>
          <w:rFonts w:hint="eastAsia" w:hAnsi="宋体"/>
          <w:b/>
          <w:sz w:val="36"/>
        </w:rPr>
      </w:pPr>
      <w:bookmarkStart w:id="4" w:name="_GoBack"/>
      <w:r>
        <w:rPr>
          <w:rFonts w:hint="eastAsia" w:hAnsi="宋体"/>
          <w:b/>
          <w:sz w:val="36"/>
        </w:rPr>
        <w:t>2024年荆州市航空推介会服务商采购项目（二次）</w:t>
      </w:r>
    </w:p>
    <w:p w14:paraId="012E1769">
      <w:pPr>
        <w:spacing w:afterLines="50" w:line="520" w:lineRule="exact"/>
        <w:jc w:val="center"/>
        <w:rPr>
          <w:rFonts w:hint="eastAsia" w:hAnsi="宋体"/>
          <w:b/>
          <w:sz w:val="36"/>
          <w:lang w:val="en-US" w:eastAsia="zh-CN"/>
        </w:rPr>
      </w:pPr>
      <w:r>
        <w:rPr>
          <w:rFonts w:hint="eastAsia" w:hAnsi="宋体"/>
          <w:b/>
          <w:sz w:val="36"/>
          <w:lang w:val="en-US" w:eastAsia="zh-CN"/>
        </w:rPr>
        <w:t>询价公告</w:t>
      </w:r>
    </w:p>
    <w:bookmarkEnd w:id="4"/>
    <w:p w14:paraId="13290BFE">
      <w:pPr>
        <w:spacing w:afterLines="50" w:line="520" w:lineRule="exact"/>
        <w:ind w:firstLine="480" w:firstLineChars="200"/>
        <w:jc w:val="left"/>
        <w:rPr>
          <w:rFonts w:asciiTheme="minorEastAsia" w:hAnsiTheme="minorEastAsia" w:eastAsiaTheme="minorEastAsia"/>
          <w:bCs/>
          <w:sz w:val="24"/>
          <w:szCs w:val="24"/>
          <w:highlight w:val="none"/>
        </w:rPr>
      </w:pPr>
      <w:r>
        <w:rPr>
          <w:rFonts w:hint="eastAsia" w:hAnsi="宋体"/>
          <w:sz w:val="24"/>
          <w:szCs w:val="24"/>
          <w:highlight w:val="none"/>
          <w:lang w:val="en-US" w:eastAsia="zh-CN"/>
        </w:rPr>
        <w:t>2024年荆州市航空推介会由荆州市政府主办，荆州市发改委及荆州</w:t>
      </w:r>
      <w:r>
        <w:rPr>
          <w:rFonts w:hint="eastAsia" w:hAnsi="宋体"/>
          <w:sz w:val="24"/>
          <w:szCs w:val="24"/>
          <w:highlight w:val="none"/>
        </w:rPr>
        <w:t>机场</w:t>
      </w:r>
      <w:r>
        <w:rPr>
          <w:rFonts w:hint="eastAsia" w:hAnsi="宋体"/>
          <w:sz w:val="24"/>
          <w:szCs w:val="24"/>
          <w:highlight w:val="none"/>
          <w:lang w:val="en-US" w:eastAsia="zh-CN"/>
        </w:rPr>
        <w:t>建设管理</w:t>
      </w:r>
      <w:r>
        <w:rPr>
          <w:rFonts w:hint="eastAsia" w:hAnsi="宋体"/>
          <w:sz w:val="24"/>
          <w:szCs w:val="24"/>
          <w:highlight w:val="none"/>
        </w:rPr>
        <w:t>有限公司</w:t>
      </w:r>
      <w:r>
        <w:rPr>
          <w:rFonts w:hint="eastAsia" w:hAnsi="宋体"/>
          <w:sz w:val="24"/>
          <w:szCs w:val="24"/>
          <w:highlight w:val="none"/>
          <w:lang w:val="en-US" w:eastAsia="zh-CN"/>
        </w:rPr>
        <w:t>承办，现对2024年荆州市航空推介会服务商采购项目（二次）</w:t>
      </w:r>
      <w:r>
        <w:rPr>
          <w:rFonts w:hAnsi="宋体"/>
          <w:sz w:val="24"/>
          <w:szCs w:val="24"/>
          <w:highlight w:val="none"/>
        </w:rPr>
        <w:t>进行</w:t>
      </w:r>
      <w:r>
        <w:rPr>
          <w:rFonts w:hint="eastAsia" w:hAnsi="宋体"/>
          <w:sz w:val="24"/>
          <w:szCs w:val="24"/>
          <w:highlight w:val="none"/>
        </w:rPr>
        <w:t>询价采购</w:t>
      </w:r>
      <w:r>
        <w:rPr>
          <w:rFonts w:hAnsi="宋体"/>
          <w:sz w:val="24"/>
          <w:szCs w:val="24"/>
          <w:highlight w:val="none"/>
        </w:rPr>
        <w:t>。现</w:t>
      </w:r>
      <w:r>
        <w:rPr>
          <w:rFonts w:hint="eastAsia" w:hAnsi="宋体"/>
          <w:sz w:val="24"/>
          <w:szCs w:val="24"/>
          <w:highlight w:val="none"/>
        </w:rPr>
        <w:t>欢迎符合资格条件的</w:t>
      </w:r>
      <w:r>
        <w:rPr>
          <w:rFonts w:hint="eastAsia" w:hAnsi="宋体"/>
          <w:sz w:val="24"/>
          <w:szCs w:val="24"/>
          <w:highlight w:val="none"/>
          <w:lang w:eastAsia="zh-CN"/>
        </w:rPr>
        <w:t>服务商</w:t>
      </w:r>
      <w:r>
        <w:rPr>
          <w:rFonts w:hAnsi="宋体"/>
          <w:sz w:val="24"/>
          <w:szCs w:val="24"/>
          <w:highlight w:val="none"/>
        </w:rPr>
        <w:t>前来参加</w:t>
      </w:r>
      <w:r>
        <w:rPr>
          <w:rFonts w:hint="eastAsia" w:hAnsi="宋体"/>
          <w:sz w:val="24"/>
          <w:szCs w:val="24"/>
          <w:highlight w:val="none"/>
        </w:rPr>
        <w:t>报价</w:t>
      </w:r>
      <w:r>
        <w:rPr>
          <w:rFonts w:hAnsi="宋体"/>
          <w:sz w:val="24"/>
          <w:szCs w:val="24"/>
          <w:highlight w:val="none"/>
        </w:rPr>
        <w:t>。</w:t>
      </w:r>
    </w:p>
    <w:p w14:paraId="12418B41">
      <w:pPr>
        <w:widowControl/>
        <w:numPr>
          <w:ilvl w:val="0"/>
          <w:numId w:val="1"/>
        </w:numPr>
        <w:tabs>
          <w:tab w:val="left" w:pos="420"/>
          <w:tab w:val="left" w:pos="540"/>
        </w:tabs>
        <w:spacing w:line="360" w:lineRule="auto"/>
        <w:ind w:right="-79"/>
        <w:jc w:val="left"/>
        <w:rPr>
          <w:rFonts w:ascii="宋体" w:hAnsi="宋体" w:cs="宋体"/>
          <w:kern w:val="0"/>
          <w:sz w:val="24"/>
        </w:rPr>
      </w:pPr>
      <w:r>
        <w:rPr>
          <w:rFonts w:hint="eastAsia" w:ascii="‘‘Times New Roman‘‘" w:hAnsi="‘‘Times New Roman‘‘" w:cs="宋体"/>
          <w:b/>
          <w:bCs/>
          <w:kern w:val="0"/>
          <w:sz w:val="24"/>
        </w:rPr>
        <w:t>采购项目名称：</w:t>
      </w:r>
      <w:r>
        <w:rPr>
          <w:rFonts w:hint="eastAsia" w:hAnsi="宋体"/>
          <w:sz w:val="24"/>
          <w:szCs w:val="24"/>
          <w:lang w:val="en-US" w:eastAsia="zh-CN"/>
        </w:rPr>
        <w:t>2024年荆州市航空推介会服务商采购项目（二次）</w:t>
      </w:r>
    </w:p>
    <w:p w14:paraId="26FACB25">
      <w:pPr>
        <w:widowControl/>
        <w:numPr>
          <w:ilvl w:val="0"/>
          <w:numId w:val="1"/>
        </w:numPr>
        <w:tabs>
          <w:tab w:val="left" w:pos="420"/>
          <w:tab w:val="left" w:pos="540"/>
        </w:tabs>
        <w:spacing w:line="360" w:lineRule="auto"/>
        <w:ind w:right="-79"/>
        <w:jc w:val="left"/>
        <w:rPr>
          <w:rFonts w:ascii="宋体" w:hAnsi="宋体" w:cs="宋体"/>
          <w:kern w:val="0"/>
          <w:sz w:val="24"/>
        </w:rPr>
      </w:pPr>
      <w:r>
        <w:rPr>
          <w:rFonts w:hint="eastAsia" w:ascii="‘‘Times New Roman‘‘" w:hAnsi="‘‘Times New Roman‘‘" w:cs="宋体"/>
          <w:b/>
          <w:bCs/>
          <w:kern w:val="0"/>
          <w:sz w:val="24"/>
        </w:rPr>
        <w:t>采购内容：</w:t>
      </w:r>
    </w:p>
    <w:p w14:paraId="43C765CB">
      <w:pPr>
        <w:widowControl/>
        <w:tabs>
          <w:tab w:val="left" w:pos="420"/>
          <w:tab w:val="left" w:pos="540"/>
        </w:tabs>
        <w:spacing w:line="360" w:lineRule="auto"/>
        <w:ind w:right="-79" w:firstLine="480" w:firstLineChars="200"/>
        <w:jc w:val="left"/>
        <w:rPr>
          <w:rFonts w:hint="default" w:ascii="‘‘Times New Roman‘‘" w:hAnsi="‘‘Times New Roman‘‘" w:cs="宋体"/>
          <w:b w:val="0"/>
          <w:bCs w:val="0"/>
          <w:kern w:val="0"/>
          <w:sz w:val="24"/>
          <w:lang w:val="en-US" w:eastAsia="zh-CN"/>
        </w:rPr>
      </w:pPr>
      <w:r>
        <w:rPr>
          <w:rFonts w:hint="eastAsia" w:ascii="‘‘Times New Roman‘‘" w:hAnsi="‘‘Times New Roman‘‘" w:cs="宋体"/>
          <w:b w:val="0"/>
          <w:bCs w:val="0"/>
          <w:kern w:val="0"/>
          <w:sz w:val="24"/>
          <w:lang w:val="en-US" w:eastAsia="zh-CN"/>
        </w:rPr>
        <w:t>（一）会展活动服务</w:t>
      </w:r>
    </w:p>
    <w:p w14:paraId="03BDB603">
      <w:pPr>
        <w:widowControl/>
        <w:tabs>
          <w:tab w:val="left" w:pos="420"/>
          <w:tab w:val="left" w:pos="540"/>
        </w:tabs>
        <w:spacing w:line="360" w:lineRule="auto"/>
        <w:ind w:right="-79" w:firstLine="480" w:firstLineChars="200"/>
        <w:jc w:val="left"/>
        <w:rPr>
          <w:rFonts w:hint="eastAsia" w:ascii="‘‘Times New Roman‘‘" w:hAnsi="‘‘Times New Roman‘‘" w:cs="宋体"/>
          <w:b w:val="0"/>
          <w:bCs w:val="0"/>
          <w:kern w:val="0"/>
          <w:sz w:val="24"/>
          <w:lang w:val="en-US" w:eastAsia="zh-CN"/>
        </w:rPr>
      </w:pPr>
      <w:r>
        <w:rPr>
          <w:rFonts w:hint="eastAsia" w:ascii="‘‘Times New Roman‘‘" w:hAnsi="‘‘Times New Roman‘‘" w:cs="宋体"/>
          <w:b w:val="0"/>
          <w:bCs w:val="0"/>
          <w:kern w:val="0"/>
          <w:sz w:val="24"/>
          <w:lang w:val="en-US" w:eastAsia="zh-CN"/>
        </w:rPr>
        <w:t>为2024年荆州市航空推介会提供全流程保障服务。主要工作包括但不限于：策划推介会活动流程、布置活动会场、提供活动设备、安排工作人员、活动拍摄、活动宣传及招标人交办的其他工作。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65"/>
        <w:gridCol w:w="5783"/>
      </w:tblGrid>
      <w:tr w14:paraId="5748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534D77">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序号</w:t>
            </w:r>
          </w:p>
        </w:tc>
        <w:tc>
          <w:tcPr>
            <w:tcW w:w="1965" w:type="dxa"/>
          </w:tcPr>
          <w:p w14:paraId="0DF03F10">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服务项目</w:t>
            </w:r>
          </w:p>
        </w:tc>
        <w:tc>
          <w:tcPr>
            <w:tcW w:w="5783" w:type="dxa"/>
          </w:tcPr>
          <w:p w14:paraId="072ACCA4">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需求内容（包含但不限于以下内容）</w:t>
            </w:r>
          </w:p>
        </w:tc>
      </w:tr>
      <w:tr w14:paraId="32E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75DDA2">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1</w:t>
            </w:r>
          </w:p>
        </w:tc>
        <w:tc>
          <w:tcPr>
            <w:tcW w:w="1965" w:type="dxa"/>
          </w:tcPr>
          <w:p w14:paraId="2B60FE66">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场地安排</w:t>
            </w:r>
          </w:p>
        </w:tc>
        <w:tc>
          <w:tcPr>
            <w:tcW w:w="5783" w:type="dxa"/>
          </w:tcPr>
          <w:p w14:paraId="781967EB">
            <w:pPr>
              <w:widowControl/>
              <w:tabs>
                <w:tab w:val="left" w:pos="420"/>
                <w:tab w:val="left" w:pos="540"/>
              </w:tabs>
              <w:spacing w:line="360" w:lineRule="auto"/>
              <w:ind w:right="-79"/>
              <w:jc w:val="left"/>
              <w:rPr>
                <w:rFonts w:hint="eastAsia" w:ascii="‘‘Times New Roman‘‘" w:hAnsi="‘‘Times New Roman‘‘" w:cs="宋体"/>
                <w:b w:val="0"/>
                <w:bCs w:val="0"/>
                <w:kern w:val="0"/>
                <w:sz w:val="24"/>
                <w:highlight w:val="none"/>
                <w:vertAlign w:val="baseline"/>
                <w:lang w:val="en-US" w:eastAsia="zh-CN"/>
              </w:rPr>
            </w:pPr>
            <w:r>
              <w:rPr>
                <w:rFonts w:hint="eastAsia" w:ascii="‘‘Times New Roman‘‘" w:hAnsi="‘‘Times New Roman‘‘" w:cs="宋体"/>
                <w:b w:val="0"/>
                <w:bCs w:val="0"/>
                <w:kern w:val="0"/>
                <w:sz w:val="24"/>
                <w:vertAlign w:val="baseline"/>
                <w:lang w:val="en-US" w:eastAsia="zh-CN"/>
              </w:rPr>
              <w:t>会场租</w:t>
            </w:r>
            <w:r>
              <w:rPr>
                <w:rFonts w:hint="eastAsia" w:ascii="‘‘Times New Roman‘‘" w:hAnsi="‘‘Times New Roman‘‘" w:cs="宋体"/>
                <w:b w:val="0"/>
                <w:bCs w:val="0"/>
                <w:kern w:val="0"/>
                <w:sz w:val="24"/>
                <w:highlight w:val="none"/>
                <w:vertAlign w:val="baseline"/>
                <w:lang w:val="en-US" w:eastAsia="zh-CN"/>
              </w:rPr>
              <w:t>赁：类似绿地铂骊酒店、万达嘉华酒店、万达广场、吾悦广场等大型酒店及热门商圈商场（面积不小于300㎡）</w:t>
            </w:r>
          </w:p>
          <w:p w14:paraId="62D06677">
            <w:pPr>
              <w:widowControl/>
              <w:tabs>
                <w:tab w:val="left" w:pos="420"/>
                <w:tab w:val="left" w:pos="540"/>
              </w:tabs>
              <w:spacing w:line="360" w:lineRule="auto"/>
              <w:ind w:right="-79"/>
              <w:jc w:val="left"/>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舞台搭建 (不小于6*4m主屏+1.5*2m副屏一对）</w:t>
            </w:r>
          </w:p>
        </w:tc>
      </w:tr>
      <w:tr w14:paraId="533D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F19DB1">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2</w:t>
            </w:r>
          </w:p>
        </w:tc>
        <w:tc>
          <w:tcPr>
            <w:tcW w:w="1965" w:type="dxa"/>
          </w:tcPr>
          <w:p w14:paraId="73BB63C8">
            <w:pPr>
              <w:widowControl/>
              <w:tabs>
                <w:tab w:val="left" w:pos="420"/>
                <w:tab w:val="left" w:pos="540"/>
              </w:tabs>
              <w:spacing w:line="360" w:lineRule="auto"/>
              <w:ind w:right="-79"/>
              <w:jc w:val="center"/>
              <w:rPr>
                <w:rFonts w:hint="eastAsia"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展会设备</w:t>
            </w:r>
          </w:p>
        </w:tc>
        <w:tc>
          <w:tcPr>
            <w:tcW w:w="5783" w:type="dxa"/>
          </w:tcPr>
          <w:p w14:paraId="0A73B6D9">
            <w:pPr>
              <w:widowControl/>
              <w:tabs>
                <w:tab w:val="left" w:pos="420"/>
                <w:tab w:val="left" w:pos="540"/>
              </w:tabs>
              <w:spacing w:line="360" w:lineRule="auto"/>
              <w:ind w:right="-79"/>
              <w:jc w:val="left"/>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地毯（不小于15*7m）、指引牌立体（不少于2个）、舞台灯（不少于8个）、签到背景（不小于6*3m）、合影区美陈、会场通道布置、灯架、音箱设备、发言台、发言台花篮布置等（按照实际需求安排）</w:t>
            </w:r>
          </w:p>
        </w:tc>
      </w:tr>
      <w:tr w14:paraId="45DE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8713A7">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3</w:t>
            </w:r>
          </w:p>
        </w:tc>
        <w:tc>
          <w:tcPr>
            <w:tcW w:w="1965" w:type="dxa"/>
          </w:tcPr>
          <w:p w14:paraId="739F65D9">
            <w:pPr>
              <w:widowControl/>
              <w:tabs>
                <w:tab w:val="left" w:pos="420"/>
                <w:tab w:val="left" w:pos="540"/>
              </w:tabs>
              <w:spacing w:line="360" w:lineRule="auto"/>
              <w:ind w:right="-79"/>
              <w:jc w:val="center"/>
              <w:rPr>
                <w:rFonts w:hint="eastAsia"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工作人员</w:t>
            </w:r>
          </w:p>
        </w:tc>
        <w:tc>
          <w:tcPr>
            <w:tcW w:w="5783" w:type="dxa"/>
          </w:tcPr>
          <w:p w14:paraId="13CE04BA">
            <w:pPr>
              <w:widowControl/>
              <w:tabs>
                <w:tab w:val="left" w:pos="420"/>
                <w:tab w:val="left" w:pos="540"/>
              </w:tabs>
              <w:spacing w:line="360" w:lineRule="auto"/>
              <w:ind w:right="-79"/>
              <w:jc w:val="left"/>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主持人1人、现场工作人员（不少于4人）、音响师1人、表演人员（表演节目不少于2个，人员不少于10人）、礼仪小姐（不少于2人）</w:t>
            </w:r>
          </w:p>
        </w:tc>
      </w:tr>
      <w:tr w14:paraId="49B1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8F5A1B">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4</w:t>
            </w:r>
          </w:p>
        </w:tc>
        <w:tc>
          <w:tcPr>
            <w:tcW w:w="1965" w:type="dxa"/>
          </w:tcPr>
          <w:p w14:paraId="44E272A1">
            <w:pPr>
              <w:widowControl/>
              <w:tabs>
                <w:tab w:val="left" w:pos="420"/>
                <w:tab w:val="left" w:pos="540"/>
              </w:tabs>
              <w:spacing w:line="360" w:lineRule="auto"/>
              <w:ind w:right="-79"/>
              <w:jc w:val="center"/>
              <w:rPr>
                <w:rFonts w:hint="eastAsia"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活动展区</w:t>
            </w:r>
          </w:p>
        </w:tc>
        <w:tc>
          <w:tcPr>
            <w:tcW w:w="5783" w:type="dxa"/>
          </w:tcPr>
          <w:p w14:paraId="3D9D323C">
            <w:pPr>
              <w:widowControl/>
              <w:tabs>
                <w:tab w:val="left" w:pos="540"/>
                <w:tab w:val="left" w:pos="1422"/>
              </w:tabs>
              <w:spacing w:line="360" w:lineRule="auto"/>
              <w:ind w:right="-79"/>
              <w:jc w:val="left"/>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珩架（不小于3*6m）、喷绘（不小于3*6m）、pvc造型版（不少于4个）、地毯（不少于14*6m）</w:t>
            </w:r>
          </w:p>
        </w:tc>
      </w:tr>
      <w:tr w14:paraId="0072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CA251C">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5</w:t>
            </w:r>
          </w:p>
        </w:tc>
        <w:tc>
          <w:tcPr>
            <w:tcW w:w="1965" w:type="dxa"/>
          </w:tcPr>
          <w:p w14:paraId="557C23AA">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活动摄影</w:t>
            </w:r>
          </w:p>
        </w:tc>
        <w:tc>
          <w:tcPr>
            <w:tcW w:w="5783" w:type="dxa"/>
          </w:tcPr>
          <w:p w14:paraId="6A622E3E">
            <w:pPr>
              <w:widowControl/>
              <w:tabs>
                <w:tab w:val="left" w:pos="540"/>
                <w:tab w:val="left" w:pos="1422"/>
              </w:tabs>
              <w:spacing w:line="360" w:lineRule="auto"/>
              <w:ind w:right="-79"/>
              <w:jc w:val="left"/>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视频拍摄、照片拍摄、后期制作等(制作不少于2个活动视频）</w:t>
            </w:r>
          </w:p>
        </w:tc>
      </w:tr>
      <w:tr w14:paraId="32AD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A1C500">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6</w:t>
            </w:r>
          </w:p>
        </w:tc>
        <w:tc>
          <w:tcPr>
            <w:tcW w:w="1965" w:type="dxa"/>
          </w:tcPr>
          <w:p w14:paraId="2D46E033">
            <w:pPr>
              <w:widowControl/>
              <w:tabs>
                <w:tab w:val="left" w:pos="420"/>
                <w:tab w:val="left" w:pos="540"/>
              </w:tabs>
              <w:spacing w:line="360" w:lineRule="auto"/>
              <w:ind w:right="-79"/>
              <w:jc w:val="center"/>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活动物料</w:t>
            </w:r>
          </w:p>
        </w:tc>
        <w:tc>
          <w:tcPr>
            <w:tcW w:w="5783" w:type="dxa"/>
          </w:tcPr>
          <w:p w14:paraId="46394D2E">
            <w:pPr>
              <w:widowControl/>
              <w:tabs>
                <w:tab w:val="left" w:pos="540"/>
                <w:tab w:val="left" w:pos="1422"/>
              </w:tabs>
              <w:spacing w:line="360" w:lineRule="auto"/>
              <w:ind w:right="-79"/>
              <w:jc w:val="left"/>
              <w:rPr>
                <w:rFonts w:hint="eastAsia"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会议指南、嘉宾牌（两项项均不少于150份）</w:t>
            </w:r>
          </w:p>
          <w:p w14:paraId="270E5D92">
            <w:pPr>
              <w:widowControl/>
              <w:tabs>
                <w:tab w:val="left" w:pos="540"/>
                <w:tab w:val="left" w:pos="1422"/>
              </w:tabs>
              <w:spacing w:line="360" w:lineRule="auto"/>
              <w:ind w:right="-79"/>
              <w:jc w:val="left"/>
              <w:rPr>
                <w:rFonts w:hint="default" w:ascii="‘‘Times New Roman‘‘" w:hAnsi="‘‘Times New Roman‘‘" w:cs="宋体"/>
                <w:b w:val="0"/>
                <w:bCs w:val="0"/>
                <w:kern w:val="0"/>
                <w:sz w:val="24"/>
                <w:vertAlign w:val="baseline"/>
                <w:lang w:val="en-US" w:eastAsia="zh-CN"/>
              </w:rPr>
            </w:pPr>
            <w:r>
              <w:rPr>
                <w:rFonts w:hint="eastAsia" w:ascii="‘‘Times New Roman‘‘" w:hAnsi="‘‘Times New Roman‘‘" w:cs="宋体"/>
                <w:b w:val="0"/>
                <w:bCs w:val="0"/>
                <w:kern w:val="0"/>
                <w:sz w:val="24"/>
                <w:vertAlign w:val="baseline"/>
                <w:lang w:val="en-US" w:eastAsia="zh-CN"/>
              </w:rPr>
              <w:t>定制手办礼品（不少于200份，市场价格不低于100元）</w:t>
            </w:r>
          </w:p>
        </w:tc>
      </w:tr>
      <w:tr w14:paraId="18C7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C074F3A">
            <w:pPr>
              <w:widowControl/>
              <w:tabs>
                <w:tab w:val="left" w:pos="420"/>
                <w:tab w:val="left" w:pos="540"/>
              </w:tabs>
              <w:spacing w:line="360" w:lineRule="auto"/>
              <w:ind w:right="-79"/>
              <w:jc w:val="center"/>
              <w:rPr>
                <w:rFonts w:hint="default" w:ascii="‘‘Times New Roman‘‘" w:hAnsi="‘‘Times New Roman‘‘" w:cs="宋体"/>
                <w:b w:val="0"/>
                <w:bCs w:val="0"/>
                <w:kern w:val="0"/>
                <w:sz w:val="24"/>
                <w:highlight w:val="none"/>
                <w:vertAlign w:val="baseline"/>
                <w:lang w:val="en-US" w:eastAsia="zh-CN"/>
              </w:rPr>
            </w:pPr>
            <w:r>
              <w:rPr>
                <w:rFonts w:hint="eastAsia" w:ascii="‘‘Times New Roman‘‘" w:hAnsi="‘‘Times New Roman‘‘" w:cs="宋体"/>
                <w:b w:val="0"/>
                <w:bCs w:val="0"/>
                <w:kern w:val="0"/>
                <w:sz w:val="24"/>
                <w:highlight w:val="none"/>
                <w:vertAlign w:val="baseline"/>
                <w:lang w:val="en-US" w:eastAsia="zh-CN"/>
              </w:rPr>
              <w:t>7</w:t>
            </w:r>
          </w:p>
        </w:tc>
        <w:tc>
          <w:tcPr>
            <w:tcW w:w="1965" w:type="dxa"/>
          </w:tcPr>
          <w:p w14:paraId="330B4BE0">
            <w:pPr>
              <w:widowControl/>
              <w:tabs>
                <w:tab w:val="left" w:pos="420"/>
                <w:tab w:val="left" w:pos="540"/>
              </w:tabs>
              <w:spacing w:line="360" w:lineRule="auto"/>
              <w:ind w:right="-79"/>
              <w:jc w:val="center"/>
              <w:rPr>
                <w:rFonts w:hint="default" w:ascii="‘‘Times New Roman‘‘" w:hAnsi="‘‘Times New Roman‘‘" w:cs="宋体"/>
                <w:b w:val="0"/>
                <w:bCs w:val="0"/>
                <w:kern w:val="0"/>
                <w:sz w:val="24"/>
                <w:highlight w:val="none"/>
                <w:vertAlign w:val="baseline"/>
                <w:lang w:val="en-US" w:eastAsia="zh-CN"/>
              </w:rPr>
            </w:pPr>
            <w:r>
              <w:rPr>
                <w:rFonts w:hint="eastAsia" w:ascii="‘‘Times New Roman‘‘" w:hAnsi="‘‘Times New Roman‘‘" w:cs="宋体"/>
                <w:b w:val="0"/>
                <w:bCs w:val="0"/>
                <w:kern w:val="0"/>
                <w:sz w:val="24"/>
                <w:highlight w:val="none"/>
                <w:vertAlign w:val="baseline"/>
                <w:lang w:val="en-US" w:eastAsia="zh-CN"/>
              </w:rPr>
              <w:t>其他需求</w:t>
            </w:r>
          </w:p>
        </w:tc>
        <w:tc>
          <w:tcPr>
            <w:tcW w:w="5783" w:type="dxa"/>
          </w:tcPr>
          <w:p w14:paraId="256DAC34">
            <w:pPr>
              <w:widowControl/>
              <w:tabs>
                <w:tab w:val="left" w:pos="540"/>
                <w:tab w:val="left" w:pos="1422"/>
              </w:tabs>
              <w:spacing w:line="360" w:lineRule="auto"/>
              <w:ind w:right="-79"/>
              <w:jc w:val="left"/>
              <w:rPr>
                <w:rFonts w:hint="eastAsia" w:ascii="‘‘Times New Roman‘‘" w:hAnsi="‘‘Times New Roman‘‘" w:cs="宋体"/>
                <w:b w:val="0"/>
                <w:bCs w:val="0"/>
                <w:kern w:val="0"/>
                <w:sz w:val="24"/>
                <w:highlight w:val="none"/>
                <w:vertAlign w:val="baseline"/>
                <w:lang w:val="en-US" w:eastAsia="zh-CN"/>
              </w:rPr>
            </w:pPr>
            <w:r>
              <w:rPr>
                <w:rFonts w:hint="eastAsia" w:ascii="‘‘Times New Roman‘‘" w:hAnsi="‘‘Times New Roman‘‘" w:cs="宋体"/>
                <w:b w:val="0"/>
                <w:bCs w:val="0"/>
                <w:kern w:val="0"/>
                <w:sz w:val="24"/>
                <w:highlight w:val="none"/>
                <w:vertAlign w:val="baseline"/>
                <w:lang w:val="en-US" w:eastAsia="zh-CN"/>
              </w:rPr>
              <w:t>活动全流程策划</w:t>
            </w:r>
          </w:p>
          <w:p w14:paraId="686B341F">
            <w:pPr>
              <w:widowControl/>
              <w:tabs>
                <w:tab w:val="left" w:pos="540"/>
                <w:tab w:val="left" w:pos="1422"/>
              </w:tabs>
              <w:spacing w:line="360" w:lineRule="auto"/>
              <w:ind w:right="-79"/>
              <w:jc w:val="left"/>
              <w:rPr>
                <w:rFonts w:hint="eastAsia" w:ascii="‘‘Times New Roman‘‘" w:hAnsi="‘‘Times New Roman‘‘" w:cs="宋体"/>
                <w:b w:val="0"/>
                <w:bCs w:val="0"/>
                <w:kern w:val="0"/>
                <w:sz w:val="24"/>
                <w:highlight w:val="none"/>
                <w:vertAlign w:val="baseline"/>
                <w:lang w:val="en-US" w:eastAsia="zh-CN"/>
              </w:rPr>
            </w:pPr>
            <w:r>
              <w:rPr>
                <w:rFonts w:hint="eastAsia" w:ascii="‘‘Times New Roman‘‘" w:hAnsi="‘‘Times New Roman‘‘" w:cs="宋体"/>
                <w:b w:val="0"/>
                <w:bCs w:val="0"/>
                <w:kern w:val="0"/>
                <w:sz w:val="24"/>
                <w:highlight w:val="none"/>
                <w:vertAlign w:val="baseline"/>
                <w:lang w:val="en-US" w:eastAsia="zh-CN"/>
              </w:rPr>
              <w:t>接驳车（1考斯特+2豪华巴士）</w:t>
            </w:r>
          </w:p>
          <w:p w14:paraId="64EF8053">
            <w:pPr>
              <w:widowControl/>
              <w:tabs>
                <w:tab w:val="left" w:pos="540"/>
                <w:tab w:val="left" w:pos="1422"/>
              </w:tabs>
              <w:spacing w:line="360" w:lineRule="auto"/>
              <w:ind w:right="-79"/>
              <w:jc w:val="left"/>
              <w:rPr>
                <w:rFonts w:hint="default" w:ascii="‘‘Times New Roman‘‘" w:hAnsi="‘‘Times New Roman‘‘" w:cs="宋体"/>
                <w:b w:val="0"/>
                <w:bCs w:val="0"/>
                <w:kern w:val="0"/>
                <w:sz w:val="24"/>
                <w:highlight w:val="none"/>
                <w:vertAlign w:val="baseline"/>
                <w:lang w:val="en-US" w:eastAsia="zh-CN"/>
              </w:rPr>
            </w:pPr>
            <w:r>
              <w:rPr>
                <w:rFonts w:hint="eastAsia" w:ascii="‘‘Times New Roman‘‘" w:hAnsi="‘‘Times New Roman‘‘" w:cs="宋体"/>
                <w:b w:val="0"/>
                <w:bCs w:val="0"/>
                <w:kern w:val="0"/>
                <w:sz w:val="24"/>
                <w:highlight w:val="none"/>
                <w:vertAlign w:val="baseline"/>
                <w:lang w:val="en-US" w:eastAsia="zh-CN"/>
              </w:rPr>
              <w:t>活动宣传（省市级媒体及抖音、微博、公众号等新媒体平台开展全方位</w:t>
            </w:r>
            <w:r>
              <w:rPr>
                <w:rFonts w:hint="eastAsia" w:ascii="宋体" w:hAnsi="宋体" w:cs="宋体"/>
                <w:kern w:val="0"/>
                <w:sz w:val="24"/>
                <w:szCs w:val="24"/>
                <w:highlight w:val="none"/>
                <w:u w:val="none"/>
                <w:lang w:val="en-US" w:eastAsia="zh-CN"/>
              </w:rPr>
              <w:t>深度报道，宣传频次不低于每月一次，持续至2024年12月</w:t>
            </w:r>
            <w:r>
              <w:rPr>
                <w:rFonts w:hint="eastAsia" w:ascii="‘‘Times New Roman‘‘" w:hAnsi="‘‘Times New Roman‘‘" w:cs="宋体"/>
                <w:b w:val="0"/>
                <w:bCs w:val="0"/>
                <w:kern w:val="0"/>
                <w:sz w:val="24"/>
                <w:highlight w:val="none"/>
                <w:vertAlign w:val="baseline"/>
                <w:lang w:val="en-US" w:eastAsia="zh-CN"/>
              </w:rPr>
              <w:t>）</w:t>
            </w:r>
          </w:p>
        </w:tc>
      </w:tr>
    </w:tbl>
    <w:p w14:paraId="3CA06984">
      <w:pPr>
        <w:widowControl/>
        <w:numPr>
          <w:ilvl w:val="0"/>
          <w:numId w:val="2"/>
        </w:numPr>
        <w:tabs>
          <w:tab w:val="left" w:pos="420"/>
          <w:tab w:val="left" w:pos="540"/>
        </w:tabs>
        <w:spacing w:line="360" w:lineRule="auto"/>
        <w:ind w:right="-79" w:firstLine="480" w:firstLineChars="200"/>
        <w:jc w:val="left"/>
        <w:rPr>
          <w:rFonts w:hint="default" w:ascii="‘‘Times New Roman‘‘" w:hAnsi="‘‘Times New Roman‘‘" w:cs="宋体"/>
          <w:b w:val="0"/>
          <w:bCs w:val="0"/>
          <w:kern w:val="0"/>
          <w:sz w:val="24"/>
          <w:highlight w:val="yellow"/>
          <w:lang w:val="en-US" w:eastAsia="zh-CN"/>
        </w:rPr>
      </w:pPr>
      <w:r>
        <w:rPr>
          <w:rFonts w:hint="eastAsia" w:ascii="‘‘Times New Roman‘‘" w:hAnsi="‘‘Times New Roman‘‘" w:cs="宋体"/>
          <w:b w:val="0"/>
          <w:bCs w:val="0"/>
          <w:kern w:val="0"/>
          <w:sz w:val="24"/>
          <w:highlight w:val="none"/>
          <w:lang w:val="en-US" w:eastAsia="zh-CN"/>
        </w:rPr>
        <w:t>服务期限：1+1年，在服务期限内，若有类似宣传推介会展活动，经双方协商一致，可继续沿用本次采购服务商。</w:t>
      </w:r>
    </w:p>
    <w:p w14:paraId="07184E9E">
      <w:pPr>
        <w:widowControl/>
        <w:numPr>
          <w:ilvl w:val="0"/>
          <w:numId w:val="1"/>
        </w:numPr>
        <w:tabs>
          <w:tab w:val="left" w:pos="420"/>
          <w:tab w:val="left" w:pos="540"/>
        </w:tabs>
        <w:spacing w:line="360" w:lineRule="auto"/>
        <w:ind w:right="-79"/>
        <w:jc w:val="left"/>
        <w:rPr>
          <w:rFonts w:ascii="‘‘Times New Roman‘‘" w:hAnsi="‘‘Times New Roman‘‘" w:cs="宋体"/>
          <w:b/>
          <w:bCs/>
          <w:kern w:val="0"/>
          <w:sz w:val="24"/>
        </w:rPr>
      </w:pPr>
      <w:r>
        <w:rPr>
          <w:rFonts w:hint="eastAsia" w:ascii="‘‘Times New Roman‘‘" w:hAnsi="‘‘Times New Roman‘‘" w:cs="宋体"/>
          <w:b/>
          <w:bCs/>
          <w:kern w:val="0"/>
          <w:sz w:val="24"/>
        </w:rPr>
        <w:t>报价</w:t>
      </w:r>
      <w:r>
        <w:rPr>
          <w:rFonts w:hint="eastAsia" w:ascii="‘‘Times New Roman‘‘" w:hAnsi="‘‘Times New Roman‘‘" w:cs="宋体"/>
          <w:b/>
          <w:bCs/>
          <w:kern w:val="0"/>
          <w:sz w:val="24"/>
          <w:lang w:eastAsia="zh-CN"/>
        </w:rPr>
        <w:t>服务商</w:t>
      </w:r>
      <w:r>
        <w:rPr>
          <w:rFonts w:hint="eastAsia" w:ascii="‘‘Times New Roman‘‘" w:hAnsi="‘‘Times New Roman‘‘" w:cs="宋体"/>
          <w:b/>
          <w:bCs/>
          <w:kern w:val="0"/>
          <w:sz w:val="24"/>
        </w:rPr>
        <w:t>资格要求：</w:t>
      </w:r>
    </w:p>
    <w:p w14:paraId="676DAE49">
      <w:pPr>
        <w:widowControl/>
        <w:tabs>
          <w:tab w:val="left" w:pos="420"/>
          <w:tab w:val="left" w:pos="540"/>
        </w:tabs>
        <w:spacing w:line="360" w:lineRule="auto"/>
        <w:ind w:right="-79" w:firstLine="480" w:firstLineChars="200"/>
        <w:jc w:val="left"/>
        <w:rPr>
          <w:rFonts w:hint="eastAsia" w:ascii="‘‘Times New Roman‘‘" w:hAnsi="‘‘Times New Roman‘‘" w:cs="宋体"/>
          <w:b w:val="0"/>
          <w:bCs w:val="0"/>
          <w:kern w:val="0"/>
          <w:sz w:val="24"/>
        </w:rPr>
      </w:pPr>
      <w:r>
        <w:rPr>
          <w:rFonts w:hint="eastAsia" w:ascii="‘‘Times New Roman‘‘" w:hAnsi="‘‘Times New Roman‘‘" w:cs="宋体"/>
          <w:b w:val="0"/>
          <w:bCs w:val="0"/>
          <w:kern w:val="0"/>
          <w:sz w:val="24"/>
        </w:rPr>
        <w:t>（一）投标人必须具有独立承担民事责任的能力，且经营范围与本次采购项目实质性相符。分公司投标须同时提供总公司授权分公司参加本项目投标的授权书原件及总公司的法人营业执照副本复印件（复印件应当清晰可辨，且须总公司法定代表人签字或加盖法人章（鲜章），并加盖总公司单位公章（鲜章）方为有效）。</w:t>
      </w:r>
    </w:p>
    <w:p w14:paraId="71D5C6DA">
      <w:pPr>
        <w:widowControl/>
        <w:tabs>
          <w:tab w:val="left" w:pos="420"/>
          <w:tab w:val="left" w:pos="540"/>
        </w:tabs>
        <w:spacing w:line="360" w:lineRule="auto"/>
        <w:ind w:right="-79" w:firstLine="480" w:firstLineChars="200"/>
        <w:jc w:val="left"/>
        <w:rPr>
          <w:rFonts w:hint="eastAsia" w:ascii="‘‘Times New Roman‘‘" w:hAnsi="‘‘Times New Roman‘‘" w:cs="宋体"/>
          <w:b w:val="0"/>
          <w:bCs w:val="0"/>
          <w:kern w:val="0"/>
          <w:sz w:val="24"/>
        </w:rPr>
      </w:pPr>
      <w:r>
        <w:rPr>
          <w:rFonts w:hint="eastAsia" w:ascii="‘‘Times New Roman‘‘" w:hAnsi="‘‘Times New Roman‘‘" w:cs="宋体"/>
          <w:b w:val="0"/>
          <w:bCs w:val="0"/>
          <w:kern w:val="0"/>
          <w:sz w:val="24"/>
        </w:rPr>
        <w:t>（二）投标人</w:t>
      </w:r>
      <w:r>
        <w:rPr>
          <w:rFonts w:hint="eastAsia" w:ascii="‘‘Times New Roman‘‘" w:hAnsi="‘‘Times New Roman‘‘" w:cs="宋体"/>
          <w:b w:val="0"/>
          <w:bCs w:val="0"/>
          <w:kern w:val="0"/>
          <w:sz w:val="24"/>
          <w:lang w:val="en-US" w:eastAsia="zh-CN"/>
        </w:rPr>
        <w:t>营业范围</w:t>
      </w:r>
      <w:r>
        <w:rPr>
          <w:rFonts w:hint="eastAsia" w:ascii="‘‘Times New Roman‘‘" w:hAnsi="‘‘Times New Roman‘‘" w:cs="宋体"/>
          <w:b w:val="0"/>
          <w:bCs w:val="0"/>
          <w:kern w:val="0"/>
          <w:sz w:val="24"/>
        </w:rPr>
        <w:t>应当</w:t>
      </w:r>
      <w:r>
        <w:rPr>
          <w:rFonts w:hint="eastAsia" w:ascii="‘‘Times New Roman‘‘" w:hAnsi="‘‘Times New Roman‘‘" w:cs="宋体"/>
          <w:b w:val="0"/>
          <w:bCs w:val="0"/>
          <w:kern w:val="0"/>
          <w:sz w:val="24"/>
          <w:lang w:val="en-US" w:eastAsia="zh-CN"/>
        </w:rPr>
        <w:t>包含所投标服务项目的相关经营内容</w:t>
      </w:r>
      <w:r>
        <w:rPr>
          <w:rFonts w:hint="eastAsia" w:ascii="‘‘Times New Roman‘‘" w:hAnsi="‘‘Times New Roman‘‘" w:cs="宋体"/>
          <w:b w:val="0"/>
          <w:bCs w:val="0"/>
          <w:kern w:val="0"/>
          <w:sz w:val="24"/>
        </w:rPr>
        <w:t>，具备相关项目的供应及服务能力；具有履行合同所必需的资信、能力证明和声明。</w:t>
      </w:r>
    </w:p>
    <w:p w14:paraId="18CE358B">
      <w:pPr>
        <w:widowControl/>
        <w:tabs>
          <w:tab w:val="left" w:pos="420"/>
          <w:tab w:val="left" w:pos="540"/>
        </w:tabs>
        <w:spacing w:line="360" w:lineRule="auto"/>
        <w:ind w:right="-79" w:firstLine="480" w:firstLineChars="200"/>
        <w:jc w:val="left"/>
        <w:rPr>
          <w:rFonts w:hint="eastAsia" w:ascii="‘‘Times New Roman‘‘" w:hAnsi="‘‘Times New Roman‘‘" w:cs="宋体"/>
          <w:b w:val="0"/>
          <w:bCs w:val="0"/>
          <w:kern w:val="0"/>
          <w:sz w:val="24"/>
        </w:rPr>
      </w:pPr>
      <w:r>
        <w:rPr>
          <w:rFonts w:hint="eastAsia" w:ascii="‘‘Times New Roman‘‘" w:hAnsi="‘‘Times New Roman‘‘" w:cs="宋体"/>
          <w:b w:val="0"/>
          <w:bCs w:val="0"/>
          <w:kern w:val="0"/>
          <w:sz w:val="24"/>
        </w:rPr>
        <w:t>（三）投标人的委托代理人参加投标，须提供其属于投标人正式在职人员的有效证明。</w:t>
      </w:r>
    </w:p>
    <w:p w14:paraId="099D5D13">
      <w:pPr>
        <w:widowControl/>
        <w:tabs>
          <w:tab w:val="left" w:pos="420"/>
          <w:tab w:val="left" w:pos="540"/>
        </w:tabs>
        <w:spacing w:line="360" w:lineRule="auto"/>
        <w:ind w:right="-79" w:firstLine="480" w:firstLineChars="200"/>
        <w:jc w:val="left"/>
        <w:rPr>
          <w:rFonts w:hint="eastAsia" w:ascii="‘‘Times New Roman‘‘" w:hAnsi="‘‘Times New Roman‘‘" w:cs="宋体"/>
          <w:b w:val="0"/>
          <w:bCs w:val="0"/>
          <w:kern w:val="0"/>
          <w:sz w:val="24"/>
        </w:rPr>
      </w:pPr>
      <w:r>
        <w:rPr>
          <w:rFonts w:hint="eastAsia" w:ascii="‘‘Times New Roman‘‘" w:hAnsi="‘‘Times New Roman‘‘" w:cs="宋体"/>
          <w:b w:val="0"/>
          <w:bCs w:val="0"/>
          <w:kern w:val="0"/>
          <w:sz w:val="24"/>
        </w:rPr>
        <w:t>（四）本项目不接受联合体投标；同一合同项下不接受具有关联关系的</w:t>
      </w:r>
      <w:r>
        <w:rPr>
          <w:rFonts w:hint="eastAsia" w:ascii="‘‘Times New Roman‘‘" w:hAnsi="‘‘Times New Roman‘‘" w:cs="宋体"/>
          <w:b w:val="0"/>
          <w:bCs w:val="0"/>
          <w:kern w:val="0"/>
          <w:sz w:val="24"/>
          <w:lang w:eastAsia="zh-CN"/>
        </w:rPr>
        <w:t>服务商</w:t>
      </w:r>
      <w:r>
        <w:rPr>
          <w:rFonts w:hint="eastAsia" w:ascii="‘‘Times New Roman‘‘" w:hAnsi="‘‘Times New Roman‘‘" w:cs="宋体"/>
          <w:b w:val="0"/>
          <w:bCs w:val="0"/>
          <w:kern w:val="0"/>
          <w:sz w:val="24"/>
        </w:rPr>
        <w:t>同时投标，否则，所有具有关联关系的</w:t>
      </w:r>
      <w:r>
        <w:rPr>
          <w:rFonts w:hint="eastAsia" w:ascii="‘‘Times New Roman‘‘" w:hAnsi="‘‘Times New Roman‘‘" w:cs="宋体"/>
          <w:b w:val="0"/>
          <w:bCs w:val="0"/>
          <w:kern w:val="0"/>
          <w:sz w:val="24"/>
          <w:lang w:eastAsia="zh-CN"/>
        </w:rPr>
        <w:t>服务商</w:t>
      </w:r>
      <w:r>
        <w:rPr>
          <w:rFonts w:hint="eastAsia" w:ascii="‘‘Times New Roman‘‘" w:hAnsi="‘‘Times New Roman‘‘" w:cs="宋体"/>
          <w:b w:val="0"/>
          <w:bCs w:val="0"/>
          <w:kern w:val="0"/>
          <w:sz w:val="24"/>
        </w:rPr>
        <w:t>均投标无效；本项目中标人不得分包、转包。</w:t>
      </w:r>
    </w:p>
    <w:p w14:paraId="44BBDFF4">
      <w:pPr>
        <w:widowControl/>
        <w:tabs>
          <w:tab w:val="left" w:pos="420"/>
          <w:tab w:val="left" w:pos="540"/>
        </w:tabs>
        <w:spacing w:line="360" w:lineRule="auto"/>
        <w:ind w:right="-79" w:firstLine="480" w:firstLineChars="200"/>
        <w:jc w:val="left"/>
        <w:rPr>
          <w:rFonts w:hint="eastAsia" w:ascii="‘‘Times New Roman‘‘" w:hAnsi="‘‘Times New Roman‘‘" w:cs="宋体"/>
          <w:b w:val="0"/>
          <w:bCs w:val="0"/>
          <w:kern w:val="0"/>
          <w:sz w:val="24"/>
        </w:rPr>
      </w:pPr>
      <w:r>
        <w:rPr>
          <w:rFonts w:hint="eastAsia" w:ascii="‘‘Times New Roman‘‘" w:hAnsi="‘‘Times New Roman‘‘" w:cs="宋体"/>
          <w:b w:val="0"/>
          <w:bCs w:val="0"/>
          <w:kern w:val="0"/>
          <w:sz w:val="24"/>
        </w:rPr>
        <w:t>（</w:t>
      </w:r>
      <w:r>
        <w:rPr>
          <w:rFonts w:hint="eastAsia" w:ascii="‘‘Times New Roman‘‘" w:hAnsi="‘‘Times New Roman‘‘" w:cs="宋体"/>
          <w:b w:val="0"/>
          <w:bCs w:val="0"/>
          <w:kern w:val="0"/>
          <w:sz w:val="24"/>
          <w:lang w:val="en-US" w:eastAsia="zh-CN"/>
        </w:rPr>
        <w:t>五</w:t>
      </w:r>
      <w:r>
        <w:rPr>
          <w:rFonts w:hint="eastAsia" w:ascii="‘‘Times New Roman‘‘" w:hAnsi="‘‘Times New Roman‘‘" w:cs="宋体"/>
          <w:b w:val="0"/>
          <w:bCs w:val="0"/>
          <w:kern w:val="0"/>
          <w:sz w:val="24"/>
        </w:rPr>
        <w:t>）本项目不接受被列入失信被执行人、重大税收违法案件当事人名单、政府采购严重违法失信行为记录名单的投标人参与投标。参与本次采购活动的</w:t>
      </w:r>
      <w:r>
        <w:rPr>
          <w:rFonts w:hint="eastAsia" w:ascii="‘‘Times New Roman‘‘" w:hAnsi="‘‘Times New Roman‘‘" w:cs="宋体"/>
          <w:b w:val="0"/>
          <w:bCs w:val="0"/>
          <w:kern w:val="0"/>
          <w:sz w:val="24"/>
          <w:lang w:eastAsia="zh-CN"/>
        </w:rPr>
        <w:t>服务商</w:t>
      </w:r>
      <w:r>
        <w:rPr>
          <w:rFonts w:hint="eastAsia" w:ascii="‘‘Times New Roman‘‘" w:hAnsi="‘‘Times New Roman‘‘" w:cs="宋体"/>
          <w:b w:val="0"/>
          <w:bCs w:val="0"/>
          <w:kern w:val="0"/>
          <w:sz w:val="24"/>
        </w:rPr>
        <w:t>，其法人代表或主要负责人所在的公司（作为法人或主要负责人）在近三年内没有违法违规行为，投标人须提供信用查询记录。查询渠道：“信用中国”网站；或“中国政府采购网”；或“信用</w:t>
      </w:r>
      <w:r>
        <w:rPr>
          <w:rFonts w:hint="eastAsia" w:ascii="‘‘Times New Roman‘‘" w:hAnsi="‘‘Times New Roman‘‘" w:cs="宋体"/>
          <w:b w:val="0"/>
          <w:bCs w:val="0"/>
          <w:kern w:val="0"/>
          <w:sz w:val="24"/>
          <w:lang w:val="en-US" w:eastAsia="zh-CN"/>
        </w:rPr>
        <w:t>湖北</w:t>
      </w:r>
      <w:r>
        <w:rPr>
          <w:rFonts w:hint="eastAsia" w:ascii="‘‘Times New Roman‘‘" w:hAnsi="‘‘Times New Roman‘‘" w:cs="宋体"/>
          <w:b w:val="0"/>
          <w:bCs w:val="0"/>
          <w:kern w:val="0"/>
          <w:sz w:val="24"/>
        </w:rPr>
        <w:t>”网；或“信用中国（</w:t>
      </w:r>
      <w:r>
        <w:rPr>
          <w:rFonts w:hint="eastAsia" w:ascii="‘‘Times New Roman‘‘" w:hAnsi="‘‘Times New Roman‘‘" w:cs="宋体"/>
          <w:b w:val="0"/>
          <w:bCs w:val="0"/>
          <w:kern w:val="0"/>
          <w:sz w:val="24"/>
          <w:lang w:val="en-US" w:eastAsia="zh-CN"/>
        </w:rPr>
        <w:t>湖北荆州</w:t>
      </w:r>
      <w:r>
        <w:rPr>
          <w:rFonts w:hint="eastAsia" w:ascii="‘‘Times New Roman‘‘" w:hAnsi="‘‘Times New Roman‘‘" w:cs="宋体"/>
          <w:b w:val="0"/>
          <w:bCs w:val="0"/>
          <w:kern w:val="0"/>
          <w:sz w:val="24"/>
        </w:rPr>
        <w:t>）”网。</w:t>
      </w:r>
    </w:p>
    <w:p w14:paraId="0B8752DC">
      <w:pPr>
        <w:widowControl/>
        <w:tabs>
          <w:tab w:val="left" w:pos="420"/>
          <w:tab w:val="left" w:pos="540"/>
        </w:tabs>
        <w:spacing w:line="360" w:lineRule="auto"/>
        <w:ind w:right="-79"/>
        <w:jc w:val="left"/>
        <w:rPr>
          <w:rFonts w:hint="eastAsia" w:ascii="‘‘Times New Roman‘‘" w:hAnsi="‘‘Times New Roman‘‘" w:cs="宋体"/>
          <w:b/>
          <w:bCs/>
          <w:kern w:val="0"/>
          <w:sz w:val="24"/>
        </w:rPr>
      </w:pPr>
    </w:p>
    <w:p w14:paraId="7A222A53">
      <w:pPr>
        <w:widowControl/>
        <w:tabs>
          <w:tab w:val="left" w:pos="420"/>
          <w:tab w:val="left" w:pos="540"/>
        </w:tabs>
        <w:spacing w:line="360" w:lineRule="auto"/>
        <w:ind w:right="-79"/>
        <w:jc w:val="left"/>
        <w:rPr>
          <w:rFonts w:ascii="‘‘Times New Roman‘‘" w:hAnsi="‘‘Times New Roman‘‘" w:cs="宋体"/>
          <w:b/>
          <w:bCs/>
          <w:kern w:val="0"/>
          <w:sz w:val="24"/>
        </w:rPr>
      </w:pPr>
      <w:r>
        <w:rPr>
          <w:rFonts w:hint="eastAsia" w:ascii="‘‘Times New Roman‘‘" w:hAnsi="‘‘Times New Roman‘‘" w:cs="宋体"/>
          <w:b/>
          <w:bCs/>
          <w:kern w:val="0"/>
          <w:sz w:val="24"/>
          <w:lang w:val="en-US" w:eastAsia="zh-CN"/>
        </w:rPr>
        <w:t>四</w:t>
      </w:r>
      <w:r>
        <w:rPr>
          <w:rFonts w:hint="eastAsia" w:ascii="‘‘Times New Roman‘‘" w:hAnsi="‘‘Times New Roman‘‘" w:cs="宋体"/>
          <w:b/>
          <w:bCs/>
          <w:kern w:val="0"/>
          <w:sz w:val="24"/>
        </w:rPr>
        <w:t xml:space="preserve">、询价文件的获得： </w:t>
      </w:r>
    </w:p>
    <w:p w14:paraId="3427B749">
      <w:pPr>
        <w:spacing w:line="360" w:lineRule="auto"/>
        <w:ind w:firstLine="480" w:firstLineChars="200"/>
        <w:rPr>
          <w:rFonts w:ascii="宋体" w:hAnsi="宋体" w:cs="宋体"/>
          <w:sz w:val="24"/>
        </w:rPr>
      </w:pPr>
      <w:r>
        <w:rPr>
          <w:rFonts w:hint="eastAsia" w:ascii="宋体" w:hAnsi="宋体" w:cs="宋体"/>
          <w:sz w:val="24"/>
        </w:rPr>
        <w:t>（一）获取时间：</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 xml:space="preserve"> </w:t>
      </w:r>
      <w:r>
        <w:rPr>
          <w:rFonts w:hint="eastAsia" w:ascii="宋体" w:hAnsi="宋体" w:cs="宋体"/>
          <w:sz w:val="24"/>
        </w:rPr>
        <w:t xml:space="preserve">日起至 </w:t>
      </w:r>
      <w:r>
        <w:rPr>
          <w:rFonts w:hint="eastAsia" w:ascii="宋体" w:hAnsi="宋体" w:cs="宋体"/>
          <w:sz w:val="24"/>
          <w:u w:val="single"/>
        </w:rPr>
        <w:t xml:space="preserve"> </w:t>
      </w:r>
      <w:r>
        <w:rPr>
          <w:rFonts w:hint="eastAsia" w:ascii="宋体" w:hAnsi="宋体" w:cs="宋体"/>
          <w:sz w:val="24"/>
          <w:u w:val="single"/>
          <w:lang w:val="en-US" w:eastAsia="zh-CN"/>
        </w:rPr>
        <w:t xml:space="preserve">9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25</w:t>
      </w:r>
      <w:r>
        <w:rPr>
          <w:rFonts w:hint="eastAsia" w:ascii="宋体" w:hAnsi="宋体" w:cs="宋体"/>
          <w:sz w:val="24"/>
          <w:u w:val="single"/>
        </w:rPr>
        <w:t xml:space="preserve"> </w:t>
      </w:r>
      <w:r>
        <w:rPr>
          <w:rFonts w:hint="eastAsia" w:ascii="宋体" w:hAnsi="宋体" w:cs="宋体"/>
          <w:sz w:val="24"/>
        </w:rPr>
        <w:t>日（每天上午8:30-12:00时、下午14:</w:t>
      </w:r>
      <w:r>
        <w:rPr>
          <w:rFonts w:hint="eastAsia" w:ascii="宋体" w:hAnsi="宋体" w:cs="宋体"/>
          <w:sz w:val="24"/>
          <w:lang w:val="en-US" w:eastAsia="zh-CN"/>
        </w:rPr>
        <w:t>3</w:t>
      </w:r>
      <w:r>
        <w:rPr>
          <w:rFonts w:hint="eastAsia" w:ascii="宋体" w:hAnsi="宋体" w:cs="宋体"/>
          <w:sz w:val="24"/>
        </w:rPr>
        <w:t>0-17：</w:t>
      </w:r>
      <w:r>
        <w:rPr>
          <w:rFonts w:hint="eastAsia" w:ascii="宋体" w:hAnsi="宋体" w:cs="宋体"/>
          <w:sz w:val="24"/>
          <w:lang w:val="en-US" w:eastAsia="zh-CN"/>
        </w:rPr>
        <w:t>00</w:t>
      </w:r>
      <w:r>
        <w:rPr>
          <w:rFonts w:hint="eastAsia" w:ascii="宋体" w:hAnsi="宋体" w:cs="宋体"/>
          <w:sz w:val="24"/>
        </w:rPr>
        <w:t>时，法定节假日除外）。</w:t>
      </w:r>
    </w:p>
    <w:p w14:paraId="0D2C5057">
      <w:pPr>
        <w:spacing w:line="360" w:lineRule="auto"/>
        <w:ind w:firstLine="480" w:firstLineChars="200"/>
        <w:rPr>
          <w:rFonts w:ascii="宋体" w:hAnsi="宋体" w:cs="宋体"/>
          <w:sz w:val="24"/>
        </w:rPr>
      </w:pPr>
      <w:r>
        <w:rPr>
          <w:rFonts w:hint="eastAsia" w:ascii="宋体" w:hAnsi="宋体" w:cs="宋体"/>
          <w:sz w:val="24"/>
        </w:rPr>
        <w:t>（二）获取地址：</w:t>
      </w:r>
      <w:r>
        <w:rPr>
          <w:rFonts w:hint="eastAsia" w:ascii="宋体" w:hAnsi="宋体" w:cs="宋体"/>
          <w:sz w:val="24"/>
          <w:lang w:val="en-US" w:eastAsia="zh-CN"/>
        </w:rPr>
        <w:t>荆州机场</w:t>
      </w:r>
      <w:r>
        <w:rPr>
          <w:rFonts w:hint="eastAsia" w:ascii="宋体" w:hAnsi="宋体" w:cs="宋体"/>
          <w:sz w:val="24"/>
        </w:rPr>
        <w:t>综合</w:t>
      </w:r>
      <w:r>
        <w:rPr>
          <w:rFonts w:hint="eastAsia" w:ascii="宋体" w:hAnsi="宋体" w:cs="宋体"/>
          <w:sz w:val="24"/>
          <w:lang w:val="en-US" w:eastAsia="zh-CN"/>
        </w:rPr>
        <w:t>业务</w:t>
      </w:r>
      <w:r>
        <w:rPr>
          <w:rFonts w:hint="eastAsia" w:ascii="宋体" w:hAnsi="宋体" w:cs="宋体"/>
          <w:sz w:val="24"/>
        </w:rPr>
        <w:t>楼</w:t>
      </w:r>
      <w:r>
        <w:rPr>
          <w:rFonts w:hint="eastAsia" w:ascii="宋体" w:hAnsi="宋体" w:cs="宋体"/>
          <w:sz w:val="24"/>
          <w:lang w:val="en-US" w:eastAsia="zh-CN"/>
        </w:rPr>
        <w:t>经营管理部办公室</w:t>
      </w:r>
      <w:r>
        <w:rPr>
          <w:rFonts w:hint="eastAsia" w:ascii="宋体" w:hAnsi="宋体" w:cs="宋体"/>
          <w:sz w:val="24"/>
        </w:rPr>
        <w:t>。</w:t>
      </w:r>
    </w:p>
    <w:p w14:paraId="28C89032">
      <w:pPr>
        <w:spacing w:line="360" w:lineRule="auto"/>
        <w:ind w:firstLine="480" w:firstLineChars="200"/>
        <w:rPr>
          <w:rFonts w:ascii="宋体" w:hAnsi="宋体" w:cs="宋体"/>
          <w:sz w:val="24"/>
        </w:rPr>
      </w:pPr>
      <w:r>
        <w:rPr>
          <w:rFonts w:hint="eastAsia" w:ascii="宋体" w:hAnsi="宋体" w:cs="宋体"/>
          <w:sz w:val="24"/>
        </w:rPr>
        <w:t>（三）获取要求：符合资格的</w:t>
      </w:r>
      <w:r>
        <w:rPr>
          <w:rFonts w:hint="eastAsia" w:ascii="宋体" w:hAnsi="宋体" w:cs="宋体"/>
          <w:sz w:val="24"/>
          <w:lang w:eastAsia="zh-CN"/>
        </w:rPr>
        <w:t>服务商</w:t>
      </w:r>
      <w:r>
        <w:rPr>
          <w:rFonts w:hint="eastAsia" w:ascii="宋体" w:hAnsi="宋体" w:cs="宋体"/>
          <w:sz w:val="24"/>
        </w:rPr>
        <w:t>应当在获取时间内，携带以下资格证明材料领取询价文件。</w:t>
      </w:r>
    </w:p>
    <w:p w14:paraId="73C53997">
      <w:pPr>
        <w:spacing w:line="360" w:lineRule="auto"/>
        <w:ind w:firstLine="480" w:firstLineChars="200"/>
        <w:rPr>
          <w:rFonts w:ascii="宋体" w:hAnsi="宋体" w:cs="宋体"/>
          <w:sz w:val="24"/>
        </w:rPr>
      </w:pPr>
      <w:r>
        <w:rPr>
          <w:rFonts w:hint="eastAsia" w:ascii="宋体" w:hAnsi="宋体" w:cs="宋体"/>
          <w:sz w:val="24"/>
        </w:rPr>
        <w:t>1、法定代表人自己领取的，凭法定代表人身份证明书及身份证原件领取。</w:t>
      </w:r>
    </w:p>
    <w:p w14:paraId="38C64353">
      <w:pPr>
        <w:spacing w:line="360" w:lineRule="auto"/>
        <w:ind w:firstLine="480" w:firstLineChars="200"/>
        <w:rPr>
          <w:rFonts w:ascii="宋体" w:hAnsi="宋体" w:cs="宋体"/>
          <w:sz w:val="24"/>
        </w:rPr>
      </w:pPr>
      <w:r>
        <w:rPr>
          <w:rFonts w:hint="eastAsia" w:ascii="宋体" w:hAnsi="宋体" w:cs="宋体"/>
          <w:sz w:val="24"/>
        </w:rPr>
        <w:t>2、法定代表人委托他人领取的，凭法定代表人授权书及受托人身份证原件领取。</w:t>
      </w:r>
    </w:p>
    <w:p w14:paraId="7DC0668B">
      <w:pPr>
        <w:snapToGrid w:val="0"/>
        <w:spacing w:beforeLines="50" w:afterLines="50" w:line="360" w:lineRule="auto"/>
        <w:ind w:firstLine="480" w:firstLineChars="200"/>
        <w:jc w:val="left"/>
        <w:textAlignment w:val="baseline"/>
        <w:rPr>
          <w:rFonts w:ascii="宋体" w:hAnsi="宋体"/>
          <w:sz w:val="24"/>
        </w:rPr>
      </w:pPr>
      <w:r>
        <w:rPr>
          <w:rFonts w:hint="eastAsia" w:ascii="宋体" w:hAnsi="宋体" w:cs="宋体"/>
          <w:sz w:val="24"/>
        </w:rPr>
        <w:t>3、领取询价文件时还需携带下列资料：营业执照等材料加盖公章的复印件一套。</w:t>
      </w:r>
    </w:p>
    <w:p w14:paraId="7E334B5D">
      <w:pPr>
        <w:widowControl/>
        <w:tabs>
          <w:tab w:val="left" w:pos="420"/>
          <w:tab w:val="left" w:pos="540"/>
        </w:tabs>
        <w:spacing w:line="360" w:lineRule="auto"/>
        <w:ind w:right="-79"/>
        <w:jc w:val="left"/>
        <w:rPr>
          <w:rFonts w:ascii="‘‘Times New Roman‘‘" w:hAnsi="‘‘Times New Roman‘‘" w:cs="宋体"/>
          <w:b/>
          <w:bCs/>
          <w:kern w:val="0"/>
          <w:sz w:val="24"/>
        </w:rPr>
      </w:pPr>
      <w:r>
        <w:rPr>
          <w:rFonts w:hint="eastAsia" w:ascii="‘‘Times New Roman‘‘" w:hAnsi="‘‘Times New Roman‘‘" w:cs="宋体"/>
          <w:b/>
          <w:bCs/>
          <w:kern w:val="0"/>
          <w:sz w:val="24"/>
          <w:lang w:val="en-US" w:eastAsia="zh-CN"/>
        </w:rPr>
        <w:t>五</w:t>
      </w:r>
      <w:r>
        <w:rPr>
          <w:rFonts w:hint="eastAsia" w:ascii="‘‘Times New Roman‘‘" w:hAnsi="‘‘Times New Roman‘‘" w:cs="宋体"/>
          <w:b/>
          <w:bCs/>
          <w:kern w:val="0"/>
          <w:sz w:val="24"/>
        </w:rPr>
        <w:t>、报价文件递交截止时间：</w:t>
      </w:r>
    </w:p>
    <w:p w14:paraId="53068702">
      <w:pPr>
        <w:snapToGrid w:val="0"/>
        <w:spacing w:line="360" w:lineRule="auto"/>
        <w:ind w:firstLine="480" w:firstLineChars="200"/>
        <w:rPr>
          <w:rFonts w:ascii="宋体" w:hAnsi="宋体"/>
          <w:snapToGrid w:val="0"/>
          <w:sz w:val="24"/>
        </w:rPr>
      </w:pPr>
      <w:r>
        <w:rPr>
          <w:rFonts w:hint="eastAsia" w:ascii="宋体" w:hAnsi="宋体"/>
          <w:snapToGrid w:val="0"/>
          <w:sz w:val="24"/>
          <w:u w:val="single"/>
          <w:lang w:eastAsia="zh-CN"/>
        </w:rPr>
        <w:t>2024</w:t>
      </w:r>
      <w:r>
        <w:rPr>
          <w:rFonts w:hint="eastAsia" w:ascii="宋体" w:hAnsi="宋体"/>
          <w:snapToGrid w:val="0"/>
          <w:sz w:val="24"/>
        </w:rPr>
        <w:t>年</w:t>
      </w:r>
      <w:r>
        <w:rPr>
          <w:rFonts w:hint="eastAsia" w:ascii="宋体" w:hAnsi="宋体"/>
          <w:snapToGrid w:val="0"/>
          <w:sz w:val="24"/>
          <w:u w:val="single"/>
        </w:rPr>
        <w:t xml:space="preserve"> </w:t>
      </w:r>
      <w:r>
        <w:rPr>
          <w:rFonts w:hint="eastAsia" w:ascii="宋体" w:hAnsi="宋体"/>
          <w:snapToGrid w:val="0"/>
          <w:sz w:val="24"/>
          <w:u w:val="single"/>
          <w:lang w:val="en-US" w:eastAsia="zh-CN"/>
        </w:rPr>
        <w:t xml:space="preserve">9 </w:t>
      </w:r>
      <w:r>
        <w:rPr>
          <w:rFonts w:hint="eastAsia" w:ascii="宋体" w:hAnsi="宋体"/>
          <w:sz w:val="24"/>
        </w:rPr>
        <w:t>月</w:t>
      </w:r>
      <w:r>
        <w:rPr>
          <w:rFonts w:hint="eastAsia" w:ascii="宋体" w:hAnsi="宋体"/>
          <w:snapToGrid w:val="0"/>
          <w:sz w:val="24"/>
          <w:u w:val="single"/>
        </w:rPr>
        <w:t xml:space="preserve"> </w:t>
      </w:r>
      <w:r>
        <w:rPr>
          <w:rFonts w:hint="eastAsia" w:ascii="宋体" w:hAnsi="宋体"/>
          <w:snapToGrid w:val="0"/>
          <w:sz w:val="24"/>
          <w:u w:val="single"/>
          <w:lang w:val="en-US" w:eastAsia="zh-CN"/>
        </w:rPr>
        <w:t xml:space="preserve">26 </w:t>
      </w:r>
      <w:r>
        <w:rPr>
          <w:rFonts w:hint="eastAsia" w:ascii="宋体" w:hAnsi="宋体"/>
          <w:snapToGrid w:val="0"/>
          <w:sz w:val="24"/>
        </w:rPr>
        <w:t>日</w:t>
      </w:r>
      <w:r>
        <w:rPr>
          <w:rFonts w:hint="eastAsia" w:ascii="宋体" w:hAnsi="宋体"/>
          <w:snapToGrid w:val="0"/>
          <w:sz w:val="24"/>
          <w:u w:val="single"/>
        </w:rPr>
        <w:t xml:space="preserve"> </w:t>
      </w:r>
      <w:r>
        <w:rPr>
          <w:rFonts w:hint="eastAsia" w:ascii="宋体" w:hAnsi="宋体"/>
          <w:snapToGrid w:val="0"/>
          <w:sz w:val="24"/>
          <w:u w:val="single"/>
          <w:lang w:val="en-US" w:eastAsia="zh-CN"/>
        </w:rPr>
        <w:t>9:00</w:t>
      </w:r>
      <w:r>
        <w:rPr>
          <w:rFonts w:hint="eastAsia" w:ascii="宋体" w:hAnsi="宋体"/>
          <w:snapToGrid w:val="0"/>
          <w:sz w:val="24"/>
          <w:u w:val="single"/>
        </w:rPr>
        <w:t xml:space="preserve"> </w:t>
      </w:r>
      <w:r>
        <w:rPr>
          <w:rFonts w:hint="eastAsia" w:ascii="宋体" w:hAnsi="宋体"/>
          <w:snapToGrid w:val="0"/>
          <w:sz w:val="24"/>
        </w:rPr>
        <w:t>时</w:t>
      </w:r>
    </w:p>
    <w:p w14:paraId="76C85FD1">
      <w:pPr>
        <w:widowControl/>
        <w:tabs>
          <w:tab w:val="left" w:pos="420"/>
          <w:tab w:val="left" w:pos="540"/>
        </w:tabs>
        <w:spacing w:line="360" w:lineRule="auto"/>
        <w:ind w:right="-79"/>
        <w:jc w:val="left"/>
        <w:rPr>
          <w:rFonts w:ascii="‘‘Times New Roman‘‘" w:hAnsi="‘‘Times New Roman‘‘" w:cs="宋体"/>
          <w:b/>
          <w:bCs/>
          <w:kern w:val="0"/>
          <w:sz w:val="24"/>
        </w:rPr>
      </w:pPr>
      <w:r>
        <w:rPr>
          <w:rFonts w:hint="eastAsia" w:ascii="‘‘Times New Roman‘‘" w:hAnsi="‘‘Times New Roman‘‘" w:cs="宋体"/>
          <w:b/>
          <w:bCs/>
          <w:kern w:val="0"/>
          <w:sz w:val="24"/>
          <w:lang w:val="en-US" w:eastAsia="zh-CN"/>
        </w:rPr>
        <w:t>六</w:t>
      </w:r>
      <w:r>
        <w:rPr>
          <w:rFonts w:hint="eastAsia" w:ascii="‘‘Times New Roman‘‘" w:hAnsi="‘‘Times New Roman‘‘" w:cs="宋体"/>
          <w:b/>
          <w:bCs/>
          <w:kern w:val="0"/>
          <w:sz w:val="24"/>
        </w:rPr>
        <w:t>、询价会议时间和地点：</w:t>
      </w:r>
    </w:p>
    <w:p w14:paraId="2D4461D7">
      <w:pPr>
        <w:snapToGrid w:val="0"/>
        <w:spacing w:line="360" w:lineRule="auto"/>
        <w:ind w:firstLine="480" w:firstLineChars="200"/>
        <w:rPr>
          <w:rFonts w:hAnsi="宋体"/>
          <w:sz w:val="24"/>
          <w:szCs w:val="24"/>
        </w:rPr>
      </w:pPr>
      <w:r>
        <w:rPr>
          <w:rFonts w:hint="eastAsia" w:ascii="宋体" w:hAnsi="宋体"/>
          <w:snapToGrid w:val="0"/>
          <w:sz w:val="24"/>
        </w:rPr>
        <w:t>于</w:t>
      </w:r>
      <w:r>
        <w:rPr>
          <w:rFonts w:hint="eastAsia" w:ascii="宋体" w:hAnsi="宋体"/>
          <w:snapToGrid w:val="0"/>
          <w:sz w:val="24"/>
          <w:u w:val="single"/>
          <w:lang w:eastAsia="zh-CN"/>
        </w:rPr>
        <w:t>2024</w:t>
      </w:r>
      <w:r>
        <w:rPr>
          <w:rFonts w:hint="eastAsia" w:ascii="宋体" w:hAnsi="宋体"/>
          <w:snapToGrid w:val="0"/>
          <w:sz w:val="24"/>
        </w:rPr>
        <w:t>年</w:t>
      </w:r>
      <w:r>
        <w:rPr>
          <w:rFonts w:hint="eastAsia" w:ascii="宋体" w:hAnsi="宋体"/>
          <w:snapToGrid w:val="0"/>
          <w:sz w:val="24"/>
          <w:u w:val="single"/>
          <w:lang w:val="en-US" w:eastAsia="zh-CN"/>
        </w:rPr>
        <w:t xml:space="preserve"> 9</w:t>
      </w:r>
      <w:r>
        <w:rPr>
          <w:rFonts w:hint="eastAsia" w:ascii="宋体" w:hAnsi="宋体"/>
          <w:snapToGrid w:val="0"/>
          <w:sz w:val="24"/>
          <w:u w:val="single"/>
        </w:rPr>
        <w:t xml:space="preserve"> </w:t>
      </w:r>
      <w:r>
        <w:rPr>
          <w:rFonts w:hint="eastAsia" w:ascii="宋体" w:hAnsi="宋体"/>
          <w:snapToGrid w:val="0"/>
          <w:sz w:val="24"/>
        </w:rPr>
        <w:t>月</w:t>
      </w:r>
      <w:r>
        <w:rPr>
          <w:rFonts w:hint="eastAsia" w:ascii="宋体" w:hAnsi="宋体"/>
          <w:snapToGrid w:val="0"/>
          <w:sz w:val="24"/>
          <w:u w:val="single"/>
        </w:rPr>
        <w:t xml:space="preserve"> </w:t>
      </w:r>
      <w:r>
        <w:rPr>
          <w:rFonts w:hint="eastAsia" w:ascii="宋体" w:hAnsi="宋体"/>
          <w:snapToGrid w:val="0"/>
          <w:sz w:val="24"/>
          <w:u w:val="single"/>
          <w:lang w:val="en-US" w:eastAsia="zh-CN"/>
        </w:rPr>
        <w:t>26</w:t>
      </w:r>
      <w:r>
        <w:rPr>
          <w:rFonts w:hint="eastAsia" w:ascii="宋体" w:hAnsi="宋体"/>
          <w:snapToGrid w:val="0"/>
          <w:sz w:val="24"/>
          <w:u w:val="single"/>
        </w:rPr>
        <w:t xml:space="preserve"> </w:t>
      </w:r>
      <w:r>
        <w:rPr>
          <w:rFonts w:hint="eastAsia" w:ascii="宋体" w:hAnsi="宋体"/>
          <w:snapToGrid w:val="0"/>
          <w:sz w:val="24"/>
        </w:rPr>
        <w:t>日</w:t>
      </w:r>
      <w:r>
        <w:rPr>
          <w:rFonts w:hint="eastAsia" w:ascii="宋体" w:hAnsi="宋体"/>
          <w:snapToGrid w:val="0"/>
          <w:sz w:val="24"/>
          <w:u w:val="single"/>
        </w:rPr>
        <w:t xml:space="preserve"> </w:t>
      </w:r>
      <w:r>
        <w:rPr>
          <w:rFonts w:hint="eastAsia" w:ascii="宋体" w:hAnsi="宋体"/>
          <w:snapToGrid w:val="0"/>
          <w:sz w:val="24"/>
          <w:u w:val="single"/>
          <w:lang w:val="en-US" w:eastAsia="zh-CN"/>
        </w:rPr>
        <w:t>9：00</w:t>
      </w:r>
      <w:r>
        <w:rPr>
          <w:rFonts w:hint="eastAsia" w:ascii="宋体" w:hAnsi="宋体"/>
          <w:snapToGrid w:val="0"/>
          <w:sz w:val="24"/>
          <w:u w:val="single"/>
        </w:rPr>
        <w:t xml:space="preserve"> </w:t>
      </w:r>
      <w:r>
        <w:rPr>
          <w:rFonts w:hint="eastAsia" w:ascii="宋体" w:hAnsi="宋体"/>
          <w:snapToGrid w:val="0"/>
          <w:sz w:val="24"/>
        </w:rPr>
        <w:t>时在</w:t>
      </w:r>
      <w:r>
        <w:rPr>
          <w:rFonts w:hint="eastAsia" w:ascii="宋体" w:hAnsi="宋体" w:cs="宋体"/>
          <w:sz w:val="24"/>
          <w:lang w:val="en-US" w:eastAsia="zh-CN"/>
        </w:rPr>
        <w:t>荆州机场</w:t>
      </w:r>
      <w:r>
        <w:rPr>
          <w:rFonts w:hint="eastAsia" w:ascii="宋体" w:hAnsi="宋体" w:cs="宋体"/>
          <w:sz w:val="24"/>
        </w:rPr>
        <w:t>综合</w:t>
      </w:r>
      <w:r>
        <w:rPr>
          <w:rFonts w:hint="eastAsia" w:ascii="宋体" w:hAnsi="宋体" w:cs="宋体"/>
          <w:sz w:val="24"/>
          <w:lang w:val="en-US" w:eastAsia="zh-CN"/>
        </w:rPr>
        <w:t>业务</w:t>
      </w:r>
      <w:r>
        <w:rPr>
          <w:rFonts w:hint="eastAsia" w:ascii="宋体" w:hAnsi="宋体" w:cs="宋体"/>
          <w:sz w:val="24"/>
        </w:rPr>
        <w:t>楼</w:t>
      </w:r>
      <w:r>
        <w:rPr>
          <w:rFonts w:hint="eastAsia" w:ascii="宋体" w:hAnsi="宋体" w:cs="宋体"/>
          <w:sz w:val="24"/>
          <w:lang w:val="en-US" w:eastAsia="zh-CN"/>
        </w:rPr>
        <w:t>二楼视频会议室</w:t>
      </w:r>
      <w:r>
        <w:rPr>
          <w:rFonts w:hint="eastAsia" w:ascii="宋体" w:hAnsi="宋体"/>
          <w:snapToGrid w:val="0"/>
          <w:sz w:val="24"/>
        </w:rPr>
        <w:t>进行询价会议</w:t>
      </w:r>
      <w:r>
        <w:rPr>
          <w:rFonts w:hint="eastAsia" w:hAnsi="宋体"/>
          <w:sz w:val="24"/>
          <w:szCs w:val="24"/>
        </w:rPr>
        <w:t>。</w:t>
      </w:r>
    </w:p>
    <w:p w14:paraId="69328108">
      <w:pPr>
        <w:widowControl/>
        <w:tabs>
          <w:tab w:val="left" w:pos="420"/>
          <w:tab w:val="left" w:pos="540"/>
        </w:tabs>
        <w:spacing w:line="420" w:lineRule="exact"/>
        <w:ind w:right="-79"/>
        <w:jc w:val="left"/>
        <w:rPr>
          <w:rFonts w:ascii="‘‘Times New Roman‘‘" w:hAnsi="‘‘Times New Roman‘‘" w:cs="宋体"/>
          <w:b/>
          <w:bCs/>
          <w:kern w:val="0"/>
          <w:sz w:val="24"/>
        </w:rPr>
      </w:pPr>
      <w:r>
        <w:rPr>
          <w:rFonts w:hint="eastAsia" w:ascii="‘‘Times New Roman‘‘" w:hAnsi="‘‘Times New Roman‘‘" w:cs="宋体"/>
          <w:b/>
          <w:bCs/>
          <w:kern w:val="0"/>
          <w:sz w:val="24"/>
          <w:lang w:val="en-US" w:eastAsia="zh-CN"/>
        </w:rPr>
        <w:t>七</w:t>
      </w:r>
      <w:r>
        <w:rPr>
          <w:rFonts w:hint="eastAsia" w:ascii="‘‘Times New Roman‘‘" w:hAnsi="‘‘Times New Roman‘‘" w:cs="宋体"/>
          <w:b/>
          <w:bCs/>
          <w:kern w:val="0"/>
          <w:sz w:val="24"/>
        </w:rPr>
        <w:t>、联系方式：</w:t>
      </w:r>
    </w:p>
    <w:p w14:paraId="65ADCC0E">
      <w:pPr>
        <w:spacing w:line="420" w:lineRule="exact"/>
        <w:ind w:firstLine="523" w:firstLineChars="218"/>
        <w:rPr>
          <w:rFonts w:ascii="宋体" w:hAnsi="宋体"/>
          <w:sz w:val="24"/>
          <w:szCs w:val="24"/>
        </w:rPr>
      </w:pPr>
      <w:r>
        <w:rPr>
          <w:rFonts w:hint="eastAsia" w:ascii="宋体" w:hAnsi="宋体"/>
          <w:sz w:val="24"/>
          <w:szCs w:val="24"/>
        </w:rPr>
        <w:t>采购单位：</w:t>
      </w:r>
      <w:r>
        <w:rPr>
          <w:rFonts w:hint="eastAsia" w:hAnsi="宋体"/>
          <w:sz w:val="24"/>
          <w:szCs w:val="24"/>
          <w:lang w:val="en-US" w:eastAsia="zh-CN"/>
        </w:rPr>
        <w:t>荆州</w:t>
      </w:r>
      <w:r>
        <w:rPr>
          <w:rFonts w:hint="eastAsia" w:hAnsi="宋体"/>
          <w:sz w:val="24"/>
          <w:szCs w:val="24"/>
        </w:rPr>
        <w:t>机场</w:t>
      </w:r>
      <w:r>
        <w:rPr>
          <w:rFonts w:hint="eastAsia" w:hAnsi="宋体"/>
          <w:sz w:val="24"/>
          <w:szCs w:val="24"/>
          <w:lang w:val="en-US" w:eastAsia="zh-CN"/>
        </w:rPr>
        <w:t>建设管理</w:t>
      </w:r>
      <w:r>
        <w:rPr>
          <w:rFonts w:hint="eastAsia" w:hAnsi="宋体"/>
          <w:sz w:val="24"/>
          <w:szCs w:val="24"/>
        </w:rPr>
        <w:t>有限公司</w:t>
      </w:r>
    </w:p>
    <w:p w14:paraId="7D495D7B">
      <w:pPr>
        <w:spacing w:line="420" w:lineRule="exact"/>
        <w:ind w:firstLine="523" w:firstLineChars="218"/>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刘先生</w:t>
      </w:r>
      <w:r>
        <w:rPr>
          <w:rFonts w:hint="eastAsia" w:ascii="宋体" w:hAnsi="宋体"/>
          <w:sz w:val="24"/>
          <w:szCs w:val="24"/>
        </w:rPr>
        <w:t xml:space="preserve">               联系电话：</w:t>
      </w:r>
      <w:r>
        <w:rPr>
          <w:rFonts w:hint="eastAsia" w:ascii="宋体" w:hAnsi="宋体"/>
          <w:sz w:val="24"/>
          <w:szCs w:val="24"/>
          <w:lang w:val="en-US" w:eastAsia="zh-CN"/>
        </w:rPr>
        <w:t>0716-8999001</w:t>
      </w:r>
    </w:p>
    <w:p w14:paraId="7D34DC67">
      <w:pPr>
        <w:rPr>
          <w:rFonts w:ascii="宋体" w:hAnsi="宋体"/>
          <w:b/>
          <w:sz w:val="24"/>
        </w:rPr>
      </w:pPr>
      <w:bookmarkStart w:id="0" w:name="_Toc451936187"/>
      <w:bookmarkStart w:id="1" w:name="_Toc481076182"/>
      <w:bookmarkStart w:id="2" w:name="_Toc476562191"/>
      <w:bookmarkStart w:id="3" w:name="_Toc387317970"/>
      <w:r>
        <w:rPr>
          <w:rFonts w:hint="eastAsia" w:ascii="宋体" w:hAnsi="宋体"/>
          <w:b/>
          <w:sz w:val="24"/>
          <w:lang w:val="en-US" w:eastAsia="zh-CN"/>
        </w:rPr>
        <w:t>八</w:t>
      </w:r>
      <w:r>
        <w:rPr>
          <w:rFonts w:hint="eastAsia" w:ascii="宋体" w:hAnsi="宋体"/>
          <w:b/>
          <w:sz w:val="24"/>
        </w:rPr>
        <w:t>、信息发布媒体</w:t>
      </w:r>
      <w:bookmarkEnd w:id="0"/>
      <w:bookmarkEnd w:id="1"/>
      <w:bookmarkEnd w:id="2"/>
      <w:bookmarkEnd w:id="3"/>
    </w:p>
    <w:p w14:paraId="673BC260">
      <w:pPr>
        <w:spacing w:line="420" w:lineRule="exact"/>
        <w:ind w:firstLine="480" w:firstLineChars="200"/>
        <w:jc w:val="left"/>
        <w:rPr>
          <w:rFonts w:hint="default" w:ascii="宋体" w:hAnsi="宋体" w:eastAsia="宋体" w:cs="宋体"/>
          <w:snapToGrid w:val="0"/>
          <w:sz w:val="24"/>
          <w:lang w:val="en-US" w:eastAsia="zh-CN"/>
        </w:rPr>
      </w:pPr>
      <w:r>
        <w:rPr>
          <w:rFonts w:hint="eastAsia" w:hAnsi="宋体"/>
          <w:sz w:val="24"/>
          <w:szCs w:val="24"/>
          <w:lang w:val="en-US" w:eastAsia="zh-CN"/>
        </w:rPr>
        <w:t>荆州</w:t>
      </w:r>
      <w:r>
        <w:rPr>
          <w:rFonts w:hint="eastAsia" w:hAnsi="宋体"/>
          <w:sz w:val="24"/>
          <w:szCs w:val="24"/>
        </w:rPr>
        <w:t>机场</w:t>
      </w:r>
      <w:r>
        <w:rPr>
          <w:rFonts w:hint="eastAsia" w:hAnsi="宋体"/>
          <w:sz w:val="24"/>
          <w:szCs w:val="24"/>
          <w:lang w:val="en-US" w:eastAsia="zh-CN"/>
        </w:rPr>
        <w:t>建设管理</w:t>
      </w:r>
      <w:r>
        <w:rPr>
          <w:rFonts w:hint="eastAsia" w:hAnsi="宋体"/>
          <w:sz w:val="24"/>
          <w:szCs w:val="24"/>
        </w:rPr>
        <w:t>有限公司</w:t>
      </w:r>
      <w:r>
        <w:rPr>
          <w:rFonts w:hint="eastAsia" w:ascii="宋体" w:hAnsi="宋体" w:cs="宋体"/>
          <w:snapToGrid w:val="0"/>
          <w:sz w:val="24"/>
        </w:rPr>
        <w:t>内</w:t>
      </w:r>
      <w:r>
        <w:rPr>
          <w:rFonts w:hint="eastAsia" w:ascii="宋体" w:hAnsi="宋体" w:cs="宋体"/>
          <w:snapToGrid w:val="0"/>
          <w:sz w:val="24"/>
          <w:lang w:eastAsia="zh-CN"/>
        </w:rPr>
        <w:t>（</w:t>
      </w:r>
      <w:r>
        <w:rPr>
          <w:rFonts w:hint="eastAsia" w:ascii="宋体" w:hAnsi="宋体" w:cs="宋体"/>
          <w:snapToGrid w:val="0"/>
          <w:sz w:val="24"/>
        </w:rPr>
        <w:t>外</w:t>
      </w:r>
      <w:r>
        <w:rPr>
          <w:rFonts w:hint="eastAsia" w:ascii="宋体" w:hAnsi="宋体" w:cs="宋体"/>
          <w:snapToGrid w:val="0"/>
          <w:sz w:val="24"/>
          <w:lang w:eastAsia="zh-CN"/>
        </w:rPr>
        <w:t>）</w:t>
      </w:r>
      <w:r>
        <w:rPr>
          <w:rFonts w:hint="eastAsia" w:ascii="宋体" w:hAnsi="宋体" w:cs="宋体"/>
          <w:snapToGrid w:val="0"/>
          <w:sz w:val="24"/>
        </w:rPr>
        <w:t>网</w:t>
      </w:r>
      <w:r>
        <w:rPr>
          <w:rFonts w:hint="eastAsia" w:ascii="宋体" w:hAnsi="宋体" w:cs="宋体"/>
          <w:snapToGrid w:val="0"/>
          <w:sz w:val="24"/>
          <w:lang w:eastAsia="zh-CN"/>
        </w:rPr>
        <w:t>、</w:t>
      </w:r>
      <w:r>
        <w:rPr>
          <w:rFonts w:hint="eastAsia" w:ascii="宋体" w:hAnsi="宋体" w:cs="宋体"/>
          <w:snapToGrid w:val="0"/>
          <w:sz w:val="24"/>
          <w:lang w:val="en-US" w:eastAsia="zh-CN"/>
        </w:rPr>
        <w:t>湖北机场集团</w:t>
      </w:r>
      <w:r>
        <w:rPr>
          <w:rFonts w:hint="eastAsia" w:ascii="宋体" w:hAnsi="宋体" w:cs="宋体"/>
          <w:snapToGrid w:val="0"/>
          <w:sz w:val="24"/>
          <w:lang w:eastAsia="zh-CN"/>
        </w:rPr>
        <w:t>（</w:t>
      </w:r>
      <w:r>
        <w:rPr>
          <w:rFonts w:hint="eastAsia" w:ascii="宋体" w:hAnsi="宋体" w:cs="宋体"/>
          <w:snapToGrid w:val="0"/>
          <w:sz w:val="24"/>
        </w:rPr>
        <w:t>外</w:t>
      </w:r>
      <w:r>
        <w:rPr>
          <w:rFonts w:hint="eastAsia" w:ascii="宋体" w:hAnsi="宋体" w:cs="宋体"/>
          <w:snapToGrid w:val="0"/>
          <w:sz w:val="24"/>
          <w:lang w:eastAsia="zh-CN"/>
        </w:rPr>
        <w:t>）</w:t>
      </w:r>
      <w:r>
        <w:rPr>
          <w:rFonts w:hint="eastAsia" w:ascii="宋体" w:hAnsi="宋体" w:cs="宋体"/>
          <w:snapToGrid w:val="0"/>
          <w:sz w:val="24"/>
        </w:rPr>
        <w:t>网</w:t>
      </w:r>
    </w:p>
    <w:p w14:paraId="7DBA80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0BB43"/>
    <w:multiLevelType w:val="singleLevel"/>
    <w:tmpl w:val="0910BB43"/>
    <w:lvl w:ilvl="0" w:tentative="0">
      <w:start w:val="2"/>
      <w:numFmt w:val="chineseCounting"/>
      <w:suff w:val="nothing"/>
      <w:lvlText w:val="（%1）"/>
      <w:lvlJc w:val="left"/>
      <w:rPr>
        <w:rFonts w:hint="eastAsia"/>
        <w:highlight w:val="none"/>
      </w:rPr>
    </w:lvl>
  </w:abstractNum>
  <w:abstractNum w:abstractNumId="1">
    <w:nsid w:val="404968DD"/>
    <w:multiLevelType w:val="multilevel"/>
    <w:tmpl w:val="404968DD"/>
    <w:lvl w:ilvl="0" w:tentative="0">
      <w:start w:val="1"/>
      <w:numFmt w:val="japaneseCounting"/>
      <w:lvlText w:val="%1、"/>
      <w:lvlJc w:val="left"/>
      <w:pPr>
        <w:tabs>
          <w:tab w:val="left" w:pos="960"/>
        </w:tabs>
        <w:ind w:left="960" w:hanging="960"/>
      </w:pPr>
      <w:rPr>
        <w:rFonts w:hint="default"/>
        <w:strike w:val="0"/>
        <w:dstrike w:val="0"/>
        <w:u w:val="none"/>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mVmZTBlMzk2NTgyNmM4OWQ2ODg5YjU5ZDU1MDcifQ=="/>
  </w:docVars>
  <w:rsids>
    <w:rsidRoot w:val="5B14065B"/>
    <w:rsid w:val="0AE7140F"/>
    <w:rsid w:val="1FE226DD"/>
    <w:rsid w:val="43712A6F"/>
    <w:rsid w:val="4C873708"/>
    <w:rsid w:val="5B14065B"/>
    <w:rsid w:val="6818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eastAsia="方正小标宋简体"/>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2024-09-20T01:25:00Z</dcterms:created>
  <dc:creator>炜小人0.0</dc:creator>
  <cp:lastModifiedBy>炜小人0.0</cp:lastModifiedBy>
  <dcterms:modified xsi:type="dcterms:W3CDTF">2024-09-20T01:27:30Z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C7CB44F9DAD94009890334C754539E4F_11</vt:lpwstr>
  </property>
</Properties>
</file>