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2D966">
      <w:pPr>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襄阳机场采购航空配餐铝箔纸、铝箔盒、外包装餐盒项目</w:t>
      </w:r>
    </w:p>
    <w:p w14:paraId="6192514A">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中标结果公告</w:t>
      </w:r>
    </w:p>
    <w:bookmarkEnd w:id="0"/>
    <w:p w14:paraId="77B83A84">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中建卓越建设管理有限公司受湖北机场集团襄阳机场有限责任公司的委托，就襄阳机场采购航空配餐铝箔纸、铝箔盒、外包装餐盒项目采用直采方式进行招标，</w:t>
      </w:r>
      <w:r>
        <w:rPr>
          <w:rFonts w:hint="eastAsia" w:ascii="仿宋" w:hAnsi="仿宋" w:eastAsia="仿宋" w:cs="仿宋"/>
          <w:sz w:val="28"/>
          <w:szCs w:val="28"/>
        </w:rPr>
        <w:t>现将本次招标的中标结果公告如下：</w:t>
      </w:r>
    </w:p>
    <w:p w14:paraId="0AC828A5">
      <w:pPr>
        <w:keepNext w:val="0"/>
        <w:keepLines w:val="0"/>
        <w:pageBreakBefore w:val="0"/>
        <w:widowControl w:val="0"/>
        <w:numPr>
          <w:ilvl w:val="0"/>
          <w:numId w:val="1"/>
        </w:numPr>
        <w:kinsoku/>
        <w:wordWrap/>
        <w:overflowPunct/>
        <w:topLinePunct w:val="0"/>
        <w:autoSpaceDE/>
        <w:autoSpaceDN/>
        <w:bidi w:val="0"/>
        <w:adjustRightInd/>
        <w:snapToGrid/>
        <w:spacing w:line="288"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项目名称：</w:t>
      </w:r>
    </w:p>
    <w:p w14:paraId="5DC90ED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襄阳机场采购航空配餐铝箔纸、铝箔盒、外包装餐盒项目</w:t>
      </w:r>
    </w:p>
    <w:p w14:paraId="4249D24F">
      <w:pPr>
        <w:keepNext w:val="0"/>
        <w:keepLines w:val="0"/>
        <w:pageBreakBefore w:val="0"/>
        <w:widowControl w:val="0"/>
        <w:numPr>
          <w:ilvl w:val="0"/>
          <w:numId w:val="2"/>
        </w:numPr>
        <w:kinsoku/>
        <w:wordWrap/>
        <w:overflowPunct/>
        <w:topLinePunct w:val="0"/>
        <w:autoSpaceDE/>
        <w:autoSpaceDN/>
        <w:bidi w:val="0"/>
        <w:adjustRightInd/>
        <w:snapToGrid/>
        <w:spacing w:line="288"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招标内容：</w:t>
      </w:r>
    </w:p>
    <w:tbl>
      <w:tblPr>
        <w:tblStyle w:val="6"/>
        <w:tblW w:w="8938"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467"/>
        <w:gridCol w:w="2927"/>
        <w:gridCol w:w="2767"/>
        <w:gridCol w:w="1777"/>
      </w:tblGrid>
      <w:tr w14:paraId="495FE9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1" w:hRule="atLeast"/>
        </w:trPr>
        <w:tc>
          <w:tcPr>
            <w:tcW w:w="1467" w:type="dxa"/>
            <w:tcBorders>
              <w:top w:val="single" w:color="000000" w:sz="2" w:space="0"/>
              <w:left w:val="single" w:color="000000" w:sz="2" w:space="0"/>
              <w:bottom w:val="single" w:color="000000" w:sz="2" w:space="0"/>
              <w:right w:val="single" w:color="000000" w:sz="2" w:space="0"/>
            </w:tcBorders>
            <w:noWrap w:val="0"/>
            <w:vAlign w:val="top"/>
          </w:tcPr>
          <w:p w14:paraId="576D3669">
            <w:pPr>
              <w:spacing w:line="48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名称</w:t>
            </w:r>
          </w:p>
        </w:tc>
        <w:tc>
          <w:tcPr>
            <w:tcW w:w="2927" w:type="dxa"/>
            <w:tcBorders>
              <w:top w:val="single" w:color="000000" w:sz="2" w:space="0"/>
              <w:left w:val="single" w:color="000000" w:sz="2" w:space="0"/>
              <w:bottom w:val="single" w:color="000000" w:sz="2" w:space="0"/>
              <w:right w:val="single" w:color="000000" w:sz="2" w:space="0"/>
            </w:tcBorders>
            <w:noWrap w:val="0"/>
            <w:vAlign w:val="top"/>
          </w:tcPr>
          <w:p w14:paraId="25D9CB43">
            <w:pPr>
              <w:spacing w:line="48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规格尺寸</w:t>
            </w:r>
          </w:p>
        </w:tc>
        <w:tc>
          <w:tcPr>
            <w:tcW w:w="2767" w:type="dxa"/>
            <w:tcBorders>
              <w:top w:val="single" w:color="000000" w:sz="2" w:space="0"/>
              <w:left w:val="single" w:color="000000" w:sz="2" w:space="0"/>
              <w:bottom w:val="single" w:color="000000" w:sz="2" w:space="0"/>
              <w:right w:val="single" w:color="000000" w:sz="2" w:space="0"/>
            </w:tcBorders>
            <w:noWrap w:val="0"/>
            <w:vAlign w:val="top"/>
          </w:tcPr>
          <w:p w14:paraId="0737F552">
            <w:pPr>
              <w:spacing w:line="48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材质</w:t>
            </w:r>
          </w:p>
        </w:tc>
        <w:tc>
          <w:tcPr>
            <w:tcW w:w="1777" w:type="dxa"/>
            <w:tcBorders>
              <w:top w:val="single" w:color="000000" w:sz="2" w:space="0"/>
              <w:left w:val="single" w:color="000000" w:sz="2" w:space="0"/>
              <w:bottom w:val="single" w:color="000000" w:sz="2" w:space="0"/>
              <w:right w:val="single" w:color="000000" w:sz="2" w:space="0"/>
            </w:tcBorders>
            <w:noWrap w:val="0"/>
            <w:vAlign w:val="top"/>
          </w:tcPr>
          <w:p w14:paraId="0099ADED">
            <w:pPr>
              <w:spacing w:line="48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年需求量（个）</w:t>
            </w:r>
          </w:p>
        </w:tc>
      </w:tr>
      <w:tr w14:paraId="5FECEBA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1467" w:type="dxa"/>
            <w:tcBorders>
              <w:top w:val="single" w:color="000000" w:sz="2" w:space="0"/>
              <w:left w:val="single" w:color="000000" w:sz="2" w:space="0"/>
              <w:bottom w:val="single" w:color="000000" w:sz="2" w:space="0"/>
              <w:right w:val="single" w:color="000000" w:sz="2" w:space="0"/>
            </w:tcBorders>
            <w:noWrap w:val="0"/>
            <w:vAlign w:val="top"/>
          </w:tcPr>
          <w:p w14:paraId="1F48FCC0">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外包装餐盒</w:t>
            </w:r>
          </w:p>
        </w:tc>
        <w:tc>
          <w:tcPr>
            <w:tcW w:w="2927" w:type="dxa"/>
            <w:tcBorders>
              <w:top w:val="single" w:color="000000" w:sz="2" w:space="0"/>
              <w:left w:val="single" w:color="000000" w:sz="2" w:space="0"/>
              <w:bottom w:val="single" w:color="000000" w:sz="2" w:space="0"/>
              <w:right w:val="single" w:color="000000" w:sz="2" w:space="0"/>
            </w:tcBorders>
            <w:noWrap w:val="0"/>
            <w:vAlign w:val="top"/>
          </w:tcPr>
          <w:p w14:paraId="44B93A33">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24cm*15cm*5cm</w:t>
            </w:r>
          </w:p>
          <w:p w14:paraId="657E8DE5">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（外层覆膜）</w:t>
            </w:r>
          </w:p>
        </w:tc>
        <w:tc>
          <w:tcPr>
            <w:tcW w:w="2767" w:type="dxa"/>
            <w:tcBorders>
              <w:top w:val="single" w:color="000000" w:sz="2" w:space="0"/>
              <w:left w:val="single" w:color="000000" w:sz="2" w:space="0"/>
              <w:bottom w:val="single" w:color="000000" w:sz="2" w:space="0"/>
              <w:right w:val="single" w:color="000000" w:sz="2" w:space="0"/>
            </w:tcBorders>
            <w:noWrap w:val="0"/>
            <w:vAlign w:val="top"/>
          </w:tcPr>
          <w:p w14:paraId="2A4D1AA7">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300克</w:t>
            </w:r>
          </w:p>
          <w:p w14:paraId="20DF5433">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白卡纸</w:t>
            </w:r>
          </w:p>
        </w:tc>
        <w:tc>
          <w:tcPr>
            <w:tcW w:w="1777" w:type="dxa"/>
            <w:tcBorders>
              <w:top w:val="single" w:color="000000" w:sz="2" w:space="0"/>
              <w:left w:val="single" w:color="000000" w:sz="2" w:space="0"/>
              <w:bottom w:val="single" w:color="000000" w:sz="2" w:space="0"/>
              <w:right w:val="single" w:color="000000" w:sz="2" w:space="0"/>
            </w:tcBorders>
            <w:noWrap w:val="0"/>
            <w:vAlign w:val="top"/>
          </w:tcPr>
          <w:p w14:paraId="238EEA23">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18万</w:t>
            </w:r>
          </w:p>
        </w:tc>
      </w:tr>
      <w:tr w14:paraId="1A2AE0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9" w:hRule="atLeast"/>
        </w:trPr>
        <w:tc>
          <w:tcPr>
            <w:tcW w:w="1467" w:type="dxa"/>
            <w:tcBorders>
              <w:top w:val="single" w:color="000000" w:sz="2" w:space="0"/>
              <w:left w:val="single" w:color="000000" w:sz="2" w:space="0"/>
              <w:bottom w:val="single" w:color="000000" w:sz="2" w:space="0"/>
              <w:right w:val="single" w:color="000000" w:sz="2" w:space="0"/>
            </w:tcBorders>
            <w:noWrap w:val="0"/>
            <w:vAlign w:val="top"/>
          </w:tcPr>
          <w:p w14:paraId="4DC9FA73">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铝箔盒</w:t>
            </w:r>
          </w:p>
        </w:tc>
        <w:tc>
          <w:tcPr>
            <w:tcW w:w="2927" w:type="dxa"/>
            <w:tcBorders>
              <w:top w:val="single" w:color="000000" w:sz="2" w:space="0"/>
              <w:left w:val="single" w:color="000000" w:sz="2" w:space="0"/>
              <w:bottom w:val="single" w:color="000000" w:sz="2" w:space="0"/>
              <w:right w:val="single" w:color="000000" w:sz="2" w:space="0"/>
            </w:tcBorders>
            <w:noWrap w:val="0"/>
            <w:vAlign w:val="top"/>
          </w:tcPr>
          <w:p w14:paraId="560CE8E8">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15.9cm*10.3cm*3.1cm</w:t>
            </w:r>
          </w:p>
        </w:tc>
        <w:tc>
          <w:tcPr>
            <w:tcW w:w="2767" w:type="dxa"/>
            <w:tcBorders>
              <w:top w:val="single" w:color="000000" w:sz="2" w:space="0"/>
              <w:left w:val="single" w:color="000000" w:sz="2" w:space="0"/>
              <w:bottom w:val="single" w:color="000000" w:sz="2" w:space="0"/>
              <w:right w:val="single" w:color="000000" w:sz="2" w:space="0"/>
            </w:tcBorders>
            <w:noWrap w:val="0"/>
            <w:vAlign w:val="top"/>
          </w:tcPr>
          <w:p w14:paraId="77C2CE59">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囯家标准8011H24</w:t>
            </w:r>
          </w:p>
        </w:tc>
        <w:tc>
          <w:tcPr>
            <w:tcW w:w="1777" w:type="dxa"/>
            <w:tcBorders>
              <w:top w:val="single" w:color="000000" w:sz="2" w:space="0"/>
              <w:left w:val="single" w:color="000000" w:sz="2" w:space="0"/>
              <w:bottom w:val="single" w:color="000000" w:sz="2" w:space="0"/>
              <w:right w:val="single" w:color="000000" w:sz="2" w:space="0"/>
            </w:tcBorders>
            <w:noWrap w:val="0"/>
            <w:vAlign w:val="top"/>
          </w:tcPr>
          <w:p w14:paraId="74A18511">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1.2万</w:t>
            </w:r>
          </w:p>
        </w:tc>
      </w:tr>
      <w:tr w14:paraId="5486B3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1467" w:type="dxa"/>
            <w:tcBorders>
              <w:top w:val="single" w:color="000000" w:sz="2" w:space="0"/>
              <w:left w:val="single" w:color="000000" w:sz="2" w:space="0"/>
              <w:bottom w:val="single" w:color="000000" w:sz="2" w:space="0"/>
              <w:right w:val="single" w:color="000000" w:sz="2" w:space="0"/>
            </w:tcBorders>
            <w:noWrap w:val="0"/>
            <w:vAlign w:val="top"/>
          </w:tcPr>
          <w:p w14:paraId="1F42D046">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铝箔纸</w:t>
            </w:r>
          </w:p>
        </w:tc>
        <w:tc>
          <w:tcPr>
            <w:tcW w:w="2927" w:type="dxa"/>
            <w:tcBorders>
              <w:top w:val="single" w:color="000000" w:sz="2" w:space="0"/>
              <w:left w:val="single" w:color="000000" w:sz="2" w:space="0"/>
              <w:bottom w:val="single" w:color="000000" w:sz="2" w:space="0"/>
              <w:right w:val="single" w:color="000000" w:sz="2" w:space="0"/>
            </w:tcBorders>
            <w:noWrap w:val="0"/>
            <w:vAlign w:val="top"/>
          </w:tcPr>
          <w:p w14:paraId="1C9B988A">
            <w:pPr>
              <w:spacing w:line="48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22cm*16cm/22cm*18cm</w:t>
            </w:r>
          </w:p>
        </w:tc>
        <w:tc>
          <w:tcPr>
            <w:tcW w:w="2767" w:type="dxa"/>
            <w:tcBorders>
              <w:top w:val="single" w:color="000000" w:sz="2" w:space="0"/>
              <w:left w:val="single" w:color="000000" w:sz="2" w:space="0"/>
              <w:bottom w:val="single" w:color="000000" w:sz="2" w:space="0"/>
              <w:right w:val="single" w:color="000000" w:sz="2" w:space="0"/>
            </w:tcBorders>
            <w:noWrap w:val="0"/>
            <w:vAlign w:val="top"/>
          </w:tcPr>
          <w:p w14:paraId="1621B8BA">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囯家标准8011H24</w:t>
            </w:r>
          </w:p>
        </w:tc>
        <w:tc>
          <w:tcPr>
            <w:tcW w:w="1777" w:type="dxa"/>
            <w:tcBorders>
              <w:top w:val="single" w:color="000000" w:sz="2" w:space="0"/>
              <w:left w:val="single" w:color="000000" w:sz="2" w:space="0"/>
              <w:bottom w:val="single" w:color="000000" w:sz="2" w:space="0"/>
              <w:right w:val="single" w:color="000000" w:sz="2" w:space="0"/>
            </w:tcBorders>
            <w:noWrap w:val="0"/>
            <w:vAlign w:val="top"/>
          </w:tcPr>
          <w:p w14:paraId="1C85C8B5">
            <w:pPr>
              <w:spacing w:line="48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1.4万</w:t>
            </w:r>
          </w:p>
        </w:tc>
      </w:tr>
    </w:tbl>
    <w:p w14:paraId="01C45161">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、开标日期：</w:t>
      </w:r>
    </w:p>
    <w:p w14:paraId="3FA00855">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09</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val="en-US" w:eastAsia="zh-CN"/>
        </w:rPr>
        <w:t>14时30分</w:t>
      </w:r>
    </w:p>
    <w:p w14:paraId="1541448D">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lang w:eastAsia="zh-CN"/>
        </w:rPr>
        <w:t>中建卓越建设管理有限公司会议室</w:t>
      </w:r>
      <w:r>
        <w:rPr>
          <w:rFonts w:hint="eastAsia" w:ascii="仿宋" w:hAnsi="仿宋" w:eastAsia="仿宋" w:cs="仿宋"/>
          <w:sz w:val="28"/>
          <w:szCs w:val="28"/>
        </w:rPr>
        <w:t>。</w:t>
      </w:r>
    </w:p>
    <w:p w14:paraId="024C9371">
      <w:pPr>
        <w:spacing w:beforeLines="0" w:afterLines="0" w:line="288" w:lineRule="atLeast"/>
        <w:rPr>
          <w:rFonts w:hint="eastAsia" w:ascii="仿宋" w:hAnsi="仿宋" w:eastAsia="仿宋" w:cs="仿宋"/>
          <w:sz w:val="28"/>
          <w:szCs w:val="28"/>
          <w:lang w:val="en-US"/>
        </w:rPr>
      </w:pPr>
      <w:r>
        <w:rPr>
          <w:rFonts w:hint="eastAsia" w:ascii="仿宋" w:hAnsi="仿宋" w:eastAsia="仿宋" w:cs="仿宋"/>
          <w:sz w:val="28"/>
          <w:szCs w:val="28"/>
          <w:lang w:eastAsia="zh-CN"/>
        </w:rPr>
        <w:t>四</w:t>
      </w:r>
      <w:r>
        <w:rPr>
          <w:rFonts w:hint="eastAsia" w:ascii="仿宋" w:hAnsi="仿宋" w:eastAsia="仿宋" w:cs="仿宋"/>
          <w:sz w:val="28"/>
          <w:szCs w:val="28"/>
        </w:rPr>
        <w:t>、评标委员会成员名单：</w:t>
      </w:r>
      <w:r>
        <w:rPr>
          <w:rFonts w:hint="eastAsia" w:ascii="仿宋" w:hAnsi="仿宋" w:eastAsia="仿宋" w:cs="仿宋"/>
          <w:sz w:val="28"/>
          <w:szCs w:val="28"/>
          <w:lang w:val="zh-CN"/>
        </w:rPr>
        <w:t>刘金华，刘传银，杨劲松</w:t>
      </w:r>
    </w:p>
    <w:p w14:paraId="0A3AFC88">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、中标信息：</w:t>
      </w:r>
    </w:p>
    <w:p w14:paraId="2B5BAC32">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中标人名称：</w:t>
      </w:r>
      <w:r>
        <w:rPr>
          <w:rFonts w:hint="eastAsia" w:ascii="仿宋" w:hAnsi="仿宋" w:eastAsia="仿宋" w:cs="仿宋"/>
          <w:sz w:val="28"/>
          <w:szCs w:val="28"/>
          <w:lang w:eastAsia="zh-CN"/>
        </w:rPr>
        <w:t>成都孚康航空设备有限公司</w:t>
      </w:r>
    </w:p>
    <w:p w14:paraId="3A9FEC41">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bCs/>
          <w:kern w:val="0"/>
          <w:sz w:val="28"/>
          <w:szCs w:val="28"/>
          <w:lang w:val="en-US" w:eastAsia="zh-CN"/>
        </w:rPr>
      </w:pPr>
      <w:r>
        <w:rPr>
          <w:rFonts w:hint="eastAsia" w:ascii="仿宋" w:hAnsi="仿宋" w:eastAsia="仿宋" w:cs="仿宋"/>
          <w:sz w:val="28"/>
          <w:szCs w:val="28"/>
        </w:rPr>
        <w:t>中标价格：</w:t>
      </w:r>
      <w:r>
        <w:rPr>
          <w:rFonts w:hint="eastAsia" w:ascii="仿宋" w:hAnsi="仿宋" w:eastAsia="仿宋" w:cs="仿宋"/>
          <w:bCs/>
          <w:kern w:val="0"/>
          <w:sz w:val="28"/>
          <w:szCs w:val="28"/>
          <w:lang w:val="en-US" w:eastAsia="zh-CN"/>
        </w:rPr>
        <w:t>223520.00元（大写：贰拾贰万叁仟伍佰贰拾元）</w:t>
      </w:r>
    </w:p>
    <w:p w14:paraId="36E36412">
      <w:pPr>
        <w:pStyle w:val="2"/>
        <w:rPr>
          <w:rFonts w:hint="eastAsia"/>
          <w:lang w:val="en-US" w:eastAsia="zh-CN"/>
        </w:rPr>
      </w:pPr>
    </w:p>
    <w:p w14:paraId="60859FA6">
      <w:pPr>
        <w:pStyle w:val="2"/>
        <w:rPr>
          <w:rFonts w:hint="eastAsia"/>
          <w:lang w:val="en-US" w:eastAsia="zh-CN"/>
        </w:rPr>
      </w:pPr>
    </w:p>
    <w:p w14:paraId="3AD6D175">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b w:val="0"/>
          <w:bCs w:val="0"/>
          <w:caps w:val="0"/>
          <w:kern w:val="2"/>
          <w:sz w:val="28"/>
          <w:szCs w:val="28"/>
          <w:lang w:val="en-US" w:eastAsia="zh-CN" w:bidi="ar-SA"/>
        </w:rPr>
      </w:pPr>
      <w:r>
        <w:rPr>
          <w:rFonts w:hint="eastAsia" w:ascii="仿宋" w:hAnsi="仿宋" w:eastAsia="仿宋" w:cs="仿宋"/>
          <w:b w:val="0"/>
          <w:bCs w:val="0"/>
          <w:caps w:val="0"/>
          <w:kern w:val="2"/>
          <w:sz w:val="28"/>
          <w:szCs w:val="28"/>
          <w:lang w:val="en-US" w:eastAsia="zh-CN" w:bidi="ar-SA"/>
        </w:rPr>
        <w:t>供货期限：2年</w:t>
      </w:r>
    </w:p>
    <w:p w14:paraId="2A39EF83">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b w:val="0"/>
          <w:bCs w:val="0"/>
          <w:caps w:val="0"/>
          <w:kern w:val="2"/>
          <w:sz w:val="28"/>
          <w:szCs w:val="28"/>
          <w:lang w:val="en-US" w:eastAsia="zh-CN" w:bidi="ar-SA"/>
        </w:rPr>
      </w:pPr>
      <w:r>
        <w:rPr>
          <w:rFonts w:hint="eastAsia" w:ascii="仿宋" w:hAnsi="仿宋" w:eastAsia="仿宋" w:cs="仿宋"/>
          <w:b w:val="0"/>
          <w:bCs w:val="0"/>
          <w:caps w:val="0"/>
          <w:kern w:val="2"/>
          <w:sz w:val="28"/>
          <w:szCs w:val="28"/>
          <w:lang w:val="en-US" w:eastAsia="zh-CN" w:bidi="ar-SA"/>
        </w:rPr>
        <w:t>质保期：2年</w:t>
      </w:r>
    </w:p>
    <w:p w14:paraId="611F1856">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、联系事项：</w:t>
      </w:r>
    </w:p>
    <w:p w14:paraId="3673CE69">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湖北机场集团襄阳机场有限责任公司</w:t>
      </w:r>
    </w:p>
    <w:p w14:paraId="0DB688B2">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color w:val="auto"/>
          <w:sz w:val="28"/>
          <w:szCs w:val="28"/>
          <w:highlight w:val="none"/>
          <w:lang w:eastAsia="zh-CN"/>
        </w:rPr>
        <w:t>龚主任</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0710-3337732</w:t>
      </w:r>
      <w:r>
        <w:rPr>
          <w:rFonts w:hint="eastAsia" w:ascii="仿宋" w:hAnsi="仿宋" w:eastAsia="仿宋" w:cs="仿宋"/>
          <w:sz w:val="28"/>
          <w:szCs w:val="28"/>
        </w:rPr>
        <w:t xml:space="preserve">   </w:t>
      </w:r>
    </w:p>
    <w:p w14:paraId="00B30AC6">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采购代理：</w:t>
      </w:r>
      <w:r>
        <w:rPr>
          <w:rFonts w:hint="eastAsia" w:ascii="仿宋" w:hAnsi="仿宋" w:eastAsia="仿宋" w:cs="仿宋"/>
          <w:sz w:val="28"/>
          <w:szCs w:val="28"/>
          <w:lang w:eastAsia="zh-CN"/>
        </w:rPr>
        <w:t>中建卓越建设管理有限公司</w:t>
      </w:r>
    </w:p>
    <w:p w14:paraId="6BE7BE21">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ascii="仿宋" w:hAnsi="仿宋" w:eastAsia="仿宋" w:cs="仿宋"/>
          <w:sz w:val="28"/>
          <w:szCs w:val="28"/>
          <w:lang w:val="en-US"/>
        </w:rPr>
      </w:pPr>
      <w:r>
        <w:rPr>
          <w:rFonts w:hint="eastAsia" w:ascii="仿宋" w:hAnsi="仿宋" w:eastAsia="仿宋" w:cs="仿宋"/>
          <w:sz w:val="28"/>
          <w:szCs w:val="28"/>
        </w:rPr>
        <w:t>联系人：</w:t>
      </w:r>
      <w:r>
        <w:rPr>
          <w:rFonts w:hint="eastAsia" w:ascii="仿宋" w:hAnsi="仿宋" w:eastAsia="仿宋" w:cs="仿宋"/>
          <w:sz w:val="28"/>
          <w:szCs w:val="28"/>
          <w:lang w:eastAsia="zh-CN"/>
        </w:rPr>
        <w:t>赵工</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17740579095</w:t>
      </w:r>
    </w:p>
    <w:p w14:paraId="463D548F">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sz w:val="24"/>
          <w:szCs w:val="32"/>
        </w:rPr>
      </w:pPr>
      <w:r>
        <w:rPr>
          <w:rFonts w:hint="eastAsia"/>
          <w:sz w:val="24"/>
          <w:szCs w:val="32"/>
        </w:rPr>
        <w:t xml:space="preserve"> </w:t>
      </w:r>
    </w:p>
    <w:p w14:paraId="76455CDB">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textAlignment w:val="auto"/>
        <w:outlineLvl w:val="9"/>
        <w:rPr>
          <w:rFonts w:hint="eastAsia"/>
          <w:sz w:val="24"/>
          <w:szCs w:val="32"/>
        </w:rPr>
      </w:pPr>
    </w:p>
    <w:p w14:paraId="288A3E40">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jc w:val="center"/>
        <w:textAlignment w:val="auto"/>
        <w:outlineLvl w:val="9"/>
        <w:rPr>
          <w:rFonts w:hint="eastAsia"/>
          <w:sz w:val="24"/>
          <w:szCs w:val="32"/>
          <w:lang w:val="en-US" w:eastAsia="zh-CN"/>
        </w:rPr>
      </w:pPr>
      <w:r>
        <w:rPr>
          <w:rFonts w:hint="eastAsia"/>
          <w:sz w:val="24"/>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96E8B"/>
    <w:multiLevelType w:val="singleLevel"/>
    <w:tmpl w:val="CDD96E8B"/>
    <w:lvl w:ilvl="0" w:tentative="0">
      <w:start w:val="2"/>
      <w:numFmt w:val="chineseCounting"/>
      <w:suff w:val="nothing"/>
      <w:lvlText w:val="%1、"/>
      <w:lvlJc w:val="left"/>
      <w:rPr>
        <w:rFonts w:hint="eastAsia"/>
      </w:rPr>
    </w:lvl>
  </w:abstractNum>
  <w:abstractNum w:abstractNumId="1">
    <w:nsid w:val="59BCF8DF"/>
    <w:multiLevelType w:val="singleLevel"/>
    <w:tmpl w:val="59BCF8DF"/>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00172A27"/>
    <w:rsid w:val="03072B4D"/>
    <w:rsid w:val="03DB48FA"/>
    <w:rsid w:val="05F93FC6"/>
    <w:rsid w:val="08F4163D"/>
    <w:rsid w:val="115E0B00"/>
    <w:rsid w:val="122A257F"/>
    <w:rsid w:val="13AD45E4"/>
    <w:rsid w:val="18545119"/>
    <w:rsid w:val="1B233276"/>
    <w:rsid w:val="206E7141"/>
    <w:rsid w:val="24014498"/>
    <w:rsid w:val="3571117A"/>
    <w:rsid w:val="3E250B82"/>
    <w:rsid w:val="4A9953DD"/>
    <w:rsid w:val="4E0D6638"/>
    <w:rsid w:val="4EF82379"/>
    <w:rsid w:val="52A76649"/>
    <w:rsid w:val="594F17AA"/>
    <w:rsid w:val="618A773F"/>
    <w:rsid w:val="631C0F76"/>
    <w:rsid w:val="67DC7D20"/>
    <w:rsid w:val="68950F31"/>
    <w:rsid w:val="6AD67E8F"/>
    <w:rsid w:val="71131528"/>
    <w:rsid w:val="79E3473D"/>
    <w:rsid w:val="7A770814"/>
    <w:rsid w:val="7E083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360" w:lineRule="auto"/>
      <w:jc w:val="center"/>
      <w:outlineLvl w:val="2"/>
    </w:pPr>
    <w:rPr>
      <w:b/>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pPr>
    <w:rPr>
      <w:b/>
      <w:bCs/>
      <w:caps/>
      <w:sz w:val="20"/>
      <w:szCs w:val="20"/>
    </w:rPr>
  </w:style>
  <w:style w:type="paragraph" w:customStyle="1" w:styleId="4">
    <w:name w:val="样式 标题 3 + 右侧:  0.49 字符"/>
    <w:basedOn w:val="3"/>
    <w:qFormat/>
    <w:uiPriority w:val="99"/>
    <w:pPr>
      <w:ind w:right="137" w:firstLine="138" w:firstLineChars="49"/>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704</Characters>
  <Lines>0</Lines>
  <Paragraphs>0</Paragraphs>
  <TotalTime>11</TotalTime>
  <ScaleCrop>false</ScaleCrop>
  <LinksUpToDate>false</LinksUpToDate>
  <CharactersWithSpaces>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2017-10-09T08:18:00Z</dcterms:created>
  <dc:creator>Administrator</dc:creator>
  <cp:lastModifiedBy>葡萄</cp:lastModifiedBy>
  <cp:lastPrinted>2018-05-22T06:45:00Z</cp:lastPrinted>
  <dcterms:modified xsi:type="dcterms:W3CDTF">2024-09-19T01:01:22Z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80CAA78D03F5467AB52E41971A13506B_13</vt:lpwstr>
  </property>
</Properties>
</file>