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4" w:line="219" w:lineRule="auto"/>
        <w:ind w:left="26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14"/>
          <w:sz w:val="24"/>
          <w:szCs w:val="24"/>
        </w:rPr>
        <w:t>武汉天</w:t>
      </w:r>
      <w:r>
        <w:rPr>
          <w:rFonts w:ascii="宋体" w:hAnsi="宋体" w:eastAsia="宋体" w:cs="宋体"/>
          <w:color w:val="auto"/>
          <w:spacing w:val="-7"/>
          <w:sz w:val="24"/>
          <w:szCs w:val="24"/>
        </w:rPr>
        <w:t>河机场有限责任公司 2024 年车辆采购项目标段 1：除冰车采购、标段 2：</w:t>
      </w:r>
    </w:p>
    <w:p>
      <w:pPr>
        <w:spacing w:before="183" w:line="468" w:lineRule="exact"/>
        <w:ind w:left="2375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1"/>
          <w:position w:val="17"/>
          <w:sz w:val="24"/>
          <w:szCs w:val="24"/>
        </w:rPr>
        <w:t>道面除冰雪车辆采</w:t>
      </w:r>
      <w:r>
        <w:rPr>
          <w:rFonts w:ascii="宋体" w:hAnsi="宋体" w:eastAsia="宋体" w:cs="宋体"/>
          <w:color w:val="auto"/>
          <w:position w:val="17"/>
          <w:sz w:val="24"/>
          <w:szCs w:val="24"/>
        </w:rPr>
        <w:t>购评标结果公示</w:t>
      </w:r>
    </w:p>
    <w:p>
      <w:pPr>
        <w:spacing w:line="219" w:lineRule="auto"/>
        <w:ind w:left="2202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</w:rPr>
        <w:t xml:space="preserve">(招标编号： </w:t>
      </w:r>
      <w:r>
        <w:rPr>
          <w:rFonts w:ascii="宋体" w:hAnsi="宋体" w:eastAsia="宋体" w:cs="宋体"/>
          <w:color w:val="auto"/>
          <w:sz w:val="24"/>
          <w:szCs w:val="24"/>
        </w:rPr>
        <w:t>HBT</w:t>
      </w:r>
      <w:r>
        <w:rPr>
          <w:rFonts w:ascii="宋体" w:hAnsi="宋体" w:eastAsia="宋体" w:cs="宋体"/>
          <w:color w:val="auto"/>
          <w:spacing w:val="-1"/>
          <w:sz w:val="24"/>
          <w:szCs w:val="24"/>
        </w:rPr>
        <w:t>-12324101</w:t>
      </w:r>
      <w:r>
        <w:rPr>
          <w:rFonts w:ascii="宋体" w:hAnsi="宋体" w:eastAsia="宋体" w:cs="宋体"/>
          <w:color w:val="auto"/>
          <w:sz w:val="24"/>
          <w:szCs w:val="24"/>
        </w:rPr>
        <w:t>-243771</w:t>
      </w:r>
      <w:r>
        <w:rPr>
          <w:rFonts w:ascii="宋体" w:hAnsi="宋体" w:eastAsia="宋体" w:cs="宋体"/>
          <w:color w:val="auto"/>
          <w:sz w:val="24"/>
          <w:szCs w:val="24"/>
        </w:rPr>
        <w:t>)</w:t>
      </w:r>
    </w:p>
    <w:p>
      <w:pPr>
        <w:spacing w:line="249" w:lineRule="auto"/>
        <w:rPr>
          <w:rFonts w:ascii="Arial"/>
          <w:color w:val="auto"/>
          <w:sz w:val="21"/>
        </w:rPr>
      </w:pPr>
    </w:p>
    <w:p>
      <w:pPr>
        <w:spacing w:line="249" w:lineRule="auto"/>
        <w:rPr>
          <w:rFonts w:ascii="Arial"/>
          <w:color w:val="auto"/>
          <w:sz w:val="21"/>
        </w:rPr>
      </w:pPr>
    </w:p>
    <w:p>
      <w:pPr>
        <w:spacing w:line="249" w:lineRule="auto"/>
        <w:rPr>
          <w:rFonts w:ascii="Arial"/>
          <w:color w:val="auto"/>
          <w:sz w:val="21"/>
        </w:rPr>
      </w:pPr>
    </w:p>
    <w:p>
      <w:pPr>
        <w:spacing w:before="69" w:line="220" w:lineRule="auto"/>
        <w:ind w:left="28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6"/>
          <w:sz w:val="21"/>
          <w:szCs w:val="21"/>
        </w:rPr>
        <w:t>公</w:t>
      </w:r>
      <w:r>
        <w:rPr>
          <w:rFonts w:ascii="宋体" w:hAnsi="宋体" w:eastAsia="宋体" w:cs="宋体"/>
          <w:color w:val="auto"/>
          <w:spacing w:val="-14"/>
          <w:sz w:val="21"/>
          <w:szCs w:val="21"/>
        </w:rPr>
        <w:t xml:space="preserve">示结束时间： </w:t>
      </w:r>
      <w:r>
        <w:rPr>
          <w:rFonts w:ascii="宋体" w:hAnsi="宋体" w:eastAsia="宋体" w:cs="宋体"/>
          <w:color w:val="auto"/>
          <w:spacing w:val="-14"/>
          <w:sz w:val="21"/>
          <w:szCs w:val="21"/>
        </w:rPr>
        <w:t>2024 年 09 月 09 日</w:t>
      </w:r>
    </w:p>
    <w:p>
      <w:pPr>
        <w:spacing w:before="203" w:line="220" w:lineRule="auto"/>
        <w:ind w:left="27"/>
        <w:outlineLvl w:val="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一、评</w:t>
      </w:r>
      <w:r>
        <w:rPr>
          <w:rFonts w:ascii="宋体" w:hAnsi="宋体" w:eastAsia="宋体" w:cs="宋体"/>
          <w:color w:val="auto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标情况</w:t>
      </w:r>
    </w:p>
    <w:p>
      <w:pPr>
        <w:spacing w:before="196" w:line="219" w:lineRule="auto"/>
        <w:ind w:left="23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6"/>
          <w:sz w:val="21"/>
          <w:szCs w:val="21"/>
        </w:rPr>
        <w:t>标段(包)[0</w:t>
      </w:r>
      <w:r>
        <w:rPr>
          <w:rFonts w:ascii="宋体" w:hAnsi="宋体" w:eastAsia="宋体" w:cs="宋体"/>
          <w:color w:val="auto"/>
          <w:spacing w:val="-5"/>
          <w:sz w:val="21"/>
          <w:szCs w:val="21"/>
        </w:rPr>
        <w:t>0</w:t>
      </w:r>
      <w:r>
        <w:rPr>
          <w:rFonts w:ascii="宋体" w:hAnsi="宋体" w:eastAsia="宋体" w:cs="宋体"/>
          <w:color w:val="auto"/>
          <w:spacing w:val="-3"/>
          <w:sz w:val="21"/>
          <w:szCs w:val="21"/>
        </w:rPr>
        <w:t>1]武汉天河机场有限责任公司 2024 年车辆采购项目标段 1：飞机除冰车采购:</w:t>
      </w:r>
    </w:p>
    <w:p>
      <w:pPr>
        <w:spacing w:before="219" w:line="219" w:lineRule="auto"/>
        <w:ind w:left="352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3"/>
          <w:sz w:val="21"/>
          <w:szCs w:val="21"/>
        </w:rPr>
        <w:t>1、中标候选人基本情</w:t>
      </w:r>
      <w:r>
        <w:rPr>
          <w:rFonts w:ascii="宋体" w:hAnsi="宋体" w:eastAsia="宋体" w:cs="宋体"/>
          <w:color w:val="auto"/>
          <w:spacing w:val="-2"/>
          <w:sz w:val="21"/>
          <w:szCs w:val="21"/>
        </w:rPr>
        <w:t>况</w:t>
      </w:r>
    </w:p>
    <w:p>
      <w:pPr>
        <w:spacing w:before="220" w:line="411" w:lineRule="auto"/>
        <w:ind w:left="23" w:firstLine="648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6"/>
          <w:sz w:val="21"/>
          <w:szCs w:val="21"/>
        </w:rPr>
        <w:t>中</w:t>
      </w:r>
      <w:r>
        <w:rPr>
          <w:rFonts w:ascii="宋体" w:hAnsi="宋体" w:eastAsia="宋体" w:cs="宋体"/>
          <w:color w:val="auto"/>
          <w:spacing w:val="-11"/>
          <w:sz w:val="21"/>
          <w:szCs w:val="21"/>
        </w:rPr>
        <w:t>标</w:t>
      </w:r>
      <w:r>
        <w:rPr>
          <w:rFonts w:ascii="宋体" w:hAnsi="宋体" w:eastAsia="宋体" w:cs="宋体"/>
          <w:color w:val="auto"/>
          <w:spacing w:val="-8"/>
          <w:sz w:val="21"/>
          <w:szCs w:val="21"/>
        </w:rPr>
        <w:t>候选人第 1 名：中国民航技术装备有限责任公司，投标报价：1575.000000 万元，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pacing w:val="-5"/>
          <w:sz w:val="21"/>
          <w:szCs w:val="21"/>
        </w:rPr>
        <w:t>质量：合格，满足国家、行业及招标人要求，工期/交货期/服务期： 90 天；</w:t>
      </w:r>
    </w:p>
    <w:p>
      <w:pPr>
        <w:spacing w:before="1" w:line="411" w:lineRule="auto"/>
        <w:ind w:left="23" w:right="1" w:firstLine="648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6"/>
          <w:sz w:val="21"/>
          <w:szCs w:val="21"/>
        </w:rPr>
        <w:t>中</w:t>
      </w:r>
      <w:r>
        <w:rPr>
          <w:rFonts w:ascii="宋体" w:hAnsi="宋体" w:eastAsia="宋体" w:cs="宋体"/>
          <w:color w:val="auto"/>
          <w:spacing w:val="-13"/>
          <w:sz w:val="21"/>
          <w:szCs w:val="21"/>
        </w:rPr>
        <w:t>标</w:t>
      </w:r>
      <w:r>
        <w:rPr>
          <w:rFonts w:ascii="宋体" w:hAnsi="宋体" w:eastAsia="宋体" w:cs="宋体"/>
          <w:color w:val="auto"/>
          <w:spacing w:val="-8"/>
          <w:sz w:val="21"/>
          <w:szCs w:val="21"/>
        </w:rPr>
        <w:t>候选人第 2 名：武汉宝远航科技有限公司，投标报价：1510.000000 万元，质量：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pacing w:val="-10"/>
          <w:sz w:val="21"/>
          <w:szCs w:val="21"/>
        </w:rPr>
        <w:t>合格，</w:t>
      </w:r>
      <w:r>
        <w:rPr>
          <w:rFonts w:ascii="宋体" w:hAnsi="宋体" w:eastAsia="宋体" w:cs="宋体"/>
          <w:color w:val="auto"/>
          <w:spacing w:val="-5"/>
          <w:sz w:val="21"/>
          <w:szCs w:val="21"/>
        </w:rPr>
        <w:t>满足国家、行业及招标人要求，工期/交货期/服务期： 80 天；</w:t>
      </w:r>
    </w:p>
    <w:p>
      <w:pPr>
        <w:spacing w:before="1" w:line="411" w:lineRule="auto"/>
        <w:ind w:left="23" w:firstLine="648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6"/>
          <w:sz w:val="21"/>
          <w:szCs w:val="21"/>
        </w:rPr>
        <w:t>中</w:t>
      </w:r>
      <w:r>
        <w:rPr>
          <w:rFonts w:ascii="宋体" w:hAnsi="宋体" w:eastAsia="宋体" w:cs="宋体"/>
          <w:color w:val="auto"/>
          <w:spacing w:val="-11"/>
          <w:sz w:val="21"/>
          <w:szCs w:val="21"/>
        </w:rPr>
        <w:t>标</w:t>
      </w:r>
      <w:r>
        <w:rPr>
          <w:rFonts w:ascii="宋体" w:hAnsi="宋体" w:eastAsia="宋体" w:cs="宋体"/>
          <w:color w:val="auto"/>
          <w:spacing w:val="-8"/>
          <w:sz w:val="21"/>
          <w:szCs w:val="21"/>
        </w:rPr>
        <w:t>候选人第 3 名：威海广泰空港设备股份有限公司，投标报价：1466.500000 万元，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pacing w:val="-5"/>
          <w:sz w:val="21"/>
          <w:szCs w:val="21"/>
        </w:rPr>
        <w:t>质量：合格，满足国家、行业及招标人要求，工期/交货期/服务期： 70 天；</w:t>
      </w:r>
    </w:p>
    <w:p>
      <w:pPr>
        <w:spacing w:before="1" w:line="219" w:lineRule="auto"/>
        <w:ind w:left="339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"/>
          <w:sz w:val="21"/>
          <w:szCs w:val="21"/>
        </w:rPr>
        <w:t>2、中标候选人按照招标文件要求承诺的项目</w:t>
      </w:r>
      <w:r>
        <w:rPr>
          <w:rFonts w:ascii="宋体" w:hAnsi="宋体" w:eastAsia="宋体" w:cs="宋体"/>
          <w:color w:val="auto"/>
          <w:sz w:val="21"/>
          <w:szCs w:val="21"/>
        </w:rPr>
        <w:t>负责人情况</w:t>
      </w:r>
    </w:p>
    <w:p>
      <w:pPr>
        <w:spacing w:before="218" w:line="468" w:lineRule="exact"/>
        <w:ind w:left="672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7"/>
          <w:position w:val="19"/>
          <w:sz w:val="21"/>
          <w:szCs w:val="21"/>
        </w:rPr>
        <w:t>中</w:t>
      </w:r>
      <w:r>
        <w:rPr>
          <w:rFonts w:ascii="宋体" w:hAnsi="宋体" w:eastAsia="宋体" w:cs="宋体"/>
          <w:color w:val="auto"/>
          <w:spacing w:val="-4"/>
          <w:position w:val="19"/>
          <w:sz w:val="21"/>
          <w:szCs w:val="21"/>
        </w:rPr>
        <w:t>标候选人(中国民航技术装备有限责任公司)的项目负责人： //;</w:t>
      </w:r>
    </w:p>
    <w:p>
      <w:pPr>
        <w:spacing w:before="1" w:line="218" w:lineRule="auto"/>
        <w:ind w:left="672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8"/>
          <w:sz w:val="21"/>
          <w:szCs w:val="21"/>
        </w:rPr>
        <w:t>中标候</w:t>
      </w:r>
      <w:r>
        <w:rPr>
          <w:rFonts w:ascii="宋体" w:hAnsi="宋体" w:eastAsia="宋体" w:cs="宋体"/>
          <w:color w:val="auto"/>
          <w:spacing w:val="-7"/>
          <w:sz w:val="21"/>
          <w:szCs w:val="21"/>
        </w:rPr>
        <w:t>选</w:t>
      </w:r>
      <w:r>
        <w:rPr>
          <w:rFonts w:ascii="宋体" w:hAnsi="宋体" w:eastAsia="宋体" w:cs="宋体"/>
          <w:color w:val="auto"/>
          <w:spacing w:val="-4"/>
          <w:sz w:val="21"/>
          <w:szCs w:val="21"/>
        </w:rPr>
        <w:t>人(武汉宝远航科技有限公司)的项目负责人： //;</w:t>
      </w:r>
    </w:p>
    <w:p>
      <w:pPr>
        <w:spacing w:before="219" w:line="468" w:lineRule="exact"/>
        <w:ind w:left="672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7"/>
          <w:position w:val="19"/>
          <w:sz w:val="21"/>
          <w:szCs w:val="21"/>
        </w:rPr>
        <w:t>中</w:t>
      </w:r>
      <w:r>
        <w:rPr>
          <w:rFonts w:ascii="宋体" w:hAnsi="宋体" w:eastAsia="宋体" w:cs="宋体"/>
          <w:color w:val="auto"/>
          <w:spacing w:val="-4"/>
          <w:position w:val="19"/>
          <w:sz w:val="21"/>
          <w:szCs w:val="21"/>
        </w:rPr>
        <w:t>标候选人(威海广泰空港设备股份有限公司)的项目负责人： //;</w:t>
      </w:r>
    </w:p>
    <w:p>
      <w:pPr>
        <w:spacing w:before="1" w:line="219" w:lineRule="auto"/>
        <w:ind w:left="341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"/>
          <w:sz w:val="21"/>
          <w:szCs w:val="21"/>
        </w:rPr>
        <w:t>3、中标候选人响应招标文件要求的资格能力条</w:t>
      </w:r>
      <w:r>
        <w:rPr>
          <w:rFonts w:ascii="宋体" w:hAnsi="宋体" w:eastAsia="宋体" w:cs="宋体"/>
          <w:color w:val="auto"/>
          <w:sz w:val="21"/>
          <w:szCs w:val="21"/>
        </w:rPr>
        <w:t>件</w:t>
      </w:r>
    </w:p>
    <w:p>
      <w:pPr>
        <w:spacing w:before="218" w:line="220" w:lineRule="auto"/>
        <w:ind w:left="672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"/>
          <w:sz w:val="21"/>
          <w:szCs w:val="21"/>
        </w:rPr>
        <w:t>中标候选人(中国民航技术装备有限责任公司)的资格能力条件</w:t>
      </w:r>
      <w:r>
        <w:rPr>
          <w:rFonts w:ascii="宋体" w:hAnsi="宋体" w:eastAsia="宋体" w:cs="宋体"/>
          <w:color w:val="auto"/>
          <w:sz w:val="21"/>
          <w:szCs w:val="21"/>
        </w:rPr>
        <w:t>：满足招标文件要求;</w:t>
      </w:r>
    </w:p>
    <w:p>
      <w:pPr>
        <w:spacing w:before="218" w:line="219" w:lineRule="auto"/>
        <w:ind w:left="672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"/>
          <w:sz w:val="21"/>
          <w:szCs w:val="21"/>
        </w:rPr>
        <w:t>中标候选人(武汉宝远航科技有限公司)的资格能力条件：满足</w:t>
      </w:r>
      <w:r>
        <w:rPr>
          <w:rFonts w:ascii="宋体" w:hAnsi="宋体" w:eastAsia="宋体" w:cs="宋体"/>
          <w:color w:val="auto"/>
          <w:sz w:val="21"/>
          <w:szCs w:val="21"/>
        </w:rPr>
        <w:t>招标文件要求;</w:t>
      </w:r>
    </w:p>
    <w:p>
      <w:pPr>
        <w:spacing w:before="220" w:line="411" w:lineRule="auto"/>
        <w:ind w:left="336" w:right="69" w:firstLine="335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"/>
          <w:sz w:val="21"/>
          <w:szCs w:val="21"/>
        </w:rPr>
        <w:t>中标候选人(威海广泰空港设备股份有限公司)的资格能力条件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：满足招标文件要求; </w:t>
      </w:r>
      <w:r>
        <w:rPr>
          <w:rFonts w:ascii="宋体" w:hAnsi="宋体" w:eastAsia="宋体" w:cs="宋体"/>
          <w:color w:val="auto"/>
          <w:spacing w:val="-2"/>
          <w:sz w:val="21"/>
          <w:szCs w:val="21"/>
        </w:rPr>
        <w:t>4、中标</w:t>
      </w:r>
      <w:r>
        <w:rPr>
          <w:rFonts w:ascii="宋体" w:hAnsi="宋体" w:eastAsia="宋体" w:cs="宋体"/>
          <w:color w:val="auto"/>
          <w:spacing w:val="-1"/>
          <w:sz w:val="21"/>
          <w:szCs w:val="21"/>
        </w:rPr>
        <w:t>候选人的评标情况</w:t>
      </w:r>
    </w:p>
    <w:p>
      <w:pPr>
        <w:spacing w:line="219" w:lineRule="auto"/>
        <w:ind w:left="672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"/>
          <w:sz w:val="21"/>
          <w:szCs w:val="21"/>
        </w:rPr>
        <w:t>中标候选人(中国民航技术装备有限责任公司)的评标情况：综</w:t>
      </w:r>
      <w:r>
        <w:rPr>
          <w:rFonts w:ascii="宋体" w:hAnsi="宋体" w:eastAsia="宋体" w:cs="宋体"/>
          <w:color w:val="auto"/>
          <w:sz w:val="21"/>
          <w:szCs w:val="21"/>
        </w:rPr>
        <w:t>合评审排名第一;</w:t>
      </w:r>
    </w:p>
    <w:p>
      <w:pPr>
        <w:spacing w:before="218" w:line="219" w:lineRule="auto"/>
        <w:ind w:left="672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"/>
          <w:sz w:val="21"/>
          <w:szCs w:val="21"/>
        </w:rPr>
        <w:t>中标候选人(武汉宝远航科技有限公司)的评标情况：综合评审</w:t>
      </w:r>
      <w:r>
        <w:rPr>
          <w:rFonts w:ascii="宋体" w:hAnsi="宋体" w:eastAsia="宋体" w:cs="宋体"/>
          <w:color w:val="auto"/>
          <w:sz w:val="21"/>
          <w:szCs w:val="21"/>
        </w:rPr>
        <w:t>排名第二;</w:t>
      </w:r>
    </w:p>
    <w:p>
      <w:pPr>
        <w:spacing w:before="219" w:line="220" w:lineRule="auto"/>
        <w:ind w:left="672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"/>
          <w:sz w:val="21"/>
          <w:szCs w:val="21"/>
        </w:rPr>
        <w:t>中标候选人(威海广泰空港设备股份有限公司)的评标情况：综</w:t>
      </w:r>
      <w:r>
        <w:rPr>
          <w:rFonts w:ascii="宋体" w:hAnsi="宋体" w:eastAsia="宋体" w:cs="宋体"/>
          <w:color w:val="auto"/>
          <w:sz w:val="21"/>
          <w:szCs w:val="21"/>
        </w:rPr>
        <w:t>合评审排名第三;</w:t>
      </w:r>
    </w:p>
    <w:p>
      <w:pPr>
        <w:spacing w:before="219" w:line="411" w:lineRule="auto"/>
        <w:ind w:left="20" w:right="58" w:firstLine="2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8"/>
          <w:sz w:val="21"/>
          <w:szCs w:val="21"/>
        </w:rPr>
        <w:t>标段(包</w:t>
      </w:r>
      <w:r>
        <w:rPr>
          <w:rFonts w:ascii="宋体" w:hAnsi="宋体" w:eastAsia="宋体" w:cs="宋体"/>
          <w:color w:val="auto"/>
          <w:spacing w:val="-5"/>
          <w:sz w:val="21"/>
          <w:szCs w:val="21"/>
        </w:rPr>
        <w:t>)</w:t>
      </w:r>
      <w:r>
        <w:rPr>
          <w:rFonts w:ascii="宋体" w:hAnsi="宋体" w:eastAsia="宋体" w:cs="宋体"/>
          <w:color w:val="auto"/>
          <w:spacing w:val="-4"/>
          <w:sz w:val="21"/>
          <w:szCs w:val="21"/>
        </w:rPr>
        <w:t>[002]武汉天河机场有限责任公司 2024 年车辆采购项目标段 2：道面除冰雪车辆采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pacing w:val="16"/>
          <w:sz w:val="21"/>
          <w:szCs w:val="21"/>
        </w:rPr>
        <w:t>购:</w:t>
      </w:r>
    </w:p>
    <w:p>
      <w:pPr>
        <w:spacing w:before="1" w:line="218" w:lineRule="auto"/>
        <w:ind w:left="352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3"/>
          <w:sz w:val="21"/>
          <w:szCs w:val="21"/>
        </w:rPr>
        <w:t>1、中标候选人基本情</w:t>
      </w:r>
      <w:r>
        <w:rPr>
          <w:rFonts w:ascii="宋体" w:hAnsi="宋体" w:eastAsia="宋体" w:cs="宋体"/>
          <w:color w:val="auto"/>
          <w:spacing w:val="-2"/>
          <w:sz w:val="21"/>
          <w:szCs w:val="21"/>
        </w:rPr>
        <w:t>况</w:t>
      </w:r>
    </w:p>
    <w:p>
      <w:pPr>
        <w:rPr>
          <w:color w:val="auto"/>
        </w:rPr>
        <w:sectPr>
          <w:pgSz w:w="11906" w:h="16839"/>
          <w:pgMar w:top="1431" w:right="1741" w:bottom="0" w:left="1785" w:header="0" w:footer="0" w:gutter="0"/>
          <w:cols w:space="720" w:num="1"/>
        </w:sectPr>
      </w:pPr>
    </w:p>
    <w:p>
      <w:pPr>
        <w:spacing w:before="140" w:line="411" w:lineRule="auto"/>
        <w:ind w:left="23" w:firstLine="648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0"/>
          <w:sz w:val="21"/>
          <w:szCs w:val="21"/>
        </w:rPr>
        <w:t>中</w:t>
      </w:r>
      <w:r>
        <w:rPr>
          <w:rFonts w:ascii="宋体" w:hAnsi="宋体" w:eastAsia="宋体" w:cs="宋体"/>
          <w:color w:val="auto"/>
          <w:spacing w:val="-6"/>
          <w:sz w:val="21"/>
          <w:szCs w:val="21"/>
        </w:rPr>
        <w:t>标候选人第 1 名：北京启明隆翔机械设备有限公司，投标报价：589.800000 万元，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pacing w:val="-5"/>
          <w:sz w:val="21"/>
          <w:szCs w:val="21"/>
        </w:rPr>
        <w:t>质量：合格，满足国家、行业及招标人要求，工期/交货期/服务期： 90 天；</w:t>
      </w:r>
    </w:p>
    <w:p>
      <w:pPr>
        <w:spacing w:line="411" w:lineRule="auto"/>
        <w:ind w:left="22" w:right="121" w:firstLine="649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2"/>
          <w:sz w:val="21"/>
          <w:szCs w:val="21"/>
        </w:rPr>
        <w:t>中标候</w:t>
      </w:r>
      <w:r>
        <w:rPr>
          <w:rFonts w:ascii="宋体" w:hAnsi="宋体" w:eastAsia="宋体" w:cs="宋体"/>
          <w:color w:val="auto"/>
          <w:spacing w:val="-9"/>
          <w:sz w:val="21"/>
          <w:szCs w:val="21"/>
        </w:rPr>
        <w:t>选</w:t>
      </w:r>
      <w:r>
        <w:rPr>
          <w:rFonts w:ascii="宋体" w:hAnsi="宋体" w:eastAsia="宋体" w:cs="宋体"/>
          <w:color w:val="auto"/>
          <w:spacing w:val="-6"/>
          <w:sz w:val="21"/>
          <w:szCs w:val="21"/>
        </w:rPr>
        <w:t>人第 2 名：武汉楷迩环保设备有限公司，投标报价： 649.900000 万元，质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pacing w:val="-10"/>
          <w:sz w:val="21"/>
          <w:szCs w:val="21"/>
        </w:rPr>
        <w:t>量</w:t>
      </w:r>
      <w:r>
        <w:rPr>
          <w:rFonts w:ascii="宋体" w:hAnsi="宋体" w:eastAsia="宋体" w:cs="宋体"/>
          <w:color w:val="auto"/>
          <w:spacing w:val="-5"/>
          <w:sz w:val="21"/>
          <w:szCs w:val="21"/>
        </w:rPr>
        <w:t>：合格，满足国家、行业及招标人要求，工期/交货期/服务期： 90 天；</w:t>
      </w:r>
    </w:p>
    <w:p>
      <w:pPr>
        <w:spacing w:line="411" w:lineRule="auto"/>
        <w:ind w:left="23" w:firstLine="648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0"/>
          <w:sz w:val="21"/>
          <w:szCs w:val="21"/>
        </w:rPr>
        <w:t>中</w:t>
      </w:r>
      <w:r>
        <w:rPr>
          <w:rFonts w:ascii="宋体" w:hAnsi="宋体" w:eastAsia="宋体" w:cs="宋体"/>
          <w:color w:val="auto"/>
          <w:spacing w:val="-6"/>
          <w:sz w:val="21"/>
          <w:szCs w:val="21"/>
        </w:rPr>
        <w:t>标候选人第 3 名：成都艾尔巴特信息工程有限公司，投标报价：618.000000 万元，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pacing w:val="-5"/>
          <w:sz w:val="21"/>
          <w:szCs w:val="21"/>
        </w:rPr>
        <w:t>质量：合格，满足国家、行业及招标人要求，工期/交货期/服务期： 90 天；</w:t>
      </w:r>
    </w:p>
    <w:p>
      <w:pPr>
        <w:spacing w:line="219" w:lineRule="auto"/>
        <w:ind w:left="339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"/>
          <w:sz w:val="21"/>
          <w:szCs w:val="21"/>
        </w:rPr>
        <w:t>2、中标候选人按照招标文件要求承诺的项目</w:t>
      </w:r>
      <w:r>
        <w:rPr>
          <w:rFonts w:ascii="宋体" w:hAnsi="宋体" w:eastAsia="宋体" w:cs="宋体"/>
          <w:color w:val="auto"/>
          <w:sz w:val="21"/>
          <w:szCs w:val="21"/>
        </w:rPr>
        <w:t>负责人情况</w:t>
      </w:r>
    </w:p>
    <w:p>
      <w:pPr>
        <w:spacing w:before="219" w:line="468" w:lineRule="exact"/>
        <w:ind w:left="672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7"/>
          <w:position w:val="19"/>
          <w:sz w:val="21"/>
          <w:szCs w:val="21"/>
        </w:rPr>
        <w:t>中</w:t>
      </w:r>
      <w:r>
        <w:rPr>
          <w:rFonts w:ascii="宋体" w:hAnsi="宋体" w:eastAsia="宋体" w:cs="宋体"/>
          <w:color w:val="auto"/>
          <w:spacing w:val="-4"/>
          <w:position w:val="19"/>
          <w:sz w:val="21"/>
          <w:szCs w:val="21"/>
        </w:rPr>
        <w:t>标候选人(北京启明隆翔机械设备有限公司)的项目负责人： //;</w:t>
      </w:r>
    </w:p>
    <w:p>
      <w:pPr>
        <w:spacing w:line="219" w:lineRule="auto"/>
        <w:ind w:left="672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8"/>
          <w:sz w:val="21"/>
          <w:szCs w:val="21"/>
        </w:rPr>
        <w:t>中标</w:t>
      </w:r>
      <w:r>
        <w:rPr>
          <w:rFonts w:ascii="宋体" w:hAnsi="宋体" w:eastAsia="宋体" w:cs="宋体"/>
          <w:color w:val="auto"/>
          <w:spacing w:val="-7"/>
          <w:sz w:val="21"/>
          <w:szCs w:val="21"/>
        </w:rPr>
        <w:t>候</w:t>
      </w:r>
      <w:r>
        <w:rPr>
          <w:rFonts w:ascii="宋体" w:hAnsi="宋体" w:eastAsia="宋体" w:cs="宋体"/>
          <w:color w:val="auto"/>
          <w:spacing w:val="-4"/>
          <w:sz w:val="21"/>
          <w:szCs w:val="21"/>
        </w:rPr>
        <w:t>选人(武汉楷迩环保设备有限公司)的项目负责人： //;</w:t>
      </w:r>
    </w:p>
    <w:p>
      <w:pPr>
        <w:spacing w:before="219" w:line="468" w:lineRule="exact"/>
        <w:ind w:left="672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7"/>
          <w:position w:val="19"/>
          <w:sz w:val="21"/>
          <w:szCs w:val="21"/>
        </w:rPr>
        <w:t>中</w:t>
      </w:r>
      <w:r>
        <w:rPr>
          <w:rFonts w:ascii="宋体" w:hAnsi="宋体" w:eastAsia="宋体" w:cs="宋体"/>
          <w:color w:val="auto"/>
          <w:spacing w:val="-4"/>
          <w:position w:val="19"/>
          <w:sz w:val="21"/>
          <w:szCs w:val="21"/>
        </w:rPr>
        <w:t>标候选人(成都艾尔巴特信息工程有限公司)的项目负责人： //;</w:t>
      </w:r>
    </w:p>
    <w:p>
      <w:pPr>
        <w:spacing w:line="219" w:lineRule="auto"/>
        <w:ind w:left="341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"/>
          <w:sz w:val="21"/>
          <w:szCs w:val="21"/>
        </w:rPr>
        <w:t>3、中标候选人响应招标文件要求的资格能力条</w:t>
      </w:r>
      <w:r>
        <w:rPr>
          <w:rFonts w:ascii="宋体" w:hAnsi="宋体" w:eastAsia="宋体" w:cs="宋体"/>
          <w:color w:val="auto"/>
          <w:sz w:val="21"/>
          <w:szCs w:val="21"/>
        </w:rPr>
        <w:t>件</w:t>
      </w:r>
    </w:p>
    <w:p>
      <w:pPr>
        <w:spacing w:before="218" w:line="219" w:lineRule="auto"/>
        <w:ind w:left="672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"/>
          <w:sz w:val="21"/>
          <w:szCs w:val="21"/>
        </w:rPr>
        <w:t>中标候选人(北京启明隆翔机械设备有限公司)的资格能力条件</w:t>
      </w:r>
      <w:r>
        <w:rPr>
          <w:rFonts w:ascii="宋体" w:hAnsi="宋体" w:eastAsia="宋体" w:cs="宋体"/>
          <w:color w:val="auto"/>
          <w:sz w:val="21"/>
          <w:szCs w:val="21"/>
        </w:rPr>
        <w:t>：满足招标文件要求;</w:t>
      </w:r>
    </w:p>
    <w:p>
      <w:pPr>
        <w:spacing w:before="219" w:line="220" w:lineRule="auto"/>
        <w:ind w:left="672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"/>
          <w:sz w:val="21"/>
          <w:szCs w:val="21"/>
        </w:rPr>
        <w:t>中标候选人(武汉楷迩环保设备有限公司)的资格能力条件：满</w:t>
      </w:r>
      <w:r>
        <w:rPr>
          <w:rFonts w:ascii="宋体" w:hAnsi="宋体" w:eastAsia="宋体" w:cs="宋体"/>
          <w:color w:val="auto"/>
          <w:sz w:val="21"/>
          <w:szCs w:val="21"/>
        </w:rPr>
        <w:t>足招标文件要求;</w:t>
      </w:r>
    </w:p>
    <w:p>
      <w:pPr>
        <w:spacing w:before="219" w:line="411" w:lineRule="auto"/>
        <w:ind w:left="336" w:right="69" w:firstLine="335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"/>
          <w:sz w:val="21"/>
          <w:szCs w:val="21"/>
        </w:rPr>
        <w:t>中标候选人(成都艾尔巴特信息工程有限公司)的资格能力条件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：满足招标文件要求; </w:t>
      </w:r>
      <w:r>
        <w:rPr>
          <w:rFonts w:ascii="宋体" w:hAnsi="宋体" w:eastAsia="宋体" w:cs="宋体"/>
          <w:color w:val="auto"/>
          <w:spacing w:val="-2"/>
          <w:sz w:val="21"/>
          <w:szCs w:val="21"/>
        </w:rPr>
        <w:t>4、中标</w:t>
      </w:r>
      <w:r>
        <w:rPr>
          <w:rFonts w:ascii="宋体" w:hAnsi="宋体" w:eastAsia="宋体" w:cs="宋体"/>
          <w:color w:val="auto"/>
          <w:spacing w:val="-1"/>
          <w:sz w:val="21"/>
          <w:szCs w:val="21"/>
        </w:rPr>
        <w:t>候选人的评标情况</w:t>
      </w:r>
    </w:p>
    <w:p>
      <w:pPr>
        <w:spacing w:before="1" w:line="218" w:lineRule="auto"/>
        <w:ind w:left="672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"/>
          <w:sz w:val="21"/>
          <w:szCs w:val="21"/>
        </w:rPr>
        <w:t>中标候选人(北京启明隆翔机械设备有限公司)的评标情况：综</w:t>
      </w:r>
      <w:r>
        <w:rPr>
          <w:rFonts w:ascii="宋体" w:hAnsi="宋体" w:eastAsia="宋体" w:cs="宋体"/>
          <w:color w:val="auto"/>
          <w:sz w:val="21"/>
          <w:szCs w:val="21"/>
        </w:rPr>
        <w:t>合评审排名第一;</w:t>
      </w:r>
    </w:p>
    <w:p>
      <w:pPr>
        <w:spacing w:before="219" w:line="220" w:lineRule="auto"/>
        <w:ind w:left="672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"/>
          <w:sz w:val="21"/>
          <w:szCs w:val="21"/>
        </w:rPr>
        <w:t>中标候选人(武汉楷迩环保设备有限公司)的评标情况：综合评</w:t>
      </w:r>
      <w:r>
        <w:rPr>
          <w:rFonts w:ascii="宋体" w:hAnsi="宋体" w:eastAsia="宋体" w:cs="宋体"/>
          <w:color w:val="auto"/>
          <w:sz w:val="21"/>
          <w:szCs w:val="21"/>
        </w:rPr>
        <w:t>审排名第二;</w:t>
      </w:r>
    </w:p>
    <w:p>
      <w:pPr>
        <w:spacing w:before="217" w:line="220" w:lineRule="auto"/>
        <w:ind w:left="672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"/>
          <w:sz w:val="21"/>
          <w:szCs w:val="21"/>
        </w:rPr>
        <w:t>中标候选人(成都艾尔巴特信息工程有限公司)的评标情况：综</w:t>
      </w:r>
      <w:r>
        <w:rPr>
          <w:rFonts w:ascii="宋体" w:hAnsi="宋体" w:eastAsia="宋体" w:cs="宋体"/>
          <w:color w:val="auto"/>
          <w:sz w:val="21"/>
          <w:szCs w:val="21"/>
        </w:rPr>
        <w:t>合评审排名第三;</w:t>
      </w:r>
    </w:p>
    <w:p>
      <w:pPr>
        <w:spacing w:before="201" w:line="220" w:lineRule="auto"/>
        <w:ind w:left="27"/>
        <w:outlineLvl w:val="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二、提</w:t>
      </w:r>
      <w:r>
        <w:rPr>
          <w:rFonts w:ascii="宋体" w:hAnsi="宋体" w:eastAsia="宋体" w:cs="宋体"/>
          <w:color w:val="auto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出异议的渠道和方式</w:t>
      </w:r>
    </w:p>
    <w:p>
      <w:pPr>
        <w:spacing w:before="132" w:line="404" w:lineRule="auto"/>
        <w:ind w:left="30" w:right="69" w:firstLine="414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3"/>
          <w:sz w:val="21"/>
          <w:szCs w:val="21"/>
        </w:rPr>
        <w:t>各有关当事人对评标结果有异议的，  可以在公示期间以书面形式向湖北省招标有限</w:t>
      </w:r>
      <w:r>
        <w:rPr>
          <w:rFonts w:ascii="宋体" w:hAnsi="宋体" w:eastAsia="宋体" w:cs="宋体"/>
          <w:color w:val="auto"/>
          <w:spacing w:val="-2"/>
          <w:sz w:val="21"/>
          <w:szCs w:val="21"/>
        </w:rPr>
        <w:t>公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pacing w:val="-6"/>
          <w:sz w:val="21"/>
          <w:szCs w:val="21"/>
        </w:rPr>
        <w:t>司 运营管理</w:t>
      </w:r>
      <w:r>
        <w:rPr>
          <w:rFonts w:ascii="宋体" w:hAnsi="宋体" w:eastAsia="宋体" w:cs="宋体"/>
          <w:color w:val="auto"/>
          <w:spacing w:val="-4"/>
          <w:sz w:val="21"/>
          <w:szCs w:val="21"/>
        </w:rPr>
        <w:t>部</w:t>
      </w:r>
      <w:r>
        <w:rPr>
          <w:rFonts w:ascii="宋体" w:hAnsi="宋体" w:eastAsia="宋体" w:cs="宋体"/>
          <w:color w:val="auto"/>
          <w:spacing w:val="-3"/>
          <w:sz w:val="21"/>
          <w:szCs w:val="21"/>
        </w:rPr>
        <w:t>刘刚，联系电话：  027-87816246，提出异议，逾期将不再受理。</w:t>
      </w:r>
    </w:p>
    <w:p>
      <w:pPr>
        <w:spacing w:line="220" w:lineRule="auto"/>
        <w:ind w:left="23"/>
        <w:outlineLvl w:val="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三、其</w:t>
      </w:r>
      <w:r>
        <w:rPr>
          <w:rFonts w:ascii="宋体" w:hAnsi="宋体" w:eastAsia="宋体" w:cs="宋体"/>
          <w:color w:val="auto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他</w:t>
      </w:r>
    </w:p>
    <w:p>
      <w:pPr>
        <w:spacing w:before="130" w:line="225" w:lineRule="auto"/>
        <w:ind w:left="441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/</w:t>
      </w:r>
    </w:p>
    <w:p>
      <w:pPr>
        <w:spacing w:before="195" w:line="220" w:lineRule="auto"/>
        <w:ind w:left="46"/>
        <w:outlineLvl w:val="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8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</w:t>
      </w:r>
      <w:r>
        <w:rPr>
          <w:rFonts w:ascii="宋体" w:hAnsi="宋体" w:eastAsia="宋体" w:cs="宋体"/>
          <w:color w:val="auto"/>
          <w:spacing w:val="-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、监督部门</w:t>
      </w:r>
    </w:p>
    <w:p>
      <w:pPr>
        <w:spacing w:before="140" w:line="219" w:lineRule="auto"/>
        <w:ind w:left="338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"/>
          <w:sz w:val="21"/>
          <w:szCs w:val="21"/>
        </w:rPr>
        <w:t>本招标项目的监督部门</w:t>
      </w:r>
      <w:r>
        <w:rPr>
          <w:rFonts w:ascii="宋体" w:hAnsi="宋体" w:eastAsia="宋体" w:cs="宋体"/>
          <w:color w:val="auto"/>
          <w:sz w:val="21"/>
          <w:szCs w:val="21"/>
        </w:rPr>
        <w:t>为</w:t>
      </w:r>
      <w:r>
        <w:rPr>
          <w:rFonts w:ascii="宋体" w:hAnsi="宋体" w:eastAsia="宋体" w:cs="宋体"/>
          <w:color w:val="auto"/>
          <w:sz w:val="21"/>
          <w:szCs w:val="21"/>
        </w:rPr>
        <w:t>/</w:t>
      </w:r>
      <w:r>
        <w:rPr>
          <w:rFonts w:ascii="宋体" w:hAnsi="宋体" w:eastAsia="宋体" w:cs="宋体"/>
          <w:color w:val="auto"/>
          <w:sz w:val="21"/>
          <w:szCs w:val="21"/>
        </w:rPr>
        <w:t>。</w:t>
      </w:r>
    </w:p>
    <w:p>
      <w:pPr>
        <w:spacing w:before="128" w:line="221" w:lineRule="auto"/>
        <w:ind w:left="27"/>
        <w:outlineLvl w:val="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五、联</w:t>
      </w:r>
      <w:r>
        <w:rPr>
          <w:rFonts w:ascii="宋体" w:hAnsi="宋体" w:eastAsia="宋体" w:cs="宋体"/>
          <w:color w:val="auto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系方式</w:t>
      </w:r>
    </w:p>
    <w:p>
      <w:pPr>
        <w:spacing w:before="195" w:line="219" w:lineRule="auto"/>
        <w:ind w:left="338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6"/>
          <w:sz w:val="21"/>
          <w:szCs w:val="21"/>
        </w:rPr>
        <w:t xml:space="preserve">招 标 人： </w:t>
      </w:r>
      <w:r>
        <w:rPr>
          <w:rFonts w:ascii="宋体" w:hAnsi="宋体" w:eastAsia="宋体" w:cs="宋体"/>
          <w:color w:val="auto"/>
          <w:spacing w:val="-6"/>
          <w:sz w:val="21"/>
          <w:szCs w:val="21"/>
        </w:rPr>
        <w:t>武汉天河机场有限责任公司</w:t>
      </w:r>
    </w:p>
    <w:p>
      <w:pPr>
        <w:spacing w:before="219" w:line="219" w:lineRule="auto"/>
        <w:ind w:left="337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0"/>
          <w:sz w:val="21"/>
          <w:szCs w:val="21"/>
        </w:rPr>
        <w:t xml:space="preserve">地 </w:t>
      </w:r>
      <w:r>
        <w:rPr>
          <w:rFonts w:ascii="宋体" w:hAnsi="宋体" w:eastAsia="宋体" w:cs="宋体"/>
          <w:color w:val="auto"/>
          <w:spacing w:val="-8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pacing w:val="-5"/>
          <w:sz w:val="21"/>
          <w:szCs w:val="21"/>
        </w:rPr>
        <w:t xml:space="preserve">  址： </w:t>
      </w:r>
      <w:r>
        <w:rPr>
          <w:rFonts w:ascii="宋体" w:hAnsi="宋体" w:eastAsia="宋体" w:cs="宋体"/>
          <w:color w:val="auto"/>
          <w:spacing w:val="-5"/>
          <w:sz w:val="21"/>
          <w:szCs w:val="21"/>
        </w:rPr>
        <w:t>武汉市黄陂区天河国际机场</w:t>
      </w:r>
    </w:p>
    <w:p>
      <w:pPr>
        <w:spacing w:before="218" w:line="220" w:lineRule="auto"/>
        <w:ind w:left="338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4"/>
          <w:sz w:val="21"/>
          <w:szCs w:val="21"/>
        </w:rPr>
        <w:t>联</w:t>
      </w:r>
      <w:r>
        <w:rPr>
          <w:rFonts w:ascii="宋体" w:hAnsi="宋体" w:eastAsia="宋体" w:cs="宋体"/>
          <w:color w:val="auto"/>
          <w:spacing w:val="-12"/>
          <w:sz w:val="21"/>
          <w:szCs w:val="21"/>
        </w:rPr>
        <w:t xml:space="preserve"> 系 人： </w:t>
      </w:r>
      <w:r>
        <w:rPr>
          <w:rFonts w:ascii="宋体" w:hAnsi="宋体" w:eastAsia="宋体" w:cs="宋体"/>
          <w:color w:val="auto"/>
          <w:spacing w:val="-12"/>
          <w:sz w:val="21"/>
          <w:szCs w:val="21"/>
        </w:rPr>
        <w:t>朱晶</w:t>
      </w:r>
    </w:p>
    <w:p>
      <w:pPr>
        <w:spacing w:before="218" w:line="222" w:lineRule="auto"/>
        <w:ind w:left="361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7"/>
          <w:sz w:val="21"/>
          <w:szCs w:val="21"/>
        </w:rPr>
        <w:t xml:space="preserve">电    话： </w:t>
      </w:r>
      <w:r>
        <w:rPr>
          <w:rFonts w:ascii="宋体" w:hAnsi="宋体" w:eastAsia="宋体" w:cs="宋体"/>
          <w:color w:val="auto"/>
          <w:spacing w:val="-7"/>
          <w:sz w:val="21"/>
          <w:szCs w:val="21"/>
        </w:rPr>
        <w:t>027-8581985</w:t>
      </w:r>
      <w:r>
        <w:rPr>
          <w:rFonts w:ascii="宋体" w:hAnsi="宋体" w:eastAsia="宋体" w:cs="宋体"/>
          <w:color w:val="auto"/>
          <w:spacing w:val="-5"/>
          <w:sz w:val="21"/>
          <w:szCs w:val="21"/>
        </w:rPr>
        <w:t>6</w:t>
      </w:r>
    </w:p>
    <w:p>
      <w:pPr>
        <w:rPr>
          <w:color w:val="auto"/>
        </w:rPr>
        <w:sectPr>
          <w:pgSz w:w="11906" w:h="16839"/>
          <w:pgMar w:top="1431" w:right="1741" w:bottom="0" w:left="1785" w:header="0" w:footer="0" w:gutter="0"/>
          <w:cols w:space="720" w:num="1"/>
        </w:sectPr>
      </w:pPr>
    </w:p>
    <w:p>
      <w:pPr>
        <w:spacing w:before="138" w:line="220" w:lineRule="auto"/>
        <w:ind w:left="361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23"/>
          <w:sz w:val="21"/>
          <w:szCs w:val="21"/>
        </w:rPr>
        <w:t>电</w:t>
      </w:r>
      <w:r>
        <w:rPr>
          <w:rFonts w:ascii="宋体" w:hAnsi="宋体" w:eastAsia="宋体" w:cs="宋体"/>
          <w:color w:val="auto"/>
          <w:spacing w:val="-18"/>
          <w:sz w:val="21"/>
          <w:szCs w:val="21"/>
        </w:rPr>
        <w:t xml:space="preserve">子邮件： </w:t>
      </w:r>
      <w:r>
        <w:rPr>
          <w:rFonts w:ascii="宋体" w:hAnsi="宋体" w:eastAsia="宋体" w:cs="宋体"/>
          <w:color w:val="auto"/>
          <w:spacing w:val="-18"/>
          <w:sz w:val="21"/>
          <w:szCs w:val="21"/>
        </w:rPr>
        <w:t>/</w:t>
      </w:r>
    </w:p>
    <w:p>
      <w:pPr>
        <w:spacing w:line="307" w:lineRule="auto"/>
        <w:rPr>
          <w:rFonts w:ascii="Arial"/>
          <w:color w:val="auto"/>
          <w:sz w:val="21"/>
        </w:rPr>
      </w:pPr>
    </w:p>
    <w:p>
      <w:pPr>
        <w:spacing w:line="307" w:lineRule="auto"/>
        <w:rPr>
          <w:rFonts w:ascii="Arial"/>
          <w:color w:val="auto"/>
          <w:sz w:val="21"/>
        </w:rPr>
      </w:pPr>
    </w:p>
    <w:p>
      <w:pPr>
        <w:spacing w:before="68" w:line="219" w:lineRule="auto"/>
        <w:ind w:left="338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6"/>
          <w:sz w:val="21"/>
          <w:szCs w:val="21"/>
        </w:rPr>
        <w:t xml:space="preserve">招标代理机构： </w:t>
      </w:r>
      <w:r>
        <w:rPr>
          <w:rFonts w:ascii="宋体" w:hAnsi="宋体" w:eastAsia="宋体" w:cs="宋体"/>
          <w:color w:val="auto"/>
          <w:spacing w:val="-6"/>
          <w:sz w:val="21"/>
          <w:szCs w:val="21"/>
        </w:rPr>
        <w:t>湖北省招标股份有限公司</w:t>
      </w:r>
    </w:p>
    <w:p>
      <w:pPr>
        <w:spacing w:before="218" w:line="220" w:lineRule="auto"/>
        <w:ind w:left="337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8"/>
          <w:sz w:val="21"/>
          <w:szCs w:val="21"/>
        </w:rPr>
        <w:t>地</w:t>
      </w:r>
      <w:r>
        <w:rPr>
          <w:rFonts w:ascii="宋体" w:hAnsi="宋体" w:eastAsia="宋体" w:cs="宋体"/>
          <w:color w:val="auto"/>
          <w:spacing w:val="-9"/>
          <w:sz w:val="21"/>
          <w:szCs w:val="21"/>
        </w:rPr>
        <w:t xml:space="preserve">    址：  </w:t>
      </w:r>
      <w:r>
        <w:rPr>
          <w:rFonts w:ascii="宋体" w:hAnsi="宋体" w:eastAsia="宋体" w:cs="宋体"/>
          <w:color w:val="auto"/>
          <w:spacing w:val="-9"/>
          <w:sz w:val="21"/>
          <w:szCs w:val="21"/>
        </w:rPr>
        <w:t>武汉市武昌区中北路 108 号兴业银行大厦 5 层</w:t>
      </w:r>
    </w:p>
    <w:p>
      <w:pPr>
        <w:spacing w:before="218" w:line="220" w:lineRule="auto"/>
        <w:ind w:left="338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9"/>
          <w:sz w:val="21"/>
          <w:szCs w:val="21"/>
        </w:rPr>
        <w:t>联</w:t>
      </w:r>
      <w:r>
        <w:rPr>
          <w:rFonts w:ascii="宋体" w:hAnsi="宋体" w:eastAsia="宋体" w:cs="宋体"/>
          <w:color w:val="auto"/>
          <w:spacing w:val="-8"/>
          <w:sz w:val="21"/>
          <w:szCs w:val="21"/>
        </w:rPr>
        <w:t xml:space="preserve"> 系 人：  </w:t>
      </w:r>
      <w:r>
        <w:rPr>
          <w:rFonts w:ascii="宋体" w:hAnsi="宋体" w:eastAsia="宋体" w:cs="宋体"/>
          <w:color w:val="auto"/>
          <w:spacing w:val="-8"/>
          <w:sz w:val="21"/>
          <w:szCs w:val="21"/>
        </w:rPr>
        <w:t>李华聪、罗宽</w:t>
      </w:r>
    </w:p>
    <w:p>
      <w:pPr>
        <w:spacing w:before="217" w:line="222" w:lineRule="auto"/>
        <w:ind w:left="361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2"/>
          <w:sz w:val="21"/>
          <w:szCs w:val="21"/>
        </w:rPr>
        <w:t xml:space="preserve">电 </w:t>
      </w:r>
      <w:r>
        <w:rPr>
          <w:rFonts w:ascii="宋体" w:hAnsi="宋体" w:eastAsia="宋体" w:cs="宋体"/>
          <w:color w:val="auto"/>
          <w:spacing w:val="-6"/>
          <w:sz w:val="21"/>
          <w:szCs w:val="21"/>
        </w:rPr>
        <w:t xml:space="preserve">   话：  </w:t>
      </w:r>
      <w:r>
        <w:rPr>
          <w:rFonts w:ascii="宋体" w:hAnsi="宋体" w:eastAsia="宋体" w:cs="宋体"/>
          <w:color w:val="auto"/>
          <w:spacing w:val="-6"/>
          <w:sz w:val="21"/>
          <w:szCs w:val="21"/>
        </w:rPr>
        <w:t>027-87273559</w:t>
      </w:r>
    </w:p>
    <w:p>
      <w:pPr>
        <w:spacing w:before="215" w:line="220" w:lineRule="auto"/>
        <w:ind w:left="361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0"/>
          <w:sz w:val="21"/>
          <w:szCs w:val="21"/>
        </w:rPr>
        <w:t>电</w:t>
      </w:r>
      <w:r>
        <w:rPr>
          <w:rFonts w:ascii="宋体" w:hAnsi="宋体" w:eastAsia="宋体" w:cs="宋体"/>
          <w:color w:val="auto"/>
          <w:spacing w:val="-9"/>
          <w:sz w:val="21"/>
          <w:szCs w:val="21"/>
        </w:rPr>
        <w:t>子</w:t>
      </w:r>
      <w:r>
        <w:rPr>
          <w:rFonts w:ascii="宋体" w:hAnsi="宋体" w:eastAsia="宋体" w:cs="宋体"/>
          <w:color w:val="auto"/>
          <w:spacing w:val="-5"/>
          <w:sz w:val="21"/>
          <w:szCs w:val="21"/>
        </w:rPr>
        <w:t xml:space="preserve">邮件：  </w:t>
      </w:r>
      <w:r>
        <w:rPr>
          <w:rFonts w:ascii="宋体" w:hAnsi="宋体" w:eastAsia="宋体" w:cs="宋体"/>
          <w:color w:val="auto"/>
          <w:spacing w:val="-5"/>
          <w:sz w:val="21"/>
          <w:szCs w:val="21"/>
        </w:rPr>
        <w:t>hbzbzx2010@163.com</w:t>
      </w:r>
    </w:p>
    <w:p>
      <w:pPr>
        <w:spacing w:line="253" w:lineRule="auto"/>
        <w:rPr>
          <w:rFonts w:ascii="Arial"/>
          <w:color w:val="auto"/>
          <w:sz w:val="21"/>
        </w:rPr>
      </w:pPr>
    </w:p>
    <w:p>
      <w:pPr>
        <w:spacing w:line="253" w:lineRule="auto"/>
        <w:rPr>
          <w:rFonts w:ascii="Arial"/>
          <w:color w:val="auto"/>
          <w:sz w:val="21"/>
        </w:rPr>
      </w:pPr>
    </w:p>
    <w:p>
      <w:pPr>
        <w:spacing w:line="253" w:lineRule="auto"/>
        <w:rPr>
          <w:rFonts w:ascii="Arial"/>
          <w:color w:val="auto"/>
          <w:sz w:val="21"/>
        </w:rPr>
      </w:pPr>
    </w:p>
    <w:p>
      <w:pPr>
        <w:spacing w:line="253" w:lineRule="auto"/>
        <w:rPr>
          <w:rFonts w:ascii="Arial"/>
          <w:color w:val="auto"/>
          <w:sz w:val="21"/>
        </w:rPr>
      </w:pPr>
    </w:p>
    <w:p>
      <w:pPr>
        <w:spacing w:line="253" w:lineRule="auto"/>
        <w:rPr>
          <w:rFonts w:ascii="Arial"/>
          <w:color w:val="auto"/>
          <w:sz w:val="21"/>
        </w:rPr>
      </w:pPr>
      <w:bookmarkStart w:id="0" w:name="_GoBack"/>
      <w:bookmarkEnd w:id="0"/>
    </w:p>
    <w:p>
      <w:pPr>
        <w:spacing w:line="254" w:lineRule="auto"/>
        <w:rPr>
          <w:rFonts w:ascii="Arial"/>
          <w:color w:val="auto"/>
          <w:sz w:val="21"/>
        </w:rPr>
      </w:pPr>
    </w:p>
    <w:p>
      <w:pPr>
        <w:spacing w:before="79" w:line="219" w:lineRule="auto"/>
        <w:ind w:right="24"/>
        <w:jc w:val="both"/>
        <w:rPr>
          <w:rFonts w:ascii="宋体" w:hAnsi="宋体" w:eastAsia="宋体" w:cs="宋体"/>
          <w:color w:val="auto"/>
          <w:sz w:val="24"/>
          <w:szCs w:val="24"/>
        </w:rPr>
      </w:pP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NkMGQ1NTEwZDFjNzE3M2UyZGEzMzNiNzFiY2ZlMjQifQ=="/>
    <w:docVar w:name="KSO_WPS_MARK_KEY" w:val="e3dba55f-da1f-47c9-bf2a-94f663fa044a"/>
  </w:docVars>
  <w:rsids>
    <w:rsidRoot w:val="00000000"/>
    <w:rsid w:val="66D41F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1550</Words>
  <Characters>1720</Characters>
  <TotalTime>0</TotalTime>
  <ScaleCrop>false</ScaleCrop>
  <LinksUpToDate>false</LinksUpToDate>
  <CharactersWithSpaces>1858</CharactersWithSpaces>
  <Application>WPS Office_11.1.0.12650_F1E327BC-269C-435d-A152-05C5408002CA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2018-06-27T08:54:00Z</dcterms:created>
  <dc:creator>Toby</dc:creator>
  <cp:lastModifiedBy>华为</cp:lastModifiedBy>
  <dcterms:modified xsi:type="dcterms:W3CDTF">2024-09-06T06:54:03Z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2024-09-06T14:53:16Z</vt:filetime>
  </property>
  <property fmtid="{D5CDD505-2E9C-101B-9397-08002B2CF9AE}" pid="4" name="KSOProductBuildVer">
    <vt:lpwstr>2052-11.1.0.12650</vt:lpwstr>
  </property>
  <property fmtid="{D5CDD505-2E9C-101B-9397-08002B2CF9AE}" pid="5" name="ICV">
    <vt:lpwstr>977BC88E72B242F5924C33F0D1B8E8F1</vt:lpwstr>
  </property>
</Properties>
</file>