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EB0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kern w:val="0"/>
          <w:sz w:val="42"/>
          <w:szCs w:val="42"/>
          <w:lang w:val="en-US" w:eastAsia="zh-CN" w:bidi="ar"/>
        </w:rPr>
      </w:pPr>
      <w:r>
        <w:rPr>
          <w:rFonts w:hint="eastAsia" w:ascii="微软雅黑" w:hAnsi="微软雅黑" w:eastAsia="微软雅黑" w:cs="微软雅黑"/>
          <w:i w:val="0"/>
          <w:iCs w:val="0"/>
          <w:caps w:val="0"/>
          <w:color w:val="000000"/>
          <w:spacing w:val="0"/>
          <w:kern w:val="0"/>
          <w:sz w:val="42"/>
          <w:szCs w:val="42"/>
          <w:lang w:val="en-US" w:eastAsia="zh-CN" w:bidi="ar"/>
        </w:rPr>
        <w:t>襄阳机场T1、T2航站楼液晶电视采购项目</w:t>
      </w:r>
    </w:p>
    <w:p w14:paraId="39A5AA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kern w:val="0"/>
          <w:sz w:val="42"/>
          <w:szCs w:val="42"/>
          <w:lang w:val="en-US" w:eastAsia="zh-CN" w:bidi="ar"/>
        </w:rPr>
        <w:t>中标结果公示</w:t>
      </w:r>
    </w:p>
    <w:p w14:paraId="45BD70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 </w:t>
      </w:r>
    </w:p>
    <w:p w14:paraId="13A8CF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一、项目名称</w:t>
      </w:r>
    </w:p>
    <w:p w14:paraId="5BA01F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襄阳机场T1、T2航站楼液晶电视采购项目</w:t>
      </w:r>
    </w:p>
    <w:p w14:paraId="3042E2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14:paraId="3B985E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供应商名称：湖北欣智联信息技术有限公司</w:t>
      </w:r>
    </w:p>
    <w:p w14:paraId="3B5B7B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中标（成交）金额：30,800.00元</w:t>
      </w:r>
    </w:p>
    <w:p w14:paraId="3C1504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采购范围：襄阳机场T1、T2航站楼液晶电视采购，（具体详见“第三章 项目采购需求”）。</w:t>
      </w:r>
    </w:p>
    <w:p w14:paraId="7988A7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14:paraId="054C42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唐书君、张瑞华、刘  莹</w:t>
      </w:r>
    </w:p>
    <w:p w14:paraId="5A8D63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bookmarkStart w:id="0" w:name="_GoBack"/>
      <w:bookmarkEnd w:id="0"/>
    </w:p>
    <w:p w14:paraId="6C6122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1、评审时间：2024-08-23</w:t>
      </w:r>
    </w:p>
    <w:p w14:paraId="507DAE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2、评审地点：襄阳刘集机场综合办公楼A301室</w:t>
      </w:r>
    </w:p>
    <w:p w14:paraId="715C63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14:paraId="29B53B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14:paraId="40BD63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14:paraId="5A162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14:paraId="04FB70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14:paraId="3D59BC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14:paraId="0833BC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p>
    <w:p w14:paraId="34A1DB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14:paraId="35D5AB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14:paraId="4BF6D3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14:paraId="1775B5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14:paraId="52761B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14:paraId="332A5F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72BE9A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F347D7F"/>
    <w:rsid w:val="079F3753"/>
    <w:rsid w:val="0AB57064"/>
    <w:rsid w:val="19C060D3"/>
    <w:rsid w:val="1F182311"/>
    <w:rsid w:val="213170F5"/>
    <w:rsid w:val="228C7DBD"/>
    <w:rsid w:val="23EE71CA"/>
    <w:rsid w:val="2F347D7F"/>
    <w:rsid w:val="36797F4D"/>
    <w:rsid w:val="444F55DD"/>
    <w:rsid w:val="450E7A8B"/>
    <w:rsid w:val="47FA102B"/>
    <w:rsid w:val="5E115A12"/>
    <w:rsid w:val="5ECA4E8B"/>
    <w:rsid w:val="625E7607"/>
    <w:rsid w:val="7065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409</Characters>
  <Lines>0</Lines>
  <Paragraphs>0</Paragraphs>
  <TotalTime>4</TotalTime>
  <ScaleCrop>false</ScaleCrop>
  <LinksUpToDate>false</LinksUpToDate>
  <CharactersWithSpaces>427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葡萄</dc:creator>
  <cp:lastModifiedBy>葡萄</cp:lastModifiedBy>
  <dcterms:modified xsi:type="dcterms:W3CDTF">2024-08-28T09:01:04Z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6ABE2E7D6B3F45E38A04CAE7438F5479_11</vt:lpwstr>
  </property>
</Properties>
</file>