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西飞行区布设拦兔网</w:t>
      </w:r>
      <w:r>
        <w:rPr>
          <w:rFonts w:hint="eastAsia"/>
          <w:b/>
          <w:sz w:val="52"/>
          <w:szCs w:val="52"/>
        </w:rPr>
        <w:t>项目询价采购文件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widowControl/>
        <w:tabs>
          <w:tab w:val="left" w:pos="3630"/>
        </w:tabs>
        <w:spacing w:line="360" w:lineRule="auto"/>
        <w:jc w:val="left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tabs>
          <w:tab w:val="left" w:pos="3630"/>
        </w:tabs>
        <w:spacing w:line="360" w:lineRule="auto"/>
        <w:jc w:val="center"/>
        <w:rPr>
          <w:rFonts w:ascii="仿宋_GB2312" w:eastAsia="仿宋_GB2312"/>
          <w:kern w:val="0"/>
          <w:sz w:val="32"/>
          <w:szCs w:val="32"/>
          <w:u w:val="single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采购人： 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武汉天河机场有限责任公司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2023年5月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widowControl/>
        <w:spacing w:line="360" w:lineRule="auto"/>
        <w:jc w:val="center"/>
        <w:rPr>
          <w:rFonts w:ascii="仿宋_GB2312" w:eastAsia="仿宋_GB2312"/>
          <w:kern w:val="0"/>
          <w:szCs w:val="28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widowControl/>
        <w:spacing w:line="360" w:lineRule="auto"/>
        <w:jc w:val="center"/>
        <w:rPr>
          <w:rFonts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采购文件目录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bCs/>
          <w:kern w:val="0"/>
          <w:sz w:val="32"/>
          <w:szCs w:val="32"/>
        </w:rPr>
      </w:pPr>
    </w:p>
    <w:p>
      <w:pPr>
        <w:widowControl/>
        <w:spacing w:line="360" w:lineRule="auto"/>
        <w:ind w:firstLine="630" w:firstLineChars="196"/>
        <w:rPr>
          <w:rFonts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第一章  报价邀请函</w:t>
      </w:r>
    </w:p>
    <w:p>
      <w:pPr>
        <w:widowControl/>
        <w:spacing w:line="360" w:lineRule="auto"/>
        <w:ind w:firstLine="630" w:firstLineChars="196"/>
        <w:rPr>
          <w:rFonts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第二章  服务商须知、采购项目的商务要求</w:t>
      </w:r>
    </w:p>
    <w:p>
      <w:pPr>
        <w:widowControl/>
        <w:spacing w:line="360" w:lineRule="auto"/>
        <w:ind w:firstLine="630" w:firstLineChars="196"/>
        <w:rPr>
          <w:rFonts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第三章  采购项目的技术要求</w:t>
      </w:r>
    </w:p>
    <w:p>
      <w:pPr>
        <w:ind w:firstLine="630" w:firstLineChars="196"/>
        <w:rPr>
          <w:rFonts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第四章  报价文件格式</w:t>
      </w:r>
    </w:p>
    <w:p>
      <w:pPr>
        <w:pStyle w:val="2"/>
        <w:rPr>
          <w:rFonts w:eastAsia="仿宋_GB231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 xml:space="preserve">    第五章  合同格式（参考）</w:t>
      </w:r>
    </w:p>
    <w:p>
      <w:pPr>
        <w:jc w:val="center"/>
        <w:rPr>
          <w:rFonts w:ascii="创艺简标宋" w:eastAsia="创艺简标宋"/>
          <w:bCs/>
          <w:kern w:val="0"/>
          <w:sz w:val="32"/>
          <w:szCs w:val="32"/>
        </w:rPr>
      </w:pPr>
      <w:r>
        <w:rPr>
          <w:rFonts w:ascii="仿宋_GB2312" w:eastAsia="仿宋_GB2312"/>
          <w:b/>
          <w:bCs/>
          <w:kern w:val="0"/>
          <w:sz w:val="32"/>
          <w:szCs w:val="32"/>
        </w:rPr>
        <w:br w:type="page"/>
      </w:r>
      <w:r>
        <w:rPr>
          <w:rFonts w:hint="eastAsia" w:ascii="创艺简标宋" w:eastAsia="创艺简标宋"/>
          <w:bCs/>
          <w:kern w:val="0"/>
          <w:sz w:val="32"/>
          <w:szCs w:val="32"/>
        </w:rPr>
        <w:t>第一章  报价邀请函</w:t>
      </w:r>
    </w:p>
    <w:p>
      <w:pPr>
        <w:widowControl/>
        <w:spacing w:line="360" w:lineRule="auto"/>
        <w:jc w:val="left"/>
        <w:rPr>
          <w:rFonts w:ascii="仿宋_GB2312" w:eastAsia="仿宋_GB2312"/>
          <w:kern w:val="0"/>
          <w:szCs w:val="28"/>
        </w:rPr>
      </w:pPr>
    </w:p>
    <w:p>
      <w:pPr>
        <w:widowControl/>
        <w:tabs>
          <w:tab w:val="left" w:pos="3630"/>
        </w:tabs>
        <w:spacing w:line="360" w:lineRule="auto"/>
        <w:ind w:firstLine="560" w:firstLineChars="200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武汉天河机场</w:t>
      </w:r>
      <w:r>
        <w:rPr>
          <w:rFonts w:hint="eastAsia" w:ascii="仿宋_GB2312" w:eastAsia="仿宋_GB2312"/>
          <w:sz w:val="28"/>
          <w:szCs w:val="28"/>
          <w:lang w:eastAsia="zh-CN"/>
        </w:rPr>
        <w:t>西飞行区布设拦兔网</w:t>
      </w:r>
      <w:r>
        <w:rPr>
          <w:rFonts w:hint="eastAsia" w:ascii="仿宋_GB2312" w:eastAsia="仿宋_GB2312"/>
          <w:sz w:val="28"/>
          <w:szCs w:val="28"/>
        </w:rPr>
        <w:t>项目决定采用询价方式采购，</w:t>
      </w:r>
      <w:r>
        <w:rPr>
          <w:rFonts w:hint="eastAsia" w:ascii="仿宋_GB2312" w:eastAsia="仿宋_GB2312"/>
          <w:kern w:val="0"/>
          <w:sz w:val="28"/>
          <w:szCs w:val="28"/>
        </w:rPr>
        <w:t>现邀请合格的供应商提交</w:t>
      </w:r>
      <w:r>
        <w:rPr>
          <w:rFonts w:hint="eastAsia" w:ascii="仿宋_GB2312" w:eastAsia="仿宋_GB2312"/>
          <w:b/>
          <w:kern w:val="0"/>
          <w:sz w:val="28"/>
          <w:szCs w:val="28"/>
        </w:rPr>
        <w:t>密封</w:t>
      </w:r>
      <w:r>
        <w:rPr>
          <w:rFonts w:hint="eastAsia" w:ascii="仿宋_GB2312" w:eastAsia="仿宋_GB2312"/>
          <w:kern w:val="0"/>
          <w:sz w:val="28"/>
          <w:szCs w:val="28"/>
        </w:rPr>
        <w:t>报价文件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widowControl/>
        <w:spacing w:line="360" w:lineRule="auto"/>
        <w:jc w:val="left"/>
        <w:rPr>
          <w:rFonts w:ascii="仿宋_GB2312" w:eastAsia="仿宋_GB2312"/>
          <w:b/>
          <w:kern w:val="0"/>
          <w:sz w:val="30"/>
          <w:szCs w:val="30"/>
        </w:rPr>
      </w:pPr>
      <w:bookmarkStart w:id="0" w:name="_Toc387317963"/>
      <w:bookmarkStart w:id="1" w:name="_Toc476562326"/>
      <w:bookmarkStart w:id="2" w:name="_Toc477517245"/>
      <w:bookmarkStart w:id="3" w:name="_Toc477517298"/>
      <w:bookmarkStart w:id="4" w:name="_Toc476562184"/>
      <w:bookmarkStart w:id="5" w:name="_Toc477517430"/>
      <w:bookmarkStart w:id="6" w:name="_Toc477517336"/>
      <w:bookmarkStart w:id="7" w:name="_Toc451936180"/>
      <w:r>
        <w:rPr>
          <w:rFonts w:hint="eastAsia" w:ascii="仿宋_GB2312" w:eastAsia="仿宋_GB2312"/>
          <w:b/>
          <w:kern w:val="0"/>
          <w:sz w:val="30"/>
          <w:szCs w:val="30"/>
        </w:rPr>
        <w:t xml:space="preserve">    一、项目概况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>
      <w:pPr>
        <w:widowControl/>
        <w:tabs>
          <w:tab w:val="left" w:pos="3630"/>
        </w:tabs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1.项目名称：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西飞行区布设拦兔网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项目</w:t>
      </w:r>
    </w:p>
    <w:p>
      <w:pPr>
        <w:widowControl/>
        <w:tabs>
          <w:tab w:val="left" w:pos="3630"/>
        </w:tabs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2.工程地点：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武汉天河机场飞行区内</w:t>
      </w:r>
    </w:p>
    <w:p>
      <w:pPr>
        <w:widowControl/>
        <w:tabs>
          <w:tab w:val="left" w:pos="3630"/>
        </w:tabs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3.工程内容：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按采购人通知的时间，在武汉天河机场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西跑道两侧布设拦兔网4000米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。详见工作量清单。</w:t>
      </w:r>
    </w:p>
    <w:p>
      <w:pPr>
        <w:widowControl/>
        <w:tabs>
          <w:tab w:val="left" w:pos="3630"/>
        </w:tabs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4.预算金额：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2.57万元，投标报价超出预算金额作无效投标处理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widowControl/>
        <w:tabs>
          <w:tab w:val="left" w:pos="3630"/>
        </w:tabs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5.工期要求：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不定时施工，施工时间以采购人通知为准。</w:t>
      </w:r>
    </w:p>
    <w:p>
      <w:pPr>
        <w:widowControl/>
        <w:spacing w:line="360" w:lineRule="auto"/>
        <w:ind w:firstLine="602" w:firstLineChars="200"/>
        <w:jc w:val="left"/>
        <w:rPr>
          <w:rFonts w:ascii="仿宋_GB2312" w:eastAsia="仿宋_GB2312"/>
          <w:b/>
          <w:bCs/>
          <w:kern w:val="0"/>
          <w:sz w:val="30"/>
          <w:szCs w:val="30"/>
        </w:rPr>
      </w:pPr>
      <w:r>
        <w:rPr>
          <w:rFonts w:hint="eastAsia" w:ascii="仿宋_GB2312" w:eastAsia="仿宋_GB2312"/>
          <w:b/>
          <w:bCs/>
          <w:kern w:val="0"/>
          <w:sz w:val="30"/>
          <w:szCs w:val="30"/>
        </w:rPr>
        <w:t>二、报价人资格要求</w:t>
      </w:r>
    </w:p>
    <w:p>
      <w:pPr>
        <w:keepNext w:val="0"/>
        <w:keepLines w:val="0"/>
        <w:pageBreakBefore w:val="0"/>
        <w:widowControl/>
        <w:tabs>
          <w:tab w:val="left" w:pos="3630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left"/>
        <w:textAlignment w:val="auto"/>
        <w:rPr>
          <w:rFonts w:ascii="仿宋_GB2312" w:eastAsia="仿宋_GB2312"/>
          <w:sz w:val="28"/>
          <w:szCs w:val="28"/>
        </w:rPr>
      </w:pPr>
      <w:bookmarkStart w:id="8" w:name="_Toc477517247"/>
      <w:bookmarkStart w:id="9" w:name="_Toc476562186"/>
      <w:bookmarkStart w:id="10" w:name="_Toc451936182"/>
      <w:bookmarkStart w:id="11" w:name="_Toc387317965"/>
      <w:bookmarkStart w:id="12" w:name="_Toc477517300"/>
      <w:bookmarkStart w:id="13" w:name="_Toc477517432"/>
      <w:bookmarkStart w:id="14" w:name="_Toc477517338"/>
      <w:bookmarkStart w:id="15" w:name="_Toc476562328"/>
      <w:r>
        <w:rPr>
          <w:rFonts w:hint="eastAsia" w:ascii="仿宋_GB2312" w:eastAsia="仿宋_GB2312"/>
          <w:sz w:val="28"/>
          <w:szCs w:val="28"/>
        </w:rPr>
        <w:t>1.供应商须是在中华人民共和国境内注册的独立法人，具备合法有效的营业执照；</w:t>
      </w:r>
    </w:p>
    <w:p>
      <w:pPr>
        <w:keepNext w:val="0"/>
        <w:keepLines w:val="0"/>
        <w:pageBreakBefore w:val="0"/>
        <w:widowControl/>
        <w:tabs>
          <w:tab w:val="left" w:pos="3630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30"/>
        </w:rPr>
        <w:t>服务商服务商须针对《湖北机场集团“供应商不良行为”管理暂行办法（试行）》在报价文件中做出承诺，格式详见询价文件</w:t>
      </w:r>
      <w:r>
        <w:rPr>
          <w:rFonts w:hint="eastAsia" w:ascii="仿宋_GB2312" w:eastAsia="仿宋_GB2312"/>
          <w:sz w:val="28"/>
          <w:szCs w:val="30"/>
          <w:lang w:val="en-US" w:eastAsia="zh-CN"/>
        </w:rPr>
        <w:t>第四章第八条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pStyle w:val="3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ind w:left="0" w:leftChars="0" w:firstLine="56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3.服务商未被“信用中国”网站（www.creditchina.gov.cn）或中国执行信息公开网（http://zxgk.court.gov.cn/）列入失信被执行人（提供网页查询截图并加盖公章）；</w:t>
      </w:r>
    </w:p>
    <w:p>
      <w:pPr>
        <w:keepNext w:val="0"/>
        <w:keepLines w:val="0"/>
        <w:pageBreakBefore w:val="0"/>
        <w:widowControl/>
        <w:tabs>
          <w:tab w:val="left" w:pos="3630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4.本项目不接受联合体报价。</w:t>
      </w:r>
    </w:p>
    <w:p>
      <w:pPr>
        <w:spacing w:line="400" w:lineRule="exact"/>
        <w:ind w:firstLine="602" w:firstLineChars="200"/>
        <w:outlineLvl w:val="1"/>
        <w:rPr>
          <w:rFonts w:ascii="仿宋_GB2312" w:eastAsia="仿宋_GB2312"/>
          <w:b/>
          <w:kern w:val="0"/>
          <w:sz w:val="30"/>
          <w:szCs w:val="30"/>
        </w:rPr>
      </w:pPr>
      <w:r>
        <w:rPr>
          <w:rFonts w:hint="eastAsia" w:ascii="仿宋_GB2312" w:eastAsia="仿宋_GB2312"/>
          <w:b/>
          <w:kern w:val="0"/>
          <w:sz w:val="30"/>
          <w:szCs w:val="30"/>
        </w:rPr>
        <w:t>三、询价文件获取方式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8"/>
        <w:ind w:firstLine="560" w:firstLineChars="200"/>
      </w:pPr>
      <w:r>
        <w:rPr>
          <w:rFonts w:hint="eastAsia" w:ascii="仿宋_GB2312" w:eastAsia="仿宋_GB2312"/>
          <w:sz w:val="28"/>
          <w:szCs w:val="28"/>
          <w:lang w:eastAsia="zh-CN"/>
        </w:rPr>
        <w:t>2023年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eastAsia="仿宋_GB2312"/>
          <w:sz w:val="28"/>
          <w:szCs w:val="28"/>
        </w:rPr>
        <w:t>日至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26</w:t>
      </w:r>
      <w:r>
        <w:rPr>
          <w:rFonts w:hint="eastAsia" w:ascii="仿宋_GB2312" w:eastAsia="仿宋_GB2312"/>
          <w:sz w:val="28"/>
          <w:szCs w:val="28"/>
        </w:rPr>
        <w:t>日报名，</w:t>
      </w:r>
      <w:r>
        <w:rPr>
          <w:rFonts w:hint="eastAsia" w:ascii="仿宋_GB2312" w:eastAsia="仿宋_GB2312"/>
          <w:kern w:val="0"/>
          <w:sz w:val="28"/>
          <w:szCs w:val="28"/>
        </w:rPr>
        <w:t>报名时提供营业执照（将扫描件发送至联系人邮箱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whacrm</w:t>
      </w:r>
      <w:r>
        <w:rPr>
          <w:rFonts w:hint="eastAsia" w:ascii="仿宋_GB2312" w:eastAsia="仿宋_GB2312"/>
          <w:kern w:val="0"/>
          <w:sz w:val="28"/>
          <w:szCs w:val="28"/>
        </w:rPr>
        <w:t>@126.com）</w:t>
      </w:r>
      <w:r>
        <w:rPr>
          <w:rFonts w:hint="eastAsia" w:ascii="仿宋_GB2312" w:eastAsia="仿宋_GB2312"/>
          <w:sz w:val="28"/>
          <w:szCs w:val="28"/>
        </w:rPr>
        <w:t>，并从湖北机场集团有限公司官网（</w:t>
      </w:r>
      <w:r>
        <w:rPr>
          <w:rFonts w:ascii="仿宋_GB2312" w:eastAsia="仿宋_GB2312"/>
          <w:sz w:val="28"/>
          <w:szCs w:val="28"/>
        </w:rPr>
        <w:t>http://www.whairport.com/</w:t>
      </w:r>
      <w:r>
        <w:rPr>
          <w:rFonts w:hint="eastAsia" w:ascii="仿宋_GB2312" w:eastAsia="仿宋_GB2312"/>
          <w:sz w:val="28"/>
          <w:szCs w:val="28"/>
        </w:rPr>
        <w:t>）下载采购文件；或由询采购人将询价文件电邮服务商。</w:t>
      </w:r>
    </w:p>
    <w:p>
      <w:pPr>
        <w:widowControl/>
        <w:tabs>
          <w:tab w:val="left" w:pos="3630"/>
        </w:tabs>
        <w:spacing w:line="360" w:lineRule="auto"/>
        <w:ind w:firstLine="562" w:firstLineChars="20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四、提交报价文件的截止时间（报价截止期）</w:t>
      </w:r>
    </w:p>
    <w:p>
      <w:pPr>
        <w:widowControl/>
        <w:tabs>
          <w:tab w:val="left" w:pos="3630"/>
        </w:tabs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所有报价文件应当于</w:t>
      </w:r>
      <w:r>
        <w:rPr>
          <w:rFonts w:hint="eastAsia" w:ascii="仿宋_GB2312" w:eastAsia="仿宋_GB2312"/>
          <w:sz w:val="28"/>
          <w:szCs w:val="28"/>
          <w:lang w:eastAsia="zh-CN"/>
        </w:rPr>
        <w:t>2023年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 xml:space="preserve"> 26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14:30</w:t>
      </w:r>
      <w:r>
        <w:rPr>
          <w:rFonts w:hint="eastAsia" w:ascii="仿宋_GB2312" w:eastAsia="仿宋_GB2312"/>
          <w:sz w:val="28"/>
          <w:szCs w:val="28"/>
        </w:rPr>
        <w:t xml:space="preserve">时（北京时间）之前送达如下地址： </w:t>
      </w:r>
      <w:r>
        <w:rPr>
          <w:rFonts w:hint="eastAsia" w:ascii="仿宋_GB2312" w:eastAsia="仿宋_GB2312"/>
          <w:sz w:val="28"/>
          <w:szCs w:val="28"/>
          <w:u w:val="single"/>
        </w:rPr>
        <w:t>武汉天河机场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飞行区管理部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，逾期送达或不符合询价文件规定的报价文件将被拒绝。</w:t>
      </w:r>
    </w:p>
    <w:p>
      <w:pPr>
        <w:widowControl/>
        <w:spacing w:line="360" w:lineRule="auto"/>
        <w:ind w:firstLine="599" w:firstLineChars="199"/>
        <w:jc w:val="left"/>
        <w:outlineLvl w:val="0"/>
        <w:rPr>
          <w:rFonts w:ascii="仿宋_GB2312" w:eastAsia="仿宋_GB2312"/>
          <w:b/>
          <w:bCs/>
          <w:kern w:val="0"/>
          <w:sz w:val="30"/>
          <w:szCs w:val="30"/>
        </w:rPr>
      </w:pPr>
      <w:r>
        <w:rPr>
          <w:rFonts w:hint="eastAsia" w:ascii="仿宋_GB2312" w:eastAsia="仿宋_GB2312"/>
          <w:b/>
          <w:bCs/>
          <w:kern w:val="0"/>
          <w:sz w:val="30"/>
          <w:szCs w:val="30"/>
        </w:rPr>
        <w:t>五、</w:t>
      </w:r>
      <w:r>
        <w:rPr>
          <w:rFonts w:hint="eastAsia" w:ascii="仿宋_GB2312" w:eastAsia="仿宋_GB2312"/>
          <w:b/>
          <w:bCs/>
          <w:kern w:val="0"/>
          <w:sz w:val="30"/>
          <w:szCs w:val="30"/>
          <w:lang w:val="en-US" w:eastAsia="zh-CN"/>
        </w:rPr>
        <w:t>评审</w:t>
      </w:r>
      <w:r>
        <w:rPr>
          <w:rFonts w:hint="eastAsia" w:ascii="仿宋_GB2312" w:eastAsia="仿宋_GB2312"/>
          <w:b/>
          <w:bCs/>
          <w:kern w:val="0"/>
          <w:sz w:val="30"/>
          <w:szCs w:val="30"/>
        </w:rPr>
        <w:t>时间和地点</w:t>
      </w:r>
    </w:p>
    <w:p>
      <w:pPr>
        <w:widowControl/>
        <w:tabs>
          <w:tab w:val="left" w:pos="3630"/>
        </w:tabs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评审</w:t>
      </w:r>
      <w:r>
        <w:rPr>
          <w:rFonts w:hint="eastAsia" w:ascii="仿宋_GB2312" w:eastAsia="仿宋_GB2312"/>
          <w:sz w:val="28"/>
          <w:szCs w:val="28"/>
        </w:rPr>
        <w:t>时间：</w:t>
      </w:r>
      <w:r>
        <w:rPr>
          <w:rFonts w:hint="eastAsia" w:ascii="仿宋_GB2312" w:eastAsia="仿宋_GB2312"/>
          <w:sz w:val="28"/>
          <w:szCs w:val="28"/>
          <w:lang w:eastAsia="zh-CN"/>
        </w:rPr>
        <w:t>2023年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26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14:30</w:t>
      </w:r>
      <w:r>
        <w:rPr>
          <w:rFonts w:hint="eastAsia" w:ascii="仿宋_GB2312" w:eastAsia="仿宋_GB2312"/>
          <w:sz w:val="28"/>
          <w:szCs w:val="28"/>
        </w:rPr>
        <w:t>时（暂定，如有变化另行通知）</w:t>
      </w:r>
    </w:p>
    <w:p>
      <w:pPr>
        <w:widowControl/>
        <w:tabs>
          <w:tab w:val="left" w:pos="3630"/>
        </w:tabs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评审</w:t>
      </w:r>
      <w:r>
        <w:rPr>
          <w:rFonts w:hint="eastAsia" w:ascii="仿宋_GB2312" w:eastAsia="仿宋_GB2312"/>
          <w:sz w:val="28"/>
          <w:szCs w:val="28"/>
        </w:rPr>
        <w:t>地点：</w:t>
      </w:r>
      <w:r>
        <w:rPr>
          <w:rFonts w:hint="eastAsia" w:ascii="仿宋_GB2312" w:eastAsia="仿宋_GB2312"/>
          <w:sz w:val="28"/>
          <w:szCs w:val="28"/>
          <w:u w:val="single"/>
        </w:rPr>
        <w:t>武汉天河机场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飞行区管理部 </w:t>
      </w:r>
      <w:r>
        <w:rPr>
          <w:rFonts w:hint="eastAsia" w:ascii="仿宋_GB2312" w:eastAsia="仿宋_GB2312"/>
          <w:sz w:val="28"/>
          <w:szCs w:val="28"/>
        </w:rPr>
        <w:t xml:space="preserve"> 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机场飞行区8号道口内。</w:t>
      </w:r>
      <w:r>
        <w:rPr>
          <w:rFonts w:hint="eastAsia" w:ascii="仿宋_GB2312" w:eastAsia="仿宋_GB2312"/>
          <w:sz w:val="28"/>
          <w:szCs w:val="28"/>
        </w:rPr>
        <w:t>暂定，如有变化另行通知）</w:t>
      </w:r>
    </w:p>
    <w:p>
      <w:pPr>
        <w:widowControl/>
        <w:spacing w:line="360" w:lineRule="auto"/>
        <w:ind w:firstLine="599" w:firstLineChars="199"/>
        <w:jc w:val="left"/>
        <w:outlineLvl w:val="0"/>
        <w:rPr>
          <w:rFonts w:ascii="仿宋_GB2312" w:eastAsia="仿宋_GB2312"/>
          <w:b/>
          <w:bCs/>
          <w:kern w:val="0"/>
          <w:sz w:val="30"/>
          <w:szCs w:val="30"/>
        </w:rPr>
      </w:pPr>
      <w:r>
        <w:rPr>
          <w:rFonts w:hint="eastAsia" w:ascii="仿宋_GB2312" w:eastAsia="仿宋_GB2312"/>
          <w:b/>
          <w:bCs/>
          <w:kern w:val="0"/>
          <w:sz w:val="30"/>
          <w:szCs w:val="30"/>
        </w:rPr>
        <w:t>六、其他</w:t>
      </w:r>
    </w:p>
    <w:p>
      <w:pPr>
        <w:widowControl/>
        <w:tabs>
          <w:tab w:val="left" w:pos="3630"/>
        </w:tabs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1.服务商对本次采购活动事项有疑问的，请在报价截止时间3个日历天之前书面提出。</w:t>
      </w:r>
    </w:p>
    <w:p>
      <w:pPr>
        <w:widowControl/>
        <w:tabs>
          <w:tab w:val="left" w:pos="3630"/>
        </w:tabs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2.以上信息如有变更，采购人将会书面通知所有报名的潜在服务商。</w:t>
      </w:r>
    </w:p>
    <w:p>
      <w:pPr>
        <w:widowControl/>
        <w:tabs>
          <w:tab w:val="left" w:pos="3630"/>
        </w:tabs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widowControl/>
        <w:tabs>
          <w:tab w:val="left" w:pos="3630"/>
        </w:tabs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采购人：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武汉天河机场有限责任公司 </w:t>
      </w:r>
    </w:p>
    <w:p>
      <w:pPr>
        <w:widowControl/>
        <w:tabs>
          <w:tab w:val="left" w:pos="3630"/>
        </w:tabs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采购人地址：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武汉市黄陂区天河机场 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widowControl/>
        <w:tabs>
          <w:tab w:val="left" w:pos="3630"/>
        </w:tabs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杨潇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联系电话：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13886184303</w:t>
      </w:r>
      <w:r>
        <w:rPr>
          <w:rFonts w:hint="eastAsia" w:ascii="仿宋_GB2312" w:eastAsia="仿宋_GB2312"/>
          <w:sz w:val="28"/>
          <w:szCs w:val="28"/>
        </w:rPr>
        <w:t xml:space="preserve">            </w:t>
      </w:r>
    </w:p>
    <w:p>
      <w:pPr>
        <w:widowControl/>
        <w:tabs>
          <w:tab w:val="left" w:pos="3630"/>
        </w:tabs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传  真：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027-85819611</w:t>
      </w:r>
      <w:r>
        <w:rPr>
          <w:rFonts w:hint="eastAsia" w:ascii="仿宋_GB2312" w:eastAsia="仿宋_GB2312"/>
          <w:sz w:val="28"/>
          <w:szCs w:val="28"/>
        </w:rPr>
        <w:t xml:space="preserve">   邮政编码：</w:t>
      </w:r>
      <w:r>
        <w:rPr>
          <w:rFonts w:hint="eastAsia" w:ascii="仿宋_GB2312" w:eastAsia="仿宋_GB2312"/>
          <w:sz w:val="28"/>
          <w:szCs w:val="28"/>
          <w:u w:val="single"/>
        </w:rPr>
        <w:t>430302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widowControl/>
        <w:tabs>
          <w:tab w:val="left" w:pos="3630"/>
        </w:tabs>
        <w:spacing w:line="360" w:lineRule="auto"/>
        <w:ind w:firstLine="560" w:firstLineChars="200"/>
        <w:jc w:val="lef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投诉电话：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85819039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纪委：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85819567</w:t>
      </w:r>
      <w:bookmarkStart w:id="67" w:name="_GoBack"/>
      <w:bookmarkEnd w:id="67"/>
    </w:p>
    <w:p>
      <w:pPr>
        <w:widowControl/>
        <w:spacing w:line="360" w:lineRule="auto"/>
        <w:ind w:firstLine="600" w:firstLineChars="200"/>
        <w:jc w:val="left"/>
        <w:rPr>
          <w:rFonts w:ascii="仿宋_GB2312" w:eastAsia="仿宋_GB2312"/>
          <w:kern w:val="0"/>
          <w:sz w:val="30"/>
          <w:szCs w:val="30"/>
        </w:rPr>
      </w:pPr>
    </w:p>
    <w:p>
      <w:pPr>
        <w:jc w:val="center"/>
        <w:rPr>
          <w:rFonts w:ascii="仿宋_GB2312" w:eastAsia="仿宋_GB2312"/>
          <w:b/>
          <w:bCs/>
          <w:kern w:val="0"/>
          <w:sz w:val="32"/>
          <w:szCs w:val="32"/>
        </w:rPr>
      </w:pPr>
      <w:r>
        <w:rPr>
          <w:rFonts w:ascii="仿宋_GB2312" w:eastAsia="仿宋_GB2312"/>
          <w:kern w:val="0"/>
          <w:sz w:val="28"/>
          <w:szCs w:val="28"/>
          <w:u w:val="single"/>
        </w:rPr>
        <w:br w:type="page"/>
      </w:r>
      <w:r>
        <w:rPr>
          <w:rFonts w:hint="eastAsia" w:ascii="创艺简标宋" w:eastAsia="创艺简标宋"/>
          <w:bCs/>
          <w:kern w:val="0"/>
          <w:sz w:val="32"/>
          <w:szCs w:val="32"/>
        </w:rPr>
        <w:t>第二章  服务商须知、采购项目的商务要求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仿宋_GB2312" w:eastAsia="仿宋_GB2312"/>
          <w:b/>
          <w:kern w:val="0"/>
          <w:sz w:val="30"/>
          <w:szCs w:val="30"/>
        </w:rPr>
      </w:pPr>
      <w:r>
        <w:rPr>
          <w:rFonts w:hint="eastAsia" w:ascii="仿宋_GB2312" w:eastAsia="仿宋_GB2312"/>
          <w:b/>
          <w:kern w:val="0"/>
          <w:sz w:val="30"/>
          <w:szCs w:val="30"/>
        </w:rPr>
        <w:t xml:space="preserve"> 一、项目概况</w:t>
      </w:r>
    </w:p>
    <w:p>
      <w:pPr>
        <w:widowControl/>
        <w:tabs>
          <w:tab w:val="left" w:pos="3630"/>
        </w:tabs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1.项目名称：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西飞行区布设拦兔网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</w:t>
      </w:r>
    </w:p>
    <w:p>
      <w:pPr>
        <w:widowControl/>
        <w:tabs>
          <w:tab w:val="left" w:pos="3630"/>
        </w:tabs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2.工程地点：武汉天河机场飞行区内</w:t>
      </w:r>
    </w:p>
    <w:p>
      <w:pPr>
        <w:widowControl/>
        <w:tabs>
          <w:tab w:val="left" w:pos="3630"/>
        </w:tabs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3.工程内容：按采购人通知的时间，在武汉天河机场西跑道两侧布设拦兔网4000米。详见工作量清单。</w:t>
      </w:r>
    </w:p>
    <w:p>
      <w:pPr>
        <w:widowControl/>
        <w:tabs>
          <w:tab w:val="left" w:pos="3630"/>
        </w:tabs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4.预算金额：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2.57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万元，投标报价超出预算金额作无效投标处理。</w:t>
      </w:r>
    </w:p>
    <w:p>
      <w:pPr>
        <w:widowControl/>
        <w:tabs>
          <w:tab w:val="left" w:pos="3630"/>
        </w:tabs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5.工期要求：不定时施工，施工时间以采购人通知为准。</w:t>
      </w:r>
    </w:p>
    <w:p>
      <w:pPr>
        <w:ind w:firstLine="560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</w:rPr>
        <w:t>二、报价范围</w:t>
      </w:r>
    </w:p>
    <w:p>
      <w:pPr>
        <w:ind w:firstLine="560" w:firstLineChars="200"/>
        <w:rPr>
          <w:rFonts w:hint="eastAsia" w:ascii="仿宋_GB2312" w:eastAsia="仿宋_GB2312"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Cs/>
          <w:sz w:val="28"/>
          <w:szCs w:val="28"/>
        </w:rPr>
        <w:t>1．服务商应按照询价文件的项目内容、采购人提供的工程技术要求和数量等内容确定工程报价范围，自主报价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。</w:t>
      </w:r>
    </w:p>
    <w:p>
      <w:pPr>
        <w:pStyle w:val="8"/>
        <w:ind w:firstLine="560" w:firstLineChars="200"/>
      </w:pPr>
      <w:r>
        <w:rPr>
          <w:rFonts w:hint="eastAsia" w:ascii="仿宋_GB2312" w:eastAsia="仿宋_GB2312"/>
          <w:bCs/>
          <w:sz w:val="28"/>
          <w:szCs w:val="28"/>
        </w:rPr>
        <w:t>2.</w:t>
      </w:r>
      <w:r>
        <w:rPr>
          <w:rFonts w:hint="eastAsia"/>
          <w:sz w:val="20"/>
        </w:rPr>
        <w:t xml:space="preserve"> </w:t>
      </w:r>
      <w:r>
        <w:rPr>
          <w:rFonts w:hint="eastAsia" w:ascii="仿宋_GB2312" w:eastAsia="仿宋_GB2312"/>
          <w:sz w:val="28"/>
          <w:szCs w:val="30"/>
        </w:rPr>
        <w:t>本工程采取总价包干，供应商确定以后另行签定合同，承包价为供应商所报价得出，其中供应商所报价为</w:t>
      </w:r>
      <w:r>
        <w:rPr>
          <w:rFonts w:hint="eastAsia" w:ascii="仿宋_GB2312" w:eastAsia="仿宋_GB2312"/>
          <w:bCs/>
          <w:color w:val="000000"/>
          <w:sz w:val="28"/>
          <w:szCs w:val="30"/>
          <w:lang w:val="zh-CN"/>
        </w:rPr>
        <w:t>用于响应工程所需的全部费用，包括但不限于：人工、设备（工具）、材料、车辆燃油、设备维护保养费、利润、税金等所有费用，</w:t>
      </w:r>
      <w:r>
        <w:rPr>
          <w:rFonts w:hint="eastAsia" w:ascii="仿宋_GB2312" w:eastAsia="仿宋_GB2312"/>
          <w:sz w:val="28"/>
          <w:szCs w:val="30"/>
        </w:rPr>
        <w:t>不再调整(含国家政策性调整在内)</w:t>
      </w:r>
      <w:r>
        <w:rPr>
          <w:rFonts w:hint="eastAsia" w:ascii="仿宋_GB2312" w:eastAsia="仿宋_GB2312"/>
          <w:bCs/>
          <w:sz w:val="28"/>
          <w:szCs w:val="28"/>
        </w:rPr>
        <w:t>。</w:t>
      </w:r>
    </w:p>
    <w:p>
      <w:pPr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三、工期与施工要求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1.服务期限：</w:t>
      </w:r>
      <w:r>
        <w:rPr>
          <w:rFonts w:hint="eastAsia" w:ascii="仿宋_GB2312" w:hAnsi="仿宋_GB2312" w:eastAsia="仿宋_GB2312" w:cs="仿宋_GB2312"/>
          <w:sz w:val="28"/>
          <w:szCs w:val="28"/>
        </w:rPr>
        <w:t>不定时施工，施工时间以采购人通知为准。</w:t>
      </w:r>
    </w:p>
    <w:p>
      <w:pPr>
        <w:ind w:firstLine="560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2.服务商在控制区出现因空防、消防、生产、人员、用电等安全隐患而造成不良影响的，根据情节严重程度扣罚工程费用，因此而产生的一切后果和费用由服务商承担，并且机场方有权终止合同。</w:t>
      </w:r>
    </w:p>
    <w:p>
      <w:pPr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四、本项目的采购控制总价为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2.57</w:t>
      </w:r>
      <w:r>
        <w:rPr>
          <w:rFonts w:hint="eastAsia" w:ascii="仿宋_GB2312" w:eastAsia="仿宋_GB2312"/>
          <w:b/>
          <w:sz w:val="28"/>
          <w:szCs w:val="28"/>
        </w:rPr>
        <w:t>万元。</w:t>
      </w:r>
    </w:p>
    <w:p>
      <w:pPr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五、费用支付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本项目无预付款，服务商施工完毕，通过采购人验收合格后，服务商向采购人提供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合同</w:t>
      </w:r>
      <w:r>
        <w:rPr>
          <w:rFonts w:hint="eastAsia" w:ascii="仿宋_GB2312" w:hAnsi="仿宋_GB2312" w:eastAsia="仿宋_GB2312" w:cs="仿宋_GB2312"/>
          <w:sz w:val="28"/>
          <w:szCs w:val="28"/>
        </w:rPr>
        <w:t>价款100%的增值税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专用发票，采购人在20个工作日内向服务商支付</w:t>
      </w:r>
      <w:r>
        <w:rPr>
          <w:rFonts w:ascii="仿宋_GB2312" w:hAnsi="仿宋_GB2312" w:eastAsia="仿宋_GB2312" w:cs="仿宋_GB2312"/>
          <w:sz w:val="28"/>
          <w:szCs w:val="28"/>
        </w:rPr>
        <w:t>100</w:t>
      </w:r>
      <w:r>
        <w:rPr>
          <w:rFonts w:hint="eastAsia" w:ascii="仿宋_GB2312" w:hAnsi="仿宋_GB2312" w:eastAsia="仿宋_GB2312" w:cs="仿宋_GB2312"/>
          <w:sz w:val="28"/>
          <w:szCs w:val="28"/>
        </w:rPr>
        <w:t>%结算价款。</w:t>
      </w:r>
    </w:p>
    <w:p>
      <w:pPr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六、评审小组的组成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由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武汉天河机场有限责任公司</w:t>
      </w:r>
      <w:r>
        <w:rPr>
          <w:rFonts w:hint="eastAsia" w:ascii="仿宋_GB2312" w:eastAsia="仿宋_GB2312"/>
          <w:sz w:val="28"/>
          <w:szCs w:val="28"/>
        </w:rPr>
        <w:t>飞行区管理部3人及以上的单数组成。</w:t>
      </w:r>
    </w:p>
    <w:p>
      <w:pPr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七、废标情形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有下列情形之一的，评审小组应当否决报价人的报价：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（一）报价文件未经投标单位盖章或单位负责人（授权代表）签字；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（二）报人不符合国家或者询价文件规定的资质要求；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（三）同一报价人提交两个以上不同的报价文件或者报价；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（四）报价人的报价高于询价文件设定的最高报价限价；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（五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）报价文件没有对询价文件的要求作出响应；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（六）报价人有串通投标（报价）、弄虚作假、行贿等违法行为。</w:t>
      </w:r>
    </w:p>
    <w:p>
      <w:pPr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八、成交标准与评审步骤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（一）成交标准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按</w:t>
      </w:r>
      <w:r>
        <w:rPr>
          <w:rFonts w:ascii="仿宋_GB2312" w:eastAsia="仿宋_GB2312"/>
          <w:sz w:val="28"/>
          <w:szCs w:val="28"/>
        </w:rPr>
        <w:t>符合采购</w:t>
      </w:r>
      <w:r>
        <w:rPr>
          <w:rFonts w:hint="eastAsia" w:ascii="仿宋_GB2312" w:eastAsia="仿宋_GB2312"/>
          <w:sz w:val="28"/>
          <w:szCs w:val="28"/>
        </w:rPr>
        <w:t>文件要求</w:t>
      </w:r>
      <w:r>
        <w:rPr>
          <w:rFonts w:ascii="仿宋_GB2312" w:eastAsia="仿宋_GB2312"/>
          <w:sz w:val="28"/>
          <w:szCs w:val="28"/>
        </w:rPr>
        <w:t>且报价最低的原则推荐候选成交服务商。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（二）评审步骤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按“1、资格和</w:t>
      </w:r>
      <w:r>
        <w:rPr>
          <w:rFonts w:ascii="仿宋_GB2312" w:eastAsia="仿宋_GB2312"/>
          <w:sz w:val="28"/>
          <w:szCs w:val="28"/>
        </w:rPr>
        <w:t>符合性检查</w:t>
      </w:r>
      <w:r>
        <w:rPr>
          <w:rFonts w:hint="eastAsia" w:ascii="仿宋_GB2312" w:eastAsia="仿宋_GB2312"/>
          <w:sz w:val="28"/>
          <w:szCs w:val="28"/>
        </w:rPr>
        <w:t>；2、</w:t>
      </w:r>
      <w:r>
        <w:rPr>
          <w:rFonts w:ascii="仿宋_GB2312" w:eastAsia="仿宋_GB2312"/>
          <w:sz w:val="28"/>
          <w:szCs w:val="28"/>
        </w:rPr>
        <w:t>价格评议</w:t>
      </w:r>
      <w:r>
        <w:rPr>
          <w:rFonts w:hint="eastAsia" w:ascii="仿宋_GB2312" w:eastAsia="仿宋_GB2312"/>
          <w:sz w:val="28"/>
          <w:szCs w:val="28"/>
        </w:rPr>
        <w:t>；3、</w:t>
      </w:r>
      <w:r>
        <w:rPr>
          <w:rFonts w:ascii="仿宋_GB2312" w:eastAsia="仿宋_GB2312"/>
          <w:sz w:val="28"/>
          <w:szCs w:val="28"/>
        </w:rPr>
        <w:t>推荐成交候选人</w:t>
      </w:r>
      <w:r>
        <w:rPr>
          <w:rFonts w:hint="eastAsia" w:ascii="仿宋_GB2312" w:eastAsia="仿宋_GB2312"/>
          <w:sz w:val="28"/>
          <w:szCs w:val="28"/>
        </w:rPr>
        <w:t>”的步骤进行。</w:t>
      </w:r>
    </w:p>
    <w:p>
      <w:pPr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十、报价文件要求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（一）报价人须按本询价文件要求的报价文件格式递交报价文件。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（二）报价文件须密封（报价文件所有见缝处均应盖章）。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（三）报价有效期：60天。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（四）报价文件的份数要求：3份。其中，正本1份，副本2份。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（五）报价人仅有一次报价机会。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</w:p>
    <w:p/>
    <w:p/>
    <w:p/>
    <w:p/>
    <w:p/>
    <w:p/>
    <w:p/>
    <w:p/>
    <w:p/>
    <w:p/>
    <w:p/>
    <w:p/>
    <w:p/>
    <w:p/>
    <w:p/>
    <w:p/>
    <w:p/>
    <w:p/>
    <w:p/>
    <w:p>
      <w:pPr>
        <w:jc w:val="left"/>
      </w:pPr>
      <w:r>
        <w:br w:type="page"/>
      </w:r>
    </w:p>
    <w:p>
      <w:pPr>
        <w:numPr>
          <w:ilvl w:val="0"/>
          <w:numId w:val="1"/>
        </w:numPr>
        <w:jc w:val="center"/>
        <w:rPr>
          <w:rFonts w:ascii="创艺简标宋" w:eastAsia="创艺简标宋"/>
          <w:sz w:val="36"/>
          <w:szCs w:val="36"/>
        </w:rPr>
      </w:pPr>
      <w:r>
        <w:rPr>
          <w:rFonts w:hint="eastAsia" w:ascii="创艺简标宋" w:eastAsia="创艺简标宋"/>
          <w:sz w:val="36"/>
          <w:szCs w:val="36"/>
        </w:rPr>
        <w:t xml:space="preserve"> 采购项目的技术要求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一、具体工作量清单：</w:t>
      </w:r>
    </w:p>
    <w:tbl>
      <w:tblPr>
        <w:tblStyle w:val="1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616"/>
        <w:gridCol w:w="3926"/>
        <w:gridCol w:w="1336"/>
        <w:gridCol w:w="1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围栏网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高1米，编绳18股，孔径3cm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竹竖杆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直径3cm，长1.3m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直径1.5mm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绑绳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安装用工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运输用车辆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现场清理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二、技术要求</w:t>
      </w:r>
    </w:p>
    <w:p>
      <w:pPr>
        <w:numPr>
          <w:ilvl w:val="0"/>
          <w:numId w:val="2"/>
        </w:num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施工人员需办理机场飞行控制区通行证。</w:t>
      </w:r>
    </w:p>
    <w:p>
      <w:pPr>
        <w:pStyle w:val="2"/>
        <w:numPr>
          <w:ilvl w:val="0"/>
          <w:numId w:val="2"/>
        </w:num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施工作业时间为夜间。</w:t>
      </w:r>
    </w:p>
    <w:p>
      <w:pPr>
        <w:numPr>
          <w:ilvl w:val="0"/>
          <w:numId w:val="2"/>
        </w:num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按采购方要求的时间完成作业。</w:t>
      </w:r>
    </w:p>
    <w:p>
      <w:pPr>
        <w:numPr>
          <w:ilvl w:val="0"/>
          <w:numId w:val="2"/>
        </w:num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施工完成后需清理场地，对施工工具材料进行清点，不得遗落材料、工具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在飞行区内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pStyle w:val="14"/>
        <w:jc w:val="left"/>
        <w:rPr>
          <w:rFonts w:ascii="仿宋_GB2312" w:eastAsia="仿宋_GB2312"/>
          <w:sz w:val="28"/>
          <w:szCs w:val="28"/>
        </w:rPr>
        <w:sectPr>
          <w:pgSz w:w="11906" w:h="16838"/>
          <w:pgMar w:top="1418" w:right="1247" w:bottom="1418" w:left="124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pStyle w:val="14"/>
        <w:jc w:val="left"/>
        <w:rPr>
          <w:rFonts w:ascii="仿宋_GB2312" w:eastAsia="仿宋_GB2312"/>
          <w:sz w:val="28"/>
          <w:szCs w:val="28"/>
        </w:rPr>
      </w:pPr>
    </w:p>
    <w:p>
      <w:pPr>
        <w:tabs>
          <w:tab w:val="left" w:pos="3250"/>
        </w:tabs>
        <w:ind w:firstLine="2880" w:firstLineChars="800"/>
        <w:rPr>
          <w:rFonts w:ascii="创艺简标宋" w:eastAsia="创艺简标宋"/>
          <w:sz w:val="36"/>
          <w:szCs w:val="36"/>
        </w:rPr>
      </w:pPr>
      <w:r>
        <w:rPr>
          <w:rFonts w:hint="eastAsia" w:ascii="创艺简标宋" w:eastAsia="创艺简标宋"/>
          <w:sz w:val="36"/>
          <w:szCs w:val="36"/>
        </w:rPr>
        <w:t>第四章  报价文件格式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项目 </w:t>
      </w:r>
    </w:p>
    <w:p>
      <w:pPr>
        <w:jc w:val="center"/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  价  文  件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服务商：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0"/>
          <w:szCs w:val="30"/>
        </w:rPr>
        <w:t>（盖单位章）</w:t>
      </w:r>
    </w:p>
    <w:p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法定代表人或其委托代理人：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</w:t>
      </w:r>
      <w:r>
        <w:rPr>
          <w:rFonts w:hint="eastAsia" w:ascii="仿宋_GB2312" w:eastAsia="仿宋_GB2312"/>
          <w:sz w:val="30"/>
          <w:szCs w:val="30"/>
        </w:rPr>
        <w:t>（签字）</w:t>
      </w:r>
    </w:p>
    <w:p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rPr>
          <w:rFonts w:eastAsia="黑体"/>
          <w:sz w:val="44"/>
          <w:szCs w:val="44"/>
        </w:rPr>
      </w:pPr>
      <w:bookmarkStart w:id="16" w:name="_Toc247085873"/>
      <w:bookmarkStart w:id="17" w:name="_Toc246996355"/>
      <w:bookmarkStart w:id="18" w:name="_Toc152042576"/>
      <w:bookmarkStart w:id="19" w:name="_Toc144974856"/>
      <w:bookmarkStart w:id="20" w:name="_Toc179632807"/>
      <w:bookmarkStart w:id="21" w:name="_Toc246997098"/>
      <w:bookmarkStart w:id="22" w:name="_Toc296602601"/>
      <w:bookmarkStart w:id="23" w:name="_Toc152045787"/>
    </w:p>
    <w:bookmarkEnd w:id="16"/>
    <w:bookmarkEnd w:id="17"/>
    <w:bookmarkEnd w:id="18"/>
    <w:bookmarkEnd w:id="19"/>
    <w:bookmarkEnd w:id="20"/>
    <w:bookmarkEnd w:id="21"/>
    <w:bookmarkEnd w:id="22"/>
    <w:bookmarkEnd w:id="23"/>
    <w:p>
      <w:pPr>
        <w:autoSpaceDE w:val="0"/>
        <w:autoSpaceDN w:val="0"/>
        <w:adjustRightInd w:val="0"/>
        <w:spacing w:line="600" w:lineRule="exact"/>
        <w:jc w:val="center"/>
        <w:rPr>
          <w:rFonts w:ascii="创艺简标宋" w:eastAsia="创艺简标宋"/>
          <w:sz w:val="32"/>
          <w:szCs w:val="32"/>
        </w:rPr>
      </w:pPr>
      <w:bookmarkStart w:id="24" w:name="_Toc179632809"/>
      <w:bookmarkStart w:id="25" w:name="_Toc152042578"/>
      <w:bookmarkStart w:id="26" w:name="_Toc296602603"/>
      <w:bookmarkStart w:id="27" w:name="_Toc246996357"/>
      <w:bookmarkStart w:id="28" w:name="_Toc152045789"/>
      <w:bookmarkStart w:id="29" w:name="_Toc247085875"/>
      <w:bookmarkStart w:id="30" w:name="_Toc144974858"/>
      <w:bookmarkStart w:id="31" w:name="_Toc246997100"/>
      <w:r>
        <w:rPr>
          <w:rFonts w:hint="eastAsia" w:ascii="创艺简标宋" w:eastAsia="创艺简标宋"/>
          <w:sz w:val="32"/>
          <w:szCs w:val="32"/>
        </w:rPr>
        <w:t>一、</w:t>
      </w:r>
      <w:r>
        <w:rPr>
          <w:rFonts w:hint="eastAsia" w:ascii="创艺简标宋" w:eastAsia="创艺简标宋"/>
          <w:bCs/>
          <w:color w:val="000000"/>
          <w:sz w:val="32"/>
          <w:szCs w:val="32"/>
        </w:rPr>
        <w:t>报价</w:t>
      </w:r>
      <w:r>
        <w:rPr>
          <w:rFonts w:hint="eastAsia" w:ascii="创艺简标宋" w:eastAsia="创艺简标宋"/>
          <w:bCs/>
          <w:color w:val="000000"/>
          <w:sz w:val="32"/>
          <w:szCs w:val="32"/>
          <w:lang w:val="zh-CN"/>
        </w:rPr>
        <w:t>函</w:t>
      </w:r>
    </w:p>
    <w:p>
      <w:pPr>
        <w:autoSpaceDE w:val="0"/>
        <w:autoSpaceDN w:val="0"/>
        <w:adjustRightInd w:val="0"/>
        <w:spacing w:line="600" w:lineRule="exact"/>
        <w:rPr>
          <w:rFonts w:ascii="仿宋_GB2312" w:eastAsia="仿宋_GB2312"/>
          <w:bCs/>
          <w:color w:val="000000"/>
          <w:sz w:val="28"/>
          <w:szCs w:val="28"/>
          <w:lang w:val="zh-CN"/>
        </w:rPr>
      </w:pPr>
      <w:r>
        <w:rPr>
          <w:rFonts w:hint="eastAsia" w:ascii="仿宋_GB2312" w:eastAsia="仿宋_GB2312"/>
          <w:bCs/>
          <w:color w:val="000000"/>
          <w:sz w:val="28"/>
          <w:szCs w:val="28"/>
          <w:lang w:val="zh-CN"/>
        </w:rPr>
        <w:t>武汉天河机场有限责任公司：</w:t>
      </w:r>
    </w:p>
    <w:p>
      <w:pPr>
        <w:widowControl/>
        <w:tabs>
          <w:tab w:val="left" w:pos="3630"/>
        </w:tabs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bCs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zh-CN"/>
        </w:rPr>
        <w:t>我方收到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u w:val="single"/>
          <w:lang w:val="zh-CN"/>
        </w:rPr>
        <w:t xml:space="preserve">                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zh-CN"/>
        </w:rPr>
        <w:t>的询价文件，经详细研究，决定参加该项目的投标报价。</w:t>
      </w:r>
    </w:p>
    <w:p>
      <w:pPr>
        <w:autoSpaceDE w:val="0"/>
        <w:autoSpaceDN w:val="0"/>
        <w:adjustRightInd w:val="0"/>
        <w:spacing w:line="60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zh-CN"/>
        </w:rPr>
        <w:t>1、愿意以人民币（大写）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u w:val="single"/>
          <w:lang w:val="zh-CN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zh-CN"/>
        </w:rPr>
        <w:t>（¥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u w:val="single"/>
          <w:lang w:val="zh-CN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zh-CN"/>
        </w:rPr>
        <w:t>）的总报价，工期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u w:val="single"/>
          <w:lang w:val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zh-CN"/>
        </w:rPr>
        <w:t>，质保期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u w:val="single"/>
          <w:lang w:val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u w:val="single"/>
        </w:rPr>
        <w:t xml:space="preserve">  /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zh-CN"/>
        </w:rPr>
        <w:t>年，按合同约定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>实施和完成本项目。</w:t>
      </w:r>
    </w:p>
    <w:p>
      <w:pPr>
        <w:autoSpaceDE w:val="0"/>
        <w:autoSpaceDN w:val="0"/>
        <w:adjustRightInd w:val="0"/>
        <w:spacing w:line="600" w:lineRule="exact"/>
        <w:ind w:firstLine="56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zh-CN"/>
        </w:rPr>
        <w:t>2、我方承诺完全响应询价文件的所有要求，在询价文件规定的报价有效期内不修改、撤销报价文件。</w:t>
      </w:r>
    </w:p>
    <w:p>
      <w:pPr>
        <w:autoSpaceDE w:val="0"/>
        <w:autoSpaceDN w:val="0"/>
        <w:adjustRightInd w:val="0"/>
        <w:spacing w:line="600" w:lineRule="exact"/>
        <w:ind w:firstLine="56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zh-CN"/>
        </w:rPr>
        <w:t>3、我们完全理解和接受贵方报价文件的一切规定和要求，完全答应报价文件中规定的所有条件和询价评审办法。</w:t>
      </w:r>
    </w:p>
    <w:p>
      <w:pPr>
        <w:autoSpaceDE w:val="0"/>
        <w:autoSpaceDN w:val="0"/>
        <w:adjustRightInd w:val="0"/>
        <w:spacing w:line="600" w:lineRule="exact"/>
        <w:ind w:firstLine="56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zh-CN"/>
        </w:rPr>
        <w:t>4、在整个询价过程中，我方若有违规行为，贵方可按国家及机场集团相关规定给予惩罚，我方完全接受。</w:t>
      </w:r>
    </w:p>
    <w:p>
      <w:pPr>
        <w:autoSpaceDE w:val="0"/>
        <w:autoSpaceDN w:val="0"/>
        <w:adjustRightInd w:val="0"/>
        <w:spacing w:line="600" w:lineRule="exact"/>
        <w:ind w:firstLine="560" w:firstLineChars="200"/>
        <w:rPr>
          <w:rFonts w:ascii="仿宋_GB2312" w:eastAsia="仿宋_GB2312"/>
          <w:bCs/>
          <w:color w:val="000000"/>
          <w:sz w:val="28"/>
          <w:szCs w:val="28"/>
          <w:lang w:val="zh-CN"/>
        </w:rPr>
      </w:pPr>
      <w:r>
        <w:rPr>
          <w:rFonts w:hint="eastAsia" w:ascii="仿宋_GB2312" w:eastAsia="仿宋_GB2312"/>
          <w:bCs/>
          <w:color w:val="000000"/>
          <w:sz w:val="28"/>
          <w:szCs w:val="28"/>
          <w:lang w:val="zh-CN"/>
        </w:rPr>
        <w:t>5、若我们成为成交人，我方将按照最终结果签订合同，并且严格履行合同义务。本承诺函将成为合同不可分割的一部分，与合同具有同等的法律效力。</w:t>
      </w:r>
    </w:p>
    <w:p>
      <w:pPr>
        <w:autoSpaceDE w:val="0"/>
        <w:autoSpaceDN w:val="0"/>
        <w:adjustRightInd w:val="0"/>
        <w:spacing w:line="600" w:lineRule="exact"/>
        <w:ind w:firstLine="560" w:firstLineChars="200"/>
        <w:rPr>
          <w:rFonts w:ascii="仿宋_GB2312" w:eastAsia="仿宋_GB2312"/>
          <w:bCs/>
          <w:color w:val="000000"/>
          <w:sz w:val="28"/>
          <w:szCs w:val="28"/>
          <w:lang w:val="zh-CN"/>
        </w:rPr>
      </w:pPr>
      <w:r>
        <w:rPr>
          <w:rFonts w:hint="eastAsia" w:ascii="仿宋_GB2312" w:eastAsia="仿宋_GB2312"/>
          <w:bCs/>
          <w:color w:val="000000"/>
          <w:sz w:val="28"/>
          <w:szCs w:val="28"/>
          <w:lang w:val="zh-CN"/>
        </w:rPr>
        <w:t>服务商（公章）：</w:t>
      </w:r>
    </w:p>
    <w:p>
      <w:pPr>
        <w:autoSpaceDE w:val="0"/>
        <w:autoSpaceDN w:val="0"/>
        <w:adjustRightInd w:val="0"/>
        <w:spacing w:line="600" w:lineRule="exact"/>
        <w:ind w:firstLine="560" w:firstLineChars="200"/>
        <w:rPr>
          <w:rFonts w:ascii="仿宋_GB2312" w:eastAsia="仿宋_GB2312"/>
          <w:bCs/>
          <w:color w:val="000000"/>
          <w:sz w:val="28"/>
          <w:szCs w:val="28"/>
          <w:lang w:val="zh-CN"/>
        </w:rPr>
      </w:pPr>
      <w:r>
        <w:rPr>
          <w:rFonts w:hint="eastAsia" w:ascii="仿宋_GB2312" w:eastAsia="仿宋_GB2312"/>
          <w:bCs/>
          <w:color w:val="000000"/>
          <w:sz w:val="28"/>
          <w:szCs w:val="28"/>
          <w:lang w:val="zh-CN"/>
        </w:rPr>
        <w:t>法定代表人或授权委托人（签字）：</w:t>
      </w:r>
    </w:p>
    <w:p>
      <w:pPr>
        <w:autoSpaceDE w:val="0"/>
        <w:autoSpaceDN w:val="0"/>
        <w:adjustRightInd w:val="0"/>
        <w:spacing w:line="600" w:lineRule="exact"/>
        <w:ind w:firstLine="560" w:firstLineChars="200"/>
        <w:rPr>
          <w:rFonts w:ascii="仿宋_GB2312" w:eastAsia="仿宋_GB2312"/>
          <w:bCs/>
          <w:color w:val="000000"/>
          <w:sz w:val="28"/>
          <w:szCs w:val="28"/>
          <w:lang w:val="zh-CN"/>
        </w:rPr>
      </w:pPr>
      <w:r>
        <w:rPr>
          <w:rFonts w:hint="eastAsia" w:ascii="仿宋_GB2312" w:eastAsia="仿宋_GB2312"/>
          <w:bCs/>
          <w:color w:val="000000"/>
          <w:sz w:val="28"/>
          <w:szCs w:val="28"/>
          <w:lang w:val="zh-CN"/>
        </w:rPr>
        <w:t xml:space="preserve">地址：  </w:t>
      </w:r>
    </w:p>
    <w:p>
      <w:pPr>
        <w:autoSpaceDE w:val="0"/>
        <w:autoSpaceDN w:val="0"/>
        <w:adjustRightInd w:val="0"/>
        <w:spacing w:line="600" w:lineRule="exact"/>
        <w:ind w:firstLine="560" w:firstLineChars="200"/>
        <w:rPr>
          <w:rFonts w:ascii="仿宋_GB2312" w:eastAsia="仿宋_GB2312"/>
          <w:bCs/>
          <w:color w:val="000000"/>
          <w:sz w:val="28"/>
          <w:szCs w:val="28"/>
          <w:lang w:val="zh-CN"/>
        </w:rPr>
      </w:pPr>
      <w:r>
        <w:rPr>
          <w:rFonts w:hint="eastAsia" w:ascii="仿宋_GB2312" w:eastAsia="仿宋_GB2312"/>
          <w:bCs/>
          <w:color w:val="000000"/>
          <w:sz w:val="28"/>
          <w:szCs w:val="28"/>
          <w:lang w:val="zh-CN"/>
        </w:rPr>
        <w:t>电话：</w:t>
      </w:r>
    </w:p>
    <w:p>
      <w:pPr>
        <w:autoSpaceDE w:val="0"/>
        <w:autoSpaceDN w:val="0"/>
        <w:adjustRightInd w:val="0"/>
        <w:spacing w:line="600" w:lineRule="exact"/>
        <w:ind w:firstLine="600"/>
        <w:rPr>
          <w:rFonts w:ascii="仿宋_GB2312" w:eastAsia="仿宋_GB2312"/>
          <w:bCs/>
          <w:color w:val="000000"/>
          <w:sz w:val="28"/>
          <w:szCs w:val="28"/>
          <w:lang w:val="zh-CN"/>
        </w:rPr>
      </w:pPr>
      <w:r>
        <w:rPr>
          <w:rFonts w:hint="eastAsia" w:ascii="仿宋_GB2312" w:eastAsia="仿宋_GB2312"/>
          <w:bCs/>
          <w:color w:val="000000"/>
          <w:sz w:val="28"/>
          <w:szCs w:val="28"/>
          <w:lang w:val="zh-CN"/>
        </w:rPr>
        <w:t>日期：    年   月   日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1"/>
        </w:rPr>
      </w:pPr>
      <w:bookmarkStart w:id="32" w:name="_Toc296602605"/>
      <w:bookmarkStart w:id="33" w:name="_Toc246997102"/>
      <w:bookmarkStart w:id="34" w:name="_Toc246996359"/>
      <w:bookmarkStart w:id="35" w:name="_Toc152045791"/>
      <w:bookmarkStart w:id="36" w:name="_Toc152042580"/>
      <w:bookmarkStart w:id="37" w:name="_Toc144974860"/>
      <w:bookmarkStart w:id="38" w:name="_Toc179632811"/>
      <w:bookmarkStart w:id="39" w:name="_Toc247085877"/>
      <w:r>
        <w:rPr>
          <w:rFonts w:hint="eastAsia" w:ascii="创艺简标宋" w:eastAsia="创艺简标宋"/>
          <w:sz w:val="28"/>
          <w:szCs w:val="28"/>
        </w:rPr>
        <w:br w:type="page"/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创艺简标宋" w:eastAsia="创艺简标宋"/>
          <w:sz w:val="32"/>
          <w:szCs w:val="32"/>
        </w:rPr>
        <w:t>二、</w:t>
      </w:r>
      <w:r>
        <w:rPr>
          <w:rFonts w:hint="eastAsia" w:ascii="创艺简标宋" w:eastAsia="创艺简标宋"/>
          <w:bCs/>
          <w:color w:val="000000"/>
          <w:sz w:val="32"/>
          <w:szCs w:val="32"/>
        </w:rPr>
        <w:t>分项报价表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099"/>
        <w:gridCol w:w="1154"/>
        <w:gridCol w:w="700"/>
        <w:gridCol w:w="700"/>
        <w:gridCol w:w="845"/>
        <w:gridCol w:w="578"/>
        <w:gridCol w:w="675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84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99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15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0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项目特征描述</w:t>
            </w:r>
          </w:p>
        </w:tc>
        <w:tc>
          <w:tcPr>
            <w:tcW w:w="70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工程量</w:t>
            </w:r>
          </w:p>
        </w:tc>
        <w:tc>
          <w:tcPr>
            <w:tcW w:w="231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综合单价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合价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暂估价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right"/>
            </w:pPr>
          </w:p>
        </w:tc>
        <w:tc>
          <w:tcPr>
            <w:tcW w:w="1064" w:type="dxa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right"/>
              <w:textAlignment w:val="center"/>
            </w:pPr>
          </w:p>
        </w:tc>
        <w:tc>
          <w:tcPr>
            <w:tcW w:w="1064" w:type="dxa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right"/>
              <w:textAlignment w:val="center"/>
            </w:pPr>
          </w:p>
        </w:tc>
        <w:tc>
          <w:tcPr>
            <w:tcW w:w="1064" w:type="dxa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right"/>
              <w:textAlignment w:val="center"/>
            </w:pPr>
          </w:p>
        </w:tc>
        <w:tc>
          <w:tcPr>
            <w:tcW w:w="1064" w:type="dxa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right"/>
              <w:textAlignment w:val="center"/>
            </w:pPr>
          </w:p>
        </w:tc>
        <w:tc>
          <w:tcPr>
            <w:tcW w:w="1064" w:type="dxa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right"/>
              <w:textAlignment w:val="center"/>
            </w:pPr>
          </w:p>
        </w:tc>
        <w:tc>
          <w:tcPr>
            <w:tcW w:w="1064" w:type="dxa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8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总计</w:t>
            </w:r>
          </w:p>
        </w:tc>
        <w:tc>
          <w:tcPr>
            <w:tcW w:w="57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right"/>
            </w:pPr>
          </w:p>
        </w:tc>
      </w:tr>
    </w:tbl>
    <w:p>
      <w:pPr>
        <w:wordWrap w:val="0"/>
        <w:topLinePunct/>
        <w:adjustRightInd w:val="0"/>
        <w:snapToGrid w:val="0"/>
        <w:rPr>
          <w:rFonts w:ascii="宋体" w:hAnsi="宋体" w:cs="宋体"/>
          <w:szCs w:val="21"/>
        </w:rPr>
      </w:pP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注：1、供应商需对报价明细进行填报，分项报价的含税汇总报价应与报价一览表的含税总价保持一致。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2、报价应为履行本项目全部义务所发生的所有费用之不变价格。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3、此分项报价表是报价文件的必要文件（</w:t>
      </w:r>
      <w:r>
        <w:rPr>
          <w:rFonts w:hint="eastAsia" w:ascii="宋体" w:hAnsi="宋体" w:cs="宋体"/>
          <w:b/>
          <w:szCs w:val="21"/>
        </w:rPr>
        <w:t>如项目具备工程量清单时，以工程量清单进行报价，代替分项报价表</w:t>
      </w:r>
      <w:r>
        <w:rPr>
          <w:rFonts w:hint="eastAsia" w:ascii="宋体" w:hAnsi="宋体" w:cs="宋体"/>
          <w:szCs w:val="21"/>
        </w:rPr>
        <w:t>）。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4、报价的漏项：审核报价时，以采购文件规定的全部供货和服务为依据。如果供应商漏报某项供货和服务视为隐含在响应的总报价中，采购人不另行支付任何费用。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、计算错误：报价的单价计算结果与总价不一致时，以单价为准修改总价；报价用文字表示的数值与数字表示的数值不一致，以文字表示的数值为准。计算错误的修正计入修正总价。如果供应商不接受对其错误的修正，其响应将被否决。</w:t>
      </w:r>
    </w:p>
    <w:p>
      <w:pPr>
        <w:spacing w:line="360" w:lineRule="auto"/>
        <w:ind w:firstLine="4638" w:firstLineChars="2200"/>
        <w:rPr>
          <w:rFonts w:ascii="宋体" w:hAnsi="宋体" w:cs="宋体"/>
          <w:b/>
          <w:szCs w:val="21"/>
        </w:rPr>
      </w:pPr>
    </w:p>
    <w:p>
      <w:pPr>
        <w:spacing w:line="360" w:lineRule="auto"/>
        <w:ind w:firstLine="4638" w:firstLineChars="2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供应商名称：（盖单位公章）</w:t>
      </w:r>
    </w:p>
    <w:p>
      <w:pPr>
        <w:spacing w:line="360" w:lineRule="auto"/>
        <w:ind w:firstLine="4638" w:firstLineChars="2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法定代表人或授权代表签字：</w:t>
      </w:r>
    </w:p>
    <w:p>
      <w:pPr>
        <w:spacing w:line="360" w:lineRule="auto"/>
        <w:ind w:firstLine="4638" w:firstLineChars="2200"/>
        <w:rPr>
          <w:rFonts w:ascii="宋体" w:hAnsi="宋体" w:cs="宋体"/>
          <w:b/>
          <w:szCs w:val="21"/>
        </w:rPr>
        <w:sectPr>
          <w:pgSz w:w="11906" w:h="16838"/>
          <w:pgMar w:top="1418" w:right="1247" w:bottom="1418" w:left="124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szCs w:val="21"/>
        </w:rPr>
        <w:t xml:space="preserve">日          期： </w:t>
      </w:r>
    </w:p>
    <w:p>
      <w:pPr>
        <w:jc w:val="center"/>
        <w:rPr>
          <w:rFonts w:ascii="创艺简标宋" w:eastAsia="创艺简标宋"/>
          <w:sz w:val="32"/>
          <w:szCs w:val="32"/>
        </w:rPr>
      </w:pPr>
      <w:r>
        <w:rPr>
          <w:rFonts w:hint="eastAsia" w:ascii="创艺简标宋" w:eastAsia="创艺简标宋"/>
          <w:sz w:val="32"/>
          <w:szCs w:val="32"/>
        </w:rPr>
        <w:t>三、法定代表人身份证明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>
      <w:pPr>
        <w:spacing w:line="440" w:lineRule="exact"/>
        <w:rPr>
          <w:sz w:val="20"/>
          <w:szCs w:val="20"/>
        </w:rPr>
      </w:pPr>
    </w:p>
    <w:p>
      <w:pPr>
        <w:spacing w:line="440" w:lineRule="exact"/>
        <w:rPr>
          <w:szCs w:val="21"/>
        </w:rPr>
      </w:pPr>
    </w:p>
    <w:p>
      <w:pPr>
        <w:spacing w:line="44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服务商名称：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44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单位性质：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44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地址：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</w:t>
      </w:r>
    </w:p>
    <w:p>
      <w:pPr>
        <w:spacing w:line="44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成立时间：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spacing w:line="44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经营期限：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</w:t>
      </w:r>
    </w:p>
    <w:p>
      <w:pPr>
        <w:spacing w:line="44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</w:t>
      </w:r>
      <w:r>
        <w:rPr>
          <w:rFonts w:hint="eastAsia" w:ascii="仿宋_GB2312" w:eastAsia="仿宋_GB2312"/>
          <w:sz w:val="30"/>
          <w:szCs w:val="30"/>
        </w:rPr>
        <w:t xml:space="preserve"> 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</w:t>
      </w:r>
      <w:r>
        <w:rPr>
          <w:rFonts w:hint="eastAsia" w:ascii="仿宋_GB2312" w:eastAsia="仿宋_GB2312"/>
          <w:sz w:val="30"/>
          <w:szCs w:val="30"/>
        </w:rPr>
        <w:t>年龄：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职务：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</w:p>
    <w:p>
      <w:pPr>
        <w:spacing w:line="44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系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</w:t>
      </w:r>
      <w:r>
        <w:rPr>
          <w:rFonts w:hint="eastAsia" w:ascii="仿宋_GB2312" w:eastAsia="仿宋_GB2312"/>
          <w:sz w:val="30"/>
          <w:szCs w:val="30"/>
        </w:rPr>
        <w:t xml:space="preserve"> （服务商名称）的法定代表人。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特此证明。</w:t>
      </w:r>
    </w:p>
    <w:p>
      <w:pPr>
        <w:spacing w:line="440" w:lineRule="exact"/>
        <w:rPr>
          <w:rFonts w:ascii="仿宋_GB2312" w:eastAsia="仿宋_GB2312"/>
          <w:sz w:val="30"/>
          <w:szCs w:val="30"/>
        </w:rPr>
      </w:pPr>
    </w:p>
    <w:p>
      <w:pPr>
        <w:spacing w:line="440" w:lineRule="exact"/>
        <w:rPr>
          <w:rFonts w:ascii="仿宋_GB2312" w:eastAsia="仿宋_GB2312"/>
          <w:sz w:val="30"/>
          <w:szCs w:val="30"/>
        </w:rPr>
      </w:pPr>
    </w:p>
    <w:p>
      <w:pPr>
        <w:spacing w:line="440" w:lineRule="exact"/>
        <w:rPr>
          <w:rFonts w:ascii="仿宋_GB2312" w:eastAsia="仿宋_GB2312"/>
          <w:sz w:val="30"/>
          <w:szCs w:val="30"/>
        </w:rPr>
      </w:pPr>
    </w:p>
    <w:p>
      <w:pPr>
        <w:spacing w:line="440" w:lineRule="exact"/>
        <w:rPr>
          <w:rFonts w:ascii="仿宋_GB2312" w:eastAsia="仿宋_GB2312"/>
          <w:sz w:val="30"/>
          <w:szCs w:val="30"/>
        </w:rPr>
      </w:pPr>
    </w:p>
    <w:p>
      <w:pPr>
        <w:spacing w:line="440" w:lineRule="exact"/>
        <w:rPr>
          <w:rFonts w:ascii="仿宋_GB2312" w:eastAsia="仿宋_GB2312"/>
          <w:sz w:val="30"/>
          <w:szCs w:val="30"/>
        </w:rPr>
      </w:pPr>
    </w:p>
    <w:p>
      <w:pPr>
        <w:spacing w:line="44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服务商：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</w:t>
      </w:r>
      <w:r>
        <w:rPr>
          <w:rFonts w:hint="eastAsia" w:ascii="仿宋_GB2312" w:eastAsia="仿宋_GB2312"/>
          <w:sz w:val="30"/>
          <w:szCs w:val="30"/>
        </w:rPr>
        <w:t>（盖单位章）</w:t>
      </w:r>
    </w:p>
    <w:p>
      <w:pPr>
        <w:spacing w:line="44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 xml:space="preserve">日           </w:t>
      </w:r>
    </w:p>
    <w:p>
      <w:pPr>
        <w:spacing w:line="440" w:lineRule="exact"/>
        <w:jc w:val="center"/>
        <w:rPr>
          <w:rFonts w:ascii="创艺简标宋" w:eastAsia="创艺简标宋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br w:type="page"/>
      </w:r>
      <w:bookmarkStart w:id="40" w:name="_Toc247085878"/>
      <w:bookmarkStart w:id="41" w:name="_Toc246997103"/>
      <w:bookmarkStart w:id="42" w:name="_Toc152042581"/>
      <w:bookmarkStart w:id="43" w:name="_Toc296602606"/>
      <w:bookmarkStart w:id="44" w:name="_Toc152045792"/>
      <w:bookmarkStart w:id="45" w:name="_Toc179632812"/>
      <w:bookmarkStart w:id="46" w:name="_Toc144974861"/>
      <w:bookmarkStart w:id="47" w:name="_Toc246996360"/>
      <w:r>
        <w:rPr>
          <w:rFonts w:hint="eastAsia" w:ascii="创艺简标宋" w:eastAsia="创艺简标宋"/>
          <w:sz w:val="32"/>
          <w:szCs w:val="32"/>
        </w:rPr>
        <w:t>四、授权委托书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>
      <w:pPr>
        <w:spacing w:line="440" w:lineRule="exact"/>
        <w:rPr>
          <w:rFonts w:ascii="仿宋_GB2312" w:eastAsia="仿宋_GB2312"/>
          <w:sz w:val="30"/>
          <w:szCs w:val="30"/>
        </w:rPr>
      </w:pPr>
    </w:p>
    <w:p>
      <w:pPr>
        <w:topLinePunct/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（姓名）系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（服务商名称）的法定代表人，现委托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（姓名）为我方代理人。代理人根据授权，以我方名义签署、澄清、说明、补正、递交、撤回、修改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sz w:val="30"/>
          <w:szCs w:val="30"/>
        </w:rPr>
        <w:t>（项目名称）报价文件、签订合同和处理有关事宜，其法律后果由我方承担。</w:t>
      </w:r>
    </w:p>
    <w:p>
      <w:pPr>
        <w:spacing w:line="44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委托期限：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代理人无转委托权。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  <w:highlight w:val="yellow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40" w:lineRule="exact"/>
              <w:ind w:firstLine="600" w:firstLineChars="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服务商法定代表人及代理人的身份证复印件粘贴处</w:t>
            </w:r>
          </w:p>
          <w:p>
            <w:pPr>
              <w:spacing w:line="440" w:lineRule="exact"/>
              <w:ind w:firstLine="600" w:firstLineChars="20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40" w:lineRule="exact"/>
              <w:ind w:firstLine="600" w:firstLineChars="20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40" w:lineRule="exact"/>
              <w:ind w:firstLine="600" w:firstLineChars="20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40" w:lineRule="exact"/>
              <w:ind w:firstLine="600" w:firstLineChars="20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30"/>
                <w:szCs w:val="30"/>
                <w:highlight w:val="yellow"/>
              </w:rPr>
            </w:pPr>
          </w:p>
        </w:tc>
      </w:tr>
    </w:tbl>
    <w:p>
      <w:pPr>
        <w:spacing w:line="440" w:lineRule="exact"/>
        <w:rPr>
          <w:rFonts w:ascii="仿宋_GB2312" w:eastAsia="仿宋_GB2312"/>
          <w:sz w:val="30"/>
          <w:szCs w:val="30"/>
        </w:rPr>
      </w:pPr>
    </w:p>
    <w:p>
      <w:pPr>
        <w:spacing w:line="44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服务商：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30"/>
          <w:szCs w:val="30"/>
        </w:rPr>
        <w:t>（盖单位章）</w:t>
      </w:r>
    </w:p>
    <w:p>
      <w:pPr>
        <w:spacing w:line="440" w:lineRule="exact"/>
        <w:rPr>
          <w:rFonts w:ascii="仿宋_GB2312" w:eastAsia="仿宋_GB2312"/>
          <w:sz w:val="30"/>
          <w:szCs w:val="30"/>
        </w:rPr>
      </w:pPr>
    </w:p>
    <w:p>
      <w:pPr>
        <w:spacing w:line="44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法定代表人：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30"/>
          <w:szCs w:val="30"/>
        </w:rPr>
        <w:t>（签字）</w:t>
      </w:r>
    </w:p>
    <w:p>
      <w:pPr>
        <w:spacing w:line="440" w:lineRule="exact"/>
        <w:rPr>
          <w:rFonts w:ascii="仿宋_GB2312" w:eastAsia="仿宋_GB2312"/>
          <w:sz w:val="30"/>
          <w:szCs w:val="30"/>
        </w:rPr>
      </w:pPr>
    </w:p>
    <w:p>
      <w:pPr>
        <w:spacing w:line="44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身份证号码：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</w:t>
      </w:r>
    </w:p>
    <w:p>
      <w:pPr>
        <w:spacing w:line="440" w:lineRule="exact"/>
        <w:rPr>
          <w:rFonts w:ascii="仿宋_GB2312" w:eastAsia="仿宋_GB2312"/>
          <w:sz w:val="30"/>
          <w:szCs w:val="30"/>
        </w:rPr>
      </w:pPr>
    </w:p>
    <w:p>
      <w:pPr>
        <w:spacing w:line="44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委托代理人：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</w:t>
      </w:r>
      <w:r>
        <w:rPr>
          <w:rFonts w:hint="eastAsia" w:ascii="仿宋_GB2312" w:eastAsia="仿宋_GB2312"/>
          <w:sz w:val="30"/>
          <w:szCs w:val="30"/>
        </w:rPr>
        <w:t xml:space="preserve">（签字） </w:t>
      </w:r>
    </w:p>
    <w:p>
      <w:pPr>
        <w:spacing w:line="440" w:lineRule="exact"/>
        <w:rPr>
          <w:rFonts w:ascii="仿宋_GB2312" w:eastAsia="仿宋_GB2312"/>
          <w:sz w:val="30"/>
          <w:szCs w:val="30"/>
        </w:rPr>
      </w:pPr>
    </w:p>
    <w:p>
      <w:pPr>
        <w:spacing w:line="44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身份证号码：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</w:t>
      </w:r>
    </w:p>
    <w:p>
      <w:pPr>
        <w:spacing w:line="440" w:lineRule="exact"/>
        <w:rPr>
          <w:rFonts w:ascii="仿宋_GB2312" w:eastAsia="仿宋_GB2312"/>
          <w:sz w:val="30"/>
          <w:szCs w:val="30"/>
        </w:rPr>
      </w:pPr>
    </w:p>
    <w:p>
      <w:pPr>
        <w:spacing w:line="440" w:lineRule="exac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联系电话：</w:t>
      </w:r>
    </w:p>
    <w:p>
      <w:pPr>
        <w:spacing w:line="440" w:lineRule="exact"/>
        <w:rPr>
          <w:rFonts w:ascii="仿宋_GB2312" w:eastAsia="仿宋_GB2312"/>
          <w:sz w:val="30"/>
          <w:szCs w:val="30"/>
        </w:rPr>
      </w:pPr>
    </w:p>
    <w:p>
      <w:pPr>
        <w:spacing w:line="440" w:lineRule="exact"/>
        <w:ind w:firstLine="1500" w:firstLineChars="5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spacing w:line="440" w:lineRule="exact"/>
        <w:jc w:val="center"/>
        <w:rPr>
          <w:rFonts w:ascii="创艺简标宋" w:eastAsia="创艺简标宋"/>
          <w:sz w:val="32"/>
          <w:szCs w:val="32"/>
        </w:rPr>
      </w:pPr>
      <w:r>
        <w:rPr>
          <w:rFonts w:eastAsia="黑体"/>
          <w:sz w:val="20"/>
          <w:szCs w:val="20"/>
        </w:rPr>
        <w:br w:type="page"/>
      </w:r>
      <w:bookmarkStart w:id="48" w:name="_Toc246997106"/>
      <w:bookmarkStart w:id="49" w:name="_Toc179632815"/>
      <w:bookmarkStart w:id="50" w:name="_Toc246996363"/>
      <w:bookmarkStart w:id="51" w:name="_Toc144974863"/>
      <w:bookmarkStart w:id="52" w:name="_Toc152045795"/>
      <w:bookmarkStart w:id="53" w:name="_Toc296602608"/>
      <w:bookmarkStart w:id="54" w:name="_Toc152042584"/>
      <w:bookmarkStart w:id="55" w:name="_Toc247085881"/>
      <w:r>
        <w:rPr>
          <w:rFonts w:hint="eastAsia" w:ascii="创艺简标宋" w:eastAsia="创艺简标宋"/>
          <w:sz w:val="32"/>
          <w:szCs w:val="32"/>
        </w:rPr>
        <w:t>五、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r>
        <w:rPr>
          <w:rFonts w:hint="eastAsia" w:ascii="创艺简标宋" w:eastAsia="创艺简标宋"/>
          <w:sz w:val="32"/>
          <w:szCs w:val="32"/>
        </w:rPr>
        <w:t>工程预算表</w:t>
      </w:r>
    </w:p>
    <w:p>
      <w:pPr>
        <w:spacing w:line="440" w:lineRule="exact"/>
        <w:jc w:val="center"/>
        <w:rPr>
          <w:rFonts w:ascii="创艺简标宋" w:eastAsia="创艺简标宋"/>
          <w:sz w:val="32"/>
          <w:szCs w:val="32"/>
        </w:rPr>
      </w:pP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服务商应按照询价文件的要求报送工程预算表，已标价工程预算表应加盖服务商单位公章。</w:t>
      </w:r>
    </w:p>
    <w:p>
      <w:pPr>
        <w:spacing w:line="440" w:lineRule="exact"/>
        <w:jc w:val="center"/>
        <w:rPr>
          <w:rFonts w:ascii="创艺简标宋" w:eastAsia="创艺简标宋"/>
          <w:sz w:val="32"/>
          <w:szCs w:val="32"/>
        </w:rPr>
      </w:pPr>
      <w:r>
        <w:rPr>
          <w:rFonts w:eastAsia="黑体"/>
          <w:sz w:val="28"/>
          <w:szCs w:val="28"/>
        </w:rPr>
        <w:br w:type="page"/>
      </w:r>
      <w:r>
        <w:rPr>
          <w:rFonts w:hint="eastAsia" w:ascii="创艺简标宋" w:eastAsia="创艺简标宋"/>
          <w:sz w:val="32"/>
          <w:szCs w:val="32"/>
        </w:rPr>
        <w:t>六、施工组织方案（格式自定）</w:t>
      </w:r>
    </w:p>
    <w:p>
      <w:pPr>
        <w:adjustRightInd w:val="0"/>
        <w:snapToGrid w:val="0"/>
        <w:spacing w:line="300" w:lineRule="auto"/>
        <w:jc w:val="center"/>
        <w:rPr>
          <w:rFonts w:eastAsia="黑体"/>
          <w:sz w:val="27"/>
          <w:szCs w:val="27"/>
        </w:rPr>
      </w:pPr>
      <w:r>
        <w:rPr>
          <w:rFonts w:ascii="宋体" w:hAnsi="宋体"/>
          <w:szCs w:val="21"/>
        </w:rPr>
        <w:br w:type="page"/>
      </w:r>
      <w:bookmarkStart w:id="56" w:name="_Toc144974875"/>
      <w:bookmarkStart w:id="57" w:name="_Toc179632827"/>
      <w:bookmarkStart w:id="58" w:name="_Toc246997115"/>
      <w:bookmarkStart w:id="59" w:name="_Toc152045807"/>
      <w:bookmarkStart w:id="60" w:name="_Toc247085890"/>
      <w:bookmarkStart w:id="61" w:name="_Toc152042596"/>
      <w:bookmarkStart w:id="62" w:name="_Toc246996372"/>
      <w:bookmarkStart w:id="63" w:name="_Toc296602617"/>
      <w:r>
        <w:rPr>
          <w:rFonts w:hint="eastAsia" w:ascii="创艺简标宋" w:eastAsia="创艺简标宋"/>
          <w:sz w:val="32"/>
          <w:szCs w:val="32"/>
        </w:rPr>
        <w:t>七、资格审查资料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>
      <w:pPr>
        <w:spacing w:line="440" w:lineRule="exact"/>
        <w:ind w:firstLine="800" w:firstLineChars="250"/>
        <w:jc w:val="center"/>
        <w:rPr>
          <w:rFonts w:ascii="创艺简标宋" w:eastAsia="创艺简标宋"/>
          <w:sz w:val="32"/>
          <w:szCs w:val="32"/>
        </w:rPr>
      </w:pPr>
    </w:p>
    <w:p>
      <w:pPr>
        <w:ind w:firstLine="750" w:firstLineChars="2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1、营业执照（加盖公章的复印件）</w:t>
      </w:r>
    </w:p>
    <w:p>
      <w:pPr>
        <w:ind w:firstLine="750" w:firstLineChars="2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2、施工资质证书（如有，加盖公章的复印件）</w:t>
      </w:r>
    </w:p>
    <w:p>
      <w:pPr>
        <w:ind w:firstLine="750" w:firstLineChars="2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3、安全生产许可证（如有，加盖公章的复印件）</w:t>
      </w:r>
    </w:p>
    <w:p>
      <w:pPr>
        <w:ind w:firstLine="750" w:firstLineChars="2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4、质量认证证书（如有，加盖公章的复印件）</w:t>
      </w:r>
    </w:p>
    <w:p>
      <w:pPr>
        <w:ind w:firstLine="750" w:firstLineChars="2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5、其他必须提交的资格审查资料</w:t>
      </w:r>
    </w:p>
    <w:p>
      <w:pPr>
        <w:spacing w:line="460" w:lineRule="exact"/>
        <w:rPr>
          <w:rFonts w:ascii="宋体"/>
          <w:b/>
          <w:szCs w:val="20"/>
        </w:rPr>
      </w:pPr>
      <w:r>
        <w:rPr>
          <w:rFonts w:ascii="宋体"/>
          <w:b/>
        </w:rPr>
        <w:t xml:space="preserve">  </w:t>
      </w:r>
    </w:p>
    <w:p>
      <w:pPr>
        <w:rPr>
          <w:rFonts w:ascii="宋体"/>
          <w:szCs w:val="20"/>
        </w:rPr>
      </w:pPr>
    </w:p>
    <w:p>
      <w:pPr>
        <w:jc w:val="center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beforeLines="100" w:afterLines="50" w:line="360" w:lineRule="auto"/>
        <w:ind w:firstLine="480" w:firstLineChars="200"/>
        <w:jc w:val="center"/>
        <w:outlineLvl w:val="1"/>
        <w:rPr>
          <w:rFonts w:ascii="宋体" w:hAnsi="宋体"/>
          <w:b/>
          <w:bCs/>
        </w:rPr>
      </w:pPr>
      <w:bookmarkStart w:id="64" w:name="_Toc6744"/>
      <w:bookmarkStart w:id="65" w:name="_Toc14640"/>
      <w:r>
        <w:rPr>
          <w:rFonts w:hint="eastAsia" w:ascii="宋体" w:hAnsi="宋体" w:cs="宋体"/>
          <w:b/>
          <w:sz w:val="24"/>
        </w:rPr>
        <w:t>八、</w:t>
      </w:r>
      <w:r>
        <w:rPr>
          <w:rFonts w:hint="eastAsia" w:ascii="宋体" w:hAnsi="宋体"/>
          <w:b/>
          <w:bCs/>
        </w:rPr>
        <w:t>承诺书</w:t>
      </w:r>
      <w:bookmarkEnd w:id="64"/>
      <w:bookmarkEnd w:id="65"/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采购人/采购代理机构：</w: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我单位自愿参与本项目的采购活动，在与湖北机场集团招标采购（含招商）、签约和履约过程中，不存在违法违规且不存在其他不良行为，未给机场集团、社会和公众造成损失或不良影响，并完全遵守《湖北机场集团“供应商不良行为”管理暂行办法（试行）》的规定，现针对《湖北机场集团“供应商不良行为”管理暂行办法（试行）》作如下承诺：</w:t>
      </w:r>
    </w:p>
    <w:p>
      <w:pPr>
        <w:numPr>
          <w:ilvl w:val="0"/>
          <w:numId w:val="3"/>
        </w:num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我单位不得采取不正当手段诋毁、排挤其他供应商或故意以虚构事实等方式进行投诉。</w:t>
      </w:r>
    </w:p>
    <w:p>
      <w:pPr>
        <w:numPr>
          <w:ilvl w:val="0"/>
          <w:numId w:val="3"/>
        </w:num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不得向集团从事招标采购工作的各类相关工作人员、集团委托的招标代理机构等行贿或者提供其他不正当利益。</w:t>
      </w:r>
    </w:p>
    <w:p>
      <w:pPr>
        <w:numPr>
          <w:ilvl w:val="0"/>
          <w:numId w:val="3"/>
        </w:num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不得串通采购人、其他供应商或集团委托的招标代理机构进行报价、围标和竞价，干扰正常招标采购秩序的。</w:t>
      </w:r>
    </w:p>
    <w:p>
      <w:pPr>
        <w:numPr>
          <w:ilvl w:val="0"/>
          <w:numId w:val="3"/>
        </w:num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不得非法以他人名义进行报价、竞价或者以其他方式弄虚作假骗取中标（成交）。</w:t>
      </w:r>
    </w:p>
    <w:p>
      <w:pPr>
        <w:numPr>
          <w:ilvl w:val="0"/>
          <w:numId w:val="3"/>
        </w:num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中标（成交）后按文件规定要求提交履约保证金。</w:t>
      </w:r>
    </w:p>
    <w:p>
      <w:pPr>
        <w:numPr>
          <w:ilvl w:val="0"/>
          <w:numId w:val="3"/>
        </w:num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中标（成交）后完全按照询价文件（采购文件）和报价文件（响应文件）签订合同，不得要求与采购人另行签订背离合同实质性内容协议。</w:t>
      </w:r>
    </w:p>
    <w:p>
      <w:pPr>
        <w:numPr>
          <w:ilvl w:val="0"/>
          <w:numId w:val="3"/>
        </w:num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合同签订后，无正当理由不得拒不履行或者拖延履行采购合同义务。</w:t>
      </w:r>
    </w:p>
    <w:p>
      <w:pPr>
        <w:numPr>
          <w:ilvl w:val="0"/>
          <w:numId w:val="3"/>
        </w:num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不得将中标（成交）项目转让（转包）给他人，或者违反询价文件（采购文件）规定，擅自将中标（成交）项目分包给他人。</w:t>
      </w:r>
    </w:p>
    <w:p>
      <w:pPr>
        <w:numPr>
          <w:ilvl w:val="0"/>
          <w:numId w:val="3"/>
        </w:num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不得擅自变更、中止或终止采购合同。</w:t>
      </w:r>
    </w:p>
    <w:p>
      <w:pPr>
        <w:numPr>
          <w:ilvl w:val="0"/>
          <w:numId w:val="3"/>
        </w:num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不得提供虚假材料、虚构事实进行恶意诽谤、诬告、陷害等行为。</w: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 xml:space="preserve">供应商单位名称（盖章）：     </w:t>
      </w:r>
    </w:p>
    <w:p>
      <w:pPr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 xml:space="preserve">  年  月   日</w:t>
      </w:r>
    </w:p>
    <w:p>
      <w:pPr>
        <w:autoSpaceDE w:val="0"/>
        <w:autoSpaceDN w:val="0"/>
        <w:adjustRightInd w:val="0"/>
        <w:spacing w:line="360" w:lineRule="auto"/>
        <w:jc w:val="right"/>
        <w:rPr>
          <w:rFonts w:ascii="宋体" w:hAnsi="宋体" w:cs="宋体"/>
          <w:kern w:val="0"/>
          <w:szCs w:val="21"/>
          <w:shd w:val="clear" w:color="auto" w:fill="FFFFFF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jc w:val="center"/>
        <w:rPr>
          <w:rFonts w:ascii="创艺简标宋" w:eastAsia="创艺简标宋"/>
          <w:sz w:val="36"/>
          <w:szCs w:val="36"/>
        </w:rPr>
      </w:pPr>
      <w:bookmarkStart w:id="66" w:name="_Toc32358"/>
      <w:r>
        <w:rPr>
          <w:rFonts w:hint="eastAsia" w:ascii="创艺简标宋" w:eastAsia="创艺简标宋"/>
          <w:sz w:val="36"/>
          <w:szCs w:val="36"/>
        </w:rPr>
        <w:t>第五章 合同格式（参考）</w:t>
      </w:r>
      <w:bookmarkEnd w:id="66"/>
    </w:p>
    <w:p>
      <w:pPr>
        <w:pStyle w:val="2"/>
        <w:jc w:val="center"/>
        <w:rPr>
          <w:rFonts w:ascii="创艺简标宋" w:eastAsia="创艺简标宋"/>
          <w:sz w:val="36"/>
          <w:szCs w:val="36"/>
        </w:rPr>
      </w:pPr>
    </w:p>
    <w:p>
      <w:pPr>
        <w:spacing w:line="360" w:lineRule="auto"/>
        <w:jc w:val="center"/>
        <w:rPr>
          <w:rFonts w:ascii="CTBiaoSongSJ" w:hAnsi="黑体" w:eastAsia="CTBiaoSongSJ" w:cs="黑体"/>
          <w:bCs/>
          <w:sz w:val="32"/>
          <w:szCs w:val="32"/>
        </w:rPr>
      </w:pPr>
      <w:r>
        <w:rPr>
          <w:rFonts w:hint="eastAsia" w:ascii="CTBiaoSongSJ" w:hAnsi="黑体" w:eastAsia="CTBiaoSongSJ" w:cs="黑体"/>
          <w:bCs/>
          <w:sz w:val="32"/>
          <w:szCs w:val="32"/>
          <w:lang w:eastAsia="zh-CN"/>
        </w:rPr>
        <w:t>西飞行区布设拦兔网</w:t>
      </w:r>
      <w:r>
        <w:rPr>
          <w:rFonts w:hint="eastAsia" w:ascii="CTBiaoSongSJ" w:hAnsi="黑体" w:eastAsia="CTBiaoSongSJ" w:cs="黑体"/>
          <w:bCs/>
          <w:sz w:val="32"/>
          <w:szCs w:val="32"/>
        </w:rPr>
        <w:t>项目合同</w:t>
      </w:r>
    </w:p>
    <w:p>
      <w:pPr>
        <w:spacing w:line="420" w:lineRule="exact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甲方：武汉天河机场有限责任公司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地址: 武汉天河机场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联系人：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联系电话：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乙方：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地址：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联系人：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联系电话：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依据《中华人民共和国民法典》及其他相关法律法规规定，经甲乙双方友好协商，在平等、自愿的基础上，依照等价有偿、诚实信用的民法原则，双方就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西飞行区布设拦兔网</w:t>
      </w:r>
      <w:r>
        <w:rPr>
          <w:rFonts w:hint="eastAsia" w:ascii="仿宋_GB2312" w:hAnsi="宋体" w:eastAsia="仿宋_GB2312"/>
          <w:sz w:val="28"/>
          <w:szCs w:val="28"/>
        </w:rPr>
        <w:t>事宜，达成如下一致合同条款，</w:t>
      </w:r>
      <w:r>
        <w:rPr>
          <w:rFonts w:hint="eastAsia" w:ascii="仿宋_GB2312" w:eastAsia="仿宋_GB2312"/>
          <w:sz w:val="28"/>
          <w:szCs w:val="28"/>
        </w:rPr>
        <w:t>以资共同信守履行</w:t>
      </w:r>
      <w:r>
        <w:rPr>
          <w:rFonts w:hint="eastAsia" w:ascii="仿宋_GB2312" w:hAnsi="宋体" w:eastAsia="仿宋_GB2312"/>
          <w:sz w:val="28"/>
          <w:szCs w:val="28"/>
        </w:rPr>
        <w:t>：</w:t>
      </w:r>
    </w:p>
    <w:p>
      <w:pPr>
        <w:pStyle w:val="34"/>
        <w:numPr>
          <w:ilvl w:val="0"/>
          <w:numId w:val="4"/>
        </w:numPr>
        <w:spacing w:line="360" w:lineRule="auto"/>
        <w:ind w:firstLineChars="0"/>
        <w:jc w:val="left"/>
        <w:rPr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 xml:space="preserve">    项目概述</w:t>
      </w:r>
    </w:p>
    <w:p>
      <w:pPr>
        <w:numPr>
          <w:ilvl w:val="0"/>
          <w:numId w:val="5"/>
        </w:num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项目名称：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西飞行区布设拦兔网</w:t>
      </w:r>
      <w:r>
        <w:rPr>
          <w:rFonts w:hint="eastAsia" w:ascii="仿宋_GB2312" w:hAnsi="宋体" w:eastAsia="仿宋_GB2312"/>
          <w:sz w:val="28"/>
          <w:szCs w:val="28"/>
        </w:rPr>
        <w:t>项目</w:t>
      </w:r>
    </w:p>
    <w:p>
      <w:pPr>
        <w:numPr>
          <w:ilvl w:val="0"/>
          <w:numId w:val="5"/>
        </w:num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项目内容：</w:t>
      </w:r>
    </w:p>
    <w:p>
      <w:pPr>
        <w:spacing w:line="36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按甲方通知的时间，在武汉天河机场西跑道两侧布设拦兔网4000米。</w:t>
      </w: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（三） 项目时间、地点</w:t>
      </w:r>
    </w:p>
    <w:p>
      <w:pPr>
        <w:spacing w:line="36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项目实施地点在武汉天河机场飞行区内，实施时间由甲方指定。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（四） 合同价格</w:t>
      </w:r>
    </w:p>
    <w:p>
      <w:pPr>
        <w:pStyle w:val="2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合同价款为：      （</w:t>
      </w:r>
      <w:r>
        <w:rPr>
          <w:rFonts w:hint="eastAsia" w:ascii="宋体" w:hAnsi="宋体" w:eastAsia="仿宋_GB2312"/>
          <w:sz w:val="28"/>
          <w:szCs w:val="28"/>
        </w:rPr>
        <w:t>¥</w:t>
      </w:r>
      <w:r>
        <w:rPr>
          <w:rFonts w:hint="eastAsia" w:ascii="仿宋_GB2312" w:hAnsi="宋体" w:eastAsia="仿宋_GB2312"/>
          <w:sz w:val="28"/>
          <w:szCs w:val="28"/>
        </w:rPr>
        <w:t xml:space="preserve"> ）。</w:t>
      </w:r>
    </w:p>
    <w:p>
      <w:pPr>
        <w:pStyle w:val="2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工程采取总价包干，供应商确定以后另行签定合同，承包价为供应商所报价得出，其中供应商所报价为用于响应工程所需的全部费用，包括但不限于：人工、设备（工具）、材料、车辆燃油、设备维护保养费、利润、税金等所有费用，不再调整(含国家政策性调整在内)。</w:t>
      </w:r>
    </w:p>
    <w:p>
      <w:pPr>
        <w:spacing w:line="360" w:lineRule="auto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第二条    工期</w:t>
      </w:r>
    </w:p>
    <w:p>
      <w:pPr>
        <w:pStyle w:val="35"/>
        <w:numPr>
          <w:ilvl w:val="1"/>
          <w:numId w:val="4"/>
        </w:numPr>
        <w:spacing w:line="360" w:lineRule="auto"/>
        <w:ind w:firstLineChars="0"/>
        <w:jc w:val="left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按甲方指定时间施工。</w:t>
      </w:r>
    </w:p>
    <w:p>
      <w:pPr>
        <w:pStyle w:val="35"/>
        <w:numPr>
          <w:ilvl w:val="1"/>
          <w:numId w:val="4"/>
        </w:numPr>
        <w:spacing w:line="360" w:lineRule="auto"/>
        <w:ind w:firstLineChars="0"/>
        <w:jc w:val="left"/>
        <w:rPr>
          <w:sz w:val="28"/>
          <w:szCs w:val="28"/>
        </w:rPr>
      </w:pPr>
      <w:r>
        <w:rPr>
          <w:rFonts w:hint="eastAsia" w:hAnsi="宋体"/>
          <w:sz w:val="28"/>
          <w:szCs w:val="28"/>
        </w:rPr>
        <w:t>本合同签订后，乙方即按甲方要求日期进行施工。乙方应随时接受甲方的监督。</w:t>
      </w:r>
    </w:p>
    <w:p>
      <w:pPr>
        <w:spacing w:line="360" w:lineRule="auto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第三条    项目质量</w:t>
      </w:r>
    </w:p>
    <w:p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（一）乙方必须严格按照国家标准和甲方所要求的标准以及服务规范、规程进行施工，并接受甲方现场代表的监督。</w:t>
      </w:r>
    </w:p>
    <w:p>
      <w:pPr>
        <w:spacing w:line="360" w:lineRule="auto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（二）乙方在施工前需通知甲方施工地点、时间等，经甲方同意后进行施工，未经同意擅自施工，造成施工事故的由乙方负全部责任，事故处理方案应经甲方研究确定后方可实施。 </w:t>
      </w:r>
    </w:p>
    <w:p>
      <w:pPr>
        <w:spacing w:line="360" w:lineRule="auto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（三）</w:t>
      </w:r>
      <w:r>
        <w:rPr>
          <w:rFonts w:hint="eastAsia" w:ascii="仿宋_GB2312" w:eastAsia="仿宋_GB2312"/>
          <w:sz w:val="28"/>
          <w:szCs w:val="28"/>
        </w:rPr>
        <w:t>由乙方原因造成的失火、人员伤亡、投诉等违禁行为，均由乙方自行负责。</w:t>
      </w:r>
    </w:p>
    <w:p>
      <w:pPr>
        <w:spacing w:line="360" w:lineRule="auto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第四条    材料供应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（一）本项目实施材料均由乙方提供。 </w:t>
      </w:r>
    </w:p>
    <w:p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（二）为了确保服务质量，乙方购置的各类材料应符合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相关</w:t>
      </w:r>
      <w:r>
        <w:rPr>
          <w:rFonts w:hint="eastAsia" w:ascii="仿宋_GB2312" w:hAnsi="宋体" w:eastAsia="仿宋_GB2312"/>
          <w:sz w:val="28"/>
          <w:szCs w:val="28"/>
        </w:rPr>
        <w:t>要求，否则造成的损失，查明原因后追究乙方相应责任。</w:t>
      </w:r>
    </w:p>
    <w:p>
      <w:pPr>
        <w:spacing w:line="360" w:lineRule="auto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第五条    项目价款的支付</w:t>
      </w:r>
    </w:p>
    <w:p>
      <w:pPr>
        <w:pStyle w:val="8"/>
        <w:ind w:firstLine="560" w:firstLineChars="200"/>
      </w:pPr>
      <w:r>
        <w:rPr>
          <w:rFonts w:hint="eastAsia" w:ascii="仿宋_GB2312" w:hAnsi="仿宋_GB2312" w:eastAsia="仿宋_GB2312" w:cs="仿宋_GB2312"/>
          <w:sz w:val="28"/>
          <w:szCs w:val="28"/>
        </w:rPr>
        <w:t>本项目无预付款，服务商施工完毕，通过采购人验收合格后，服务商向采购人提供合同价款100%的增值税（电子）专用发票，采购人在20个工作日内向服务商支付100%结算价款。</w:t>
      </w:r>
    </w:p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第六条    施工与计划变更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（一）双方确认的工作方案、说明和有关技术资料，作为施工的有效依据，乙方必须按计划施工，不得擅自更改，否则造成的损失由乙方负责。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（二）在施工中若发现错误，乙方无条件服从甲方监督员的管理并及时改正错误。否则造成的损失由乙方负责。</w:t>
      </w:r>
    </w:p>
    <w:p>
      <w:pPr>
        <w:spacing w:line="360" w:lineRule="auto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第七条    项目验收</w:t>
      </w:r>
    </w:p>
    <w:p>
      <w:pPr>
        <w:numPr>
          <w:ilvl w:val="255"/>
          <w:numId w:val="0"/>
        </w:numPr>
        <w:spacing w:line="56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（一）每次项目实施前通知飞行区管理部，对项目材料进行清点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numPr>
          <w:ilvl w:val="255"/>
          <w:numId w:val="0"/>
        </w:num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（二）每次施工结束后，甲乙双方按规定及时完成施工签证单。</w:t>
      </w:r>
    </w:p>
    <w:p>
      <w:pPr>
        <w:spacing w:line="360" w:lineRule="auto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第八条    违约责任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（一）乙方责任：</w:t>
      </w: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1、如发生下列（但不限于）任一行为的，将视为乙方违约，乙方应按本合同的约定向甲方承担违约责任：</w:t>
      </w: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（1）若乙方接到甲方通知后，未开展作业，按0.5万元/次的标准扣缴违约金。</w:t>
      </w: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（2）乙方服务人员迟到、早退、旷工，或未经甲方同意，乙方服务人员擅离岗位，或虽经甲方同意离岗而未安排相应人员替换的，按0.1万元/次的标准扣缴违约金。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（二）甲方责任：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未能按照合同的规定履行自己应负的责任，造成项目不能正常开展或影响工作效率的，施工日期可以顺延。</w:t>
      </w:r>
    </w:p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第九条    施工安全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（一）乙方必须无条件服从甲方的现场管理。</w:t>
      </w: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（二）乙方应教育和提醒自己的施工人员严格进行安全操作，制止违章施工；否则由此造成的安全责任事故，由乙方承担全部法律责任。</w:t>
      </w:r>
    </w:p>
    <w:p>
      <w:pPr>
        <w:spacing w:line="360" w:lineRule="auto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第十条    纠纷解决办法</w:t>
      </w:r>
    </w:p>
    <w:p>
      <w:pPr>
        <w:pStyle w:val="9"/>
        <w:spacing w:line="360" w:lineRule="auto"/>
        <w:ind w:firstLine="56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执行本合同发生争议，由双方当事人协调解决；协商不成，双方同意由甲方所在地仲裁委员会仲裁。</w:t>
      </w:r>
    </w:p>
    <w:p>
      <w:pPr>
        <w:spacing w:line="360" w:lineRule="auto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第十一条    其它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（一）施工中乙方因自身的原因造成的工伤事故，由乙方负责。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（二）施工中发生的其它管理费用，由乙方支付。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（三）本合同的修改或变更，需经双方协商一致，并签订补充协议。补充协议作为本合同的附件，与本合同具有同等法律效力。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（四）本合同经双方签字或盖章后生效。合同文本一式陆份，甲方肆份，乙方贰份，具有同等法律效力。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甲  方：（盖章）                  乙  方：（盖章）</w:t>
      </w:r>
    </w:p>
    <w:p>
      <w:pPr>
        <w:spacing w:line="360" w:lineRule="auto"/>
        <w:ind w:left="4760" w:hanging="4760" w:hangingChars="17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武汉天河机场有限责任公司         </w:t>
      </w:r>
    </w:p>
    <w:p>
      <w:pPr>
        <w:spacing w:line="360" w:lineRule="auto"/>
        <w:jc w:val="left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签 字：                          签 字：</w:t>
      </w:r>
    </w:p>
    <w:p>
      <w:pPr>
        <w:spacing w:line="360" w:lineRule="auto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日 期：                          日 期：</w:t>
      </w:r>
    </w:p>
    <w:p>
      <w:pPr>
        <w:rPr>
          <w:rFonts w:ascii="仿宋_GB2312" w:eastAsia="仿宋_GB2312"/>
        </w:rPr>
      </w:pP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left="-88" w:leftChars="-42"/>
        <w:rPr>
          <w:rFonts w:hAnsi="宋体"/>
          <w:b/>
          <w:bCs/>
        </w:rPr>
      </w:pPr>
      <w:r>
        <w:rPr>
          <w:rFonts w:hint="eastAsia" w:hAnsi="宋体"/>
          <w:b/>
          <w:bCs/>
        </w:rPr>
        <w:t>注：询价文件内的合同为参考版本，采购人和成交服务商可共同协商细化合同条款，但不得违背询价文件和报价文件实质性内容（实质性内容指：合同标的、合同价款、付款方式、质量标准、质保期、履行期限）。</w:t>
      </w:r>
    </w:p>
    <w:p>
      <w:pPr>
        <w:pStyle w:val="2"/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TBiaoSongSJ">
    <w:altName w:val="宋体"/>
    <w:panose1 w:val="00000000000000000000"/>
    <w:charset w:val="86"/>
    <w:family w:val="auto"/>
    <w:pitch w:val="default"/>
    <w:sig w:usb0="00000000" w:usb1="00000000" w:usb2="00000010" w:usb3="00000000" w:csb0="0016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23</w:t>
    </w:r>
    <w:r>
      <w:fldChar w:fldCharType="end"/>
    </w:r>
  </w:p>
  <w:p>
    <w:pPr>
      <w:pStyle w:val="1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91656F"/>
    <w:multiLevelType w:val="singleLevel"/>
    <w:tmpl w:val="8A91656F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CDB1D0F2"/>
    <w:multiLevelType w:val="singleLevel"/>
    <w:tmpl w:val="CDB1D0F2"/>
    <w:lvl w:ilvl="0" w:tentative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2">
    <w:nsid w:val="175B35E8"/>
    <w:multiLevelType w:val="multilevel"/>
    <w:tmpl w:val="175B35E8"/>
    <w:lvl w:ilvl="0" w:tentative="0">
      <w:start w:val="1"/>
      <w:numFmt w:val="japaneseCounting"/>
      <w:lvlText w:val="第%1条"/>
      <w:lvlJc w:val="left"/>
      <w:pPr>
        <w:ind w:left="885" w:hanging="885"/>
      </w:pPr>
      <w:rPr>
        <w:rFonts w:hint="default" w:cs="Times New Roman"/>
      </w:rPr>
    </w:lvl>
    <w:lvl w:ilvl="1" w:tentative="0">
      <w:start w:val="1"/>
      <w:numFmt w:val="japaneseCounting"/>
      <w:lvlText w:val="（%2）"/>
      <w:lvlJc w:val="left"/>
      <w:pPr>
        <w:ind w:left="840" w:hanging="84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38C3EBE"/>
    <w:multiLevelType w:val="multilevel"/>
    <w:tmpl w:val="338C3EB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DA9860E"/>
    <w:multiLevelType w:val="singleLevel"/>
    <w:tmpl w:val="5DA9860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2A27"/>
    <w:rsid w:val="000013A1"/>
    <w:rsid w:val="00004154"/>
    <w:rsid w:val="0003697C"/>
    <w:rsid w:val="00041776"/>
    <w:rsid w:val="00080429"/>
    <w:rsid w:val="000D4D9E"/>
    <w:rsid w:val="00172A27"/>
    <w:rsid w:val="001B1BA9"/>
    <w:rsid w:val="001D6C33"/>
    <w:rsid w:val="001F79AD"/>
    <w:rsid w:val="00200E61"/>
    <w:rsid w:val="00206451"/>
    <w:rsid w:val="002074AA"/>
    <w:rsid w:val="0023393C"/>
    <w:rsid w:val="00257CF2"/>
    <w:rsid w:val="002663A3"/>
    <w:rsid w:val="002A143B"/>
    <w:rsid w:val="002F7A50"/>
    <w:rsid w:val="00315EF6"/>
    <w:rsid w:val="00391C7E"/>
    <w:rsid w:val="003B71D8"/>
    <w:rsid w:val="00412240"/>
    <w:rsid w:val="0042113B"/>
    <w:rsid w:val="004555EA"/>
    <w:rsid w:val="00483D3B"/>
    <w:rsid w:val="004A4A46"/>
    <w:rsid w:val="004C7EC7"/>
    <w:rsid w:val="00502E23"/>
    <w:rsid w:val="0055333A"/>
    <w:rsid w:val="005947F3"/>
    <w:rsid w:val="005E1EFD"/>
    <w:rsid w:val="00683182"/>
    <w:rsid w:val="0069611D"/>
    <w:rsid w:val="006C0521"/>
    <w:rsid w:val="006E2969"/>
    <w:rsid w:val="006F1563"/>
    <w:rsid w:val="00700075"/>
    <w:rsid w:val="00717090"/>
    <w:rsid w:val="00754596"/>
    <w:rsid w:val="007816F7"/>
    <w:rsid w:val="007F0FFF"/>
    <w:rsid w:val="00824911"/>
    <w:rsid w:val="00852993"/>
    <w:rsid w:val="00895256"/>
    <w:rsid w:val="008D6939"/>
    <w:rsid w:val="008F526E"/>
    <w:rsid w:val="009220E1"/>
    <w:rsid w:val="009513C4"/>
    <w:rsid w:val="009C78DD"/>
    <w:rsid w:val="009D539E"/>
    <w:rsid w:val="00A50905"/>
    <w:rsid w:val="00A6044C"/>
    <w:rsid w:val="00A84A9F"/>
    <w:rsid w:val="00AE76AC"/>
    <w:rsid w:val="00B5422B"/>
    <w:rsid w:val="00B70FB2"/>
    <w:rsid w:val="00BB7E48"/>
    <w:rsid w:val="00BC3435"/>
    <w:rsid w:val="00BF42E0"/>
    <w:rsid w:val="00C13A2F"/>
    <w:rsid w:val="00C21083"/>
    <w:rsid w:val="00C2146E"/>
    <w:rsid w:val="00C26183"/>
    <w:rsid w:val="00C466DB"/>
    <w:rsid w:val="00CF6681"/>
    <w:rsid w:val="00D53AAB"/>
    <w:rsid w:val="00D55B3F"/>
    <w:rsid w:val="00D56E44"/>
    <w:rsid w:val="00DC75C4"/>
    <w:rsid w:val="00E47604"/>
    <w:rsid w:val="00E51EC2"/>
    <w:rsid w:val="00E82988"/>
    <w:rsid w:val="00E84A87"/>
    <w:rsid w:val="00E97AF3"/>
    <w:rsid w:val="00ED6A7B"/>
    <w:rsid w:val="00EF394C"/>
    <w:rsid w:val="00EF4CF9"/>
    <w:rsid w:val="00F27407"/>
    <w:rsid w:val="00FD1D94"/>
    <w:rsid w:val="00FD6B11"/>
    <w:rsid w:val="00FF6EB1"/>
    <w:rsid w:val="01C35025"/>
    <w:rsid w:val="073F1AB9"/>
    <w:rsid w:val="0C262F08"/>
    <w:rsid w:val="15305298"/>
    <w:rsid w:val="220437AE"/>
    <w:rsid w:val="365A42DD"/>
    <w:rsid w:val="39A344CE"/>
    <w:rsid w:val="3B4E0B3E"/>
    <w:rsid w:val="44FF3116"/>
    <w:rsid w:val="4A2A793B"/>
    <w:rsid w:val="4BD12044"/>
    <w:rsid w:val="4FE64278"/>
    <w:rsid w:val="5B581CB7"/>
    <w:rsid w:val="611D4B8D"/>
    <w:rsid w:val="757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6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29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7">
    <w:name w:val="Normal Indent"/>
    <w:basedOn w:val="1"/>
    <w:semiHidden/>
    <w:qFormat/>
    <w:uiPriority w:val="0"/>
    <w:pPr>
      <w:ind w:firstLine="420"/>
    </w:pPr>
    <w:rPr>
      <w:szCs w:val="20"/>
    </w:rPr>
  </w:style>
  <w:style w:type="paragraph" w:styleId="8">
    <w:name w:val="annotation text"/>
    <w:basedOn w:val="1"/>
    <w:link w:val="36"/>
    <w:unhideWhenUsed/>
    <w:qFormat/>
    <w:uiPriority w:val="0"/>
    <w:pPr>
      <w:jc w:val="left"/>
    </w:pPr>
  </w:style>
  <w:style w:type="paragraph" w:styleId="9">
    <w:name w:val="Body Text Indent"/>
    <w:basedOn w:val="1"/>
    <w:qFormat/>
    <w:uiPriority w:val="0"/>
    <w:pPr>
      <w:spacing w:line="480" w:lineRule="auto"/>
      <w:ind w:firstLine="480" w:firstLineChars="200"/>
    </w:pPr>
    <w:rPr>
      <w:sz w:val="24"/>
      <w:szCs w:val="24"/>
    </w:rPr>
  </w:style>
  <w:style w:type="paragraph" w:styleId="10">
    <w:name w:val="Plain Text"/>
    <w:basedOn w:val="1"/>
    <w:link w:val="28"/>
    <w:qFormat/>
    <w:uiPriority w:val="0"/>
    <w:rPr>
      <w:rFonts w:ascii="宋体" w:hAnsi="Courier New"/>
      <w:szCs w:val="21"/>
    </w:r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alloon Text"/>
    <w:basedOn w:val="1"/>
    <w:qFormat/>
    <w:uiPriority w:val="0"/>
    <w:rPr>
      <w:sz w:val="18"/>
      <w:szCs w:val="18"/>
    </w:rPr>
  </w:style>
  <w:style w:type="paragraph" w:styleId="13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annotation subject"/>
    <w:basedOn w:val="8"/>
    <w:next w:val="8"/>
    <w:link w:val="37"/>
    <w:semiHidden/>
    <w:unhideWhenUsed/>
    <w:qFormat/>
    <w:uiPriority w:val="0"/>
    <w:rPr>
      <w:b/>
      <w:bCs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basedOn w:val="18"/>
    <w:qFormat/>
    <w:uiPriority w:val="0"/>
  </w:style>
  <w:style w:type="character" w:styleId="20">
    <w:name w:val="Hyperlink"/>
    <w:basedOn w:val="18"/>
    <w:unhideWhenUsed/>
    <w:qFormat/>
    <w:uiPriority w:val="99"/>
    <w:rPr>
      <w:color w:val="0000FF"/>
      <w:u w:val="single"/>
    </w:rPr>
  </w:style>
  <w:style w:type="character" w:styleId="21">
    <w:name w:val="annotation reference"/>
    <w:basedOn w:val="18"/>
    <w:semiHidden/>
    <w:unhideWhenUsed/>
    <w:qFormat/>
    <w:uiPriority w:val="0"/>
    <w:rPr>
      <w:sz w:val="21"/>
      <w:szCs w:val="21"/>
    </w:rPr>
  </w:style>
  <w:style w:type="character" w:customStyle="1" w:styleId="22">
    <w:name w:val="页脚 Char"/>
    <w:link w:val="13"/>
    <w:qFormat/>
    <w:uiPriority w:val="0"/>
    <w:rPr>
      <w:kern w:val="2"/>
      <w:sz w:val="18"/>
      <w:szCs w:val="18"/>
    </w:rPr>
  </w:style>
  <w:style w:type="character" w:customStyle="1" w:styleId="23">
    <w:name w:val="fontstyle01"/>
    <w:basedOn w:val="18"/>
    <w:qFormat/>
    <w:uiPriority w:val="0"/>
    <w:rPr>
      <w:rFonts w:hint="eastAsia" w:ascii="宋体" w:hAnsi="宋体" w:eastAsia="宋体"/>
      <w:color w:val="333333"/>
      <w:sz w:val="14"/>
      <w:szCs w:val="14"/>
    </w:rPr>
  </w:style>
  <w:style w:type="character" w:customStyle="1" w:styleId="24">
    <w:name w:val="apple-converted-space"/>
    <w:qFormat/>
    <w:uiPriority w:val="0"/>
  </w:style>
  <w:style w:type="character" w:customStyle="1" w:styleId="25">
    <w:name w:val="标题 1 Char"/>
    <w:link w:val="3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26">
    <w:name w:val="标题 2 Char"/>
    <w:link w:val="4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7">
    <w:name w:val="纯文本 Char Char"/>
    <w:qFormat/>
    <w:uiPriority w:val="0"/>
    <w:rPr>
      <w:rFonts w:ascii="宋体" w:hAnsi="Courier New"/>
      <w:kern w:val="2"/>
      <w:sz w:val="21"/>
    </w:rPr>
  </w:style>
  <w:style w:type="character" w:customStyle="1" w:styleId="28">
    <w:name w:val="纯文本 Char"/>
    <w:link w:val="10"/>
    <w:qFormat/>
    <w:uiPriority w:val="0"/>
    <w:rPr>
      <w:rFonts w:ascii="宋体" w:hAnsi="Courier New" w:eastAsia="宋体"/>
      <w:kern w:val="2"/>
      <w:sz w:val="21"/>
      <w:szCs w:val="21"/>
      <w:lang w:val="en-US" w:eastAsia="zh-CN" w:bidi="ar-SA"/>
    </w:rPr>
  </w:style>
  <w:style w:type="character" w:customStyle="1" w:styleId="29">
    <w:name w:val="标题 3 Char"/>
    <w:link w:val="5"/>
    <w:qFormat/>
    <w:uiPriority w:val="0"/>
    <w:rPr>
      <w:rFonts w:ascii="Times New Roman" w:hAnsi="Times New Roman"/>
      <w:b/>
      <w:bCs/>
      <w:kern w:val="2"/>
      <w:sz w:val="32"/>
      <w:szCs w:val="32"/>
    </w:rPr>
  </w:style>
  <w:style w:type="character" w:customStyle="1" w:styleId="30">
    <w:name w:val="页眉 Char"/>
    <w:link w:val="14"/>
    <w:qFormat/>
    <w:uiPriority w:val="0"/>
    <w:rPr>
      <w:kern w:val="2"/>
      <w:sz w:val="18"/>
      <w:szCs w:val="18"/>
    </w:rPr>
  </w:style>
  <w:style w:type="paragraph" w:styleId="31">
    <w:name w:val="List Paragraph"/>
    <w:basedOn w:val="1"/>
    <w:qFormat/>
    <w:uiPriority w:val="0"/>
    <w:pPr>
      <w:ind w:firstLine="420" w:firstLineChars="200"/>
    </w:pPr>
  </w:style>
  <w:style w:type="paragraph" w:customStyle="1" w:styleId="32">
    <w:name w:val="正文字缩2字"/>
    <w:basedOn w:val="1"/>
    <w:qFormat/>
    <w:uiPriority w:val="99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33">
    <w:name w:val="样式3"/>
    <w:basedOn w:val="10"/>
    <w:qFormat/>
    <w:uiPriority w:val="0"/>
    <w:pPr>
      <w:spacing w:line="0" w:lineRule="atLeast"/>
      <w:outlineLvl w:val="0"/>
    </w:pPr>
    <w:rPr>
      <w:sz w:val="28"/>
      <w:szCs w:val="20"/>
    </w:rPr>
  </w:style>
  <w:style w:type="paragraph" w:customStyle="1" w:styleId="34">
    <w:name w:val="列出段落1"/>
    <w:basedOn w:val="1"/>
    <w:qFormat/>
    <w:uiPriority w:val="99"/>
    <w:pPr>
      <w:ind w:firstLine="420" w:firstLineChars="200"/>
    </w:pPr>
    <w:rPr>
      <w:rFonts w:ascii="仿宋_GB2312" w:hAnsi="Calibri" w:eastAsia="仿宋_GB2312"/>
      <w:sz w:val="32"/>
    </w:rPr>
  </w:style>
  <w:style w:type="paragraph" w:customStyle="1" w:styleId="35">
    <w:name w:val="列出段落2"/>
    <w:basedOn w:val="1"/>
    <w:qFormat/>
    <w:uiPriority w:val="34"/>
    <w:pPr>
      <w:ind w:firstLine="420" w:firstLineChars="200"/>
    </w:pPr>
    <w:rPr>
      <w:rFonts w:ascii="仿宋_GB2312" w:hAnsi="Calibri" w:eastAsia="仿宋_GB2312"/>
      <w:sz w:val="32"/>
    </w:rPr>
  </w:style>
  <w:style w:type="character" w:customStyle="1" w:styleId="36">
    <w:name w:val="批注文字 Char"/>
    <w:basedOn w:val="18"/>
    <w:link w:val="8"/>
    <w:qFormat/>
    <w:uiPriority w:val="0"/>
    <w:rPr>
      <w:kern w:val="2"/>
      <w:sz w:val="21"/>
      <w:szCs w:val="22"/>
    </w:rPr>
  </w:style>
  <w:style w:type="character" w:customStyle="1" w:styleId="37">
    <w:name w:val="批注主题 Char"/>
    <w:basedOn w:val="36"/>
    <w:link w:val="15"/>
    <w:semiHidden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23</Pages>
  <Words>3785</Words>
  <Characters>4164</Characters>
  <Lines>378</Lines>
  <Paragraphs>378</Paragraphs>
  <TotalTime>111</TotalTime>
  <ScaleCrop>false</ScaleCrop>
  <LinksUpToDate>false</LinksUpToDate>
  <CharactersWithSpaces>7571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2021-03-26T01:54:00Z</dcterms:created>
  <dc:creator>user</dc:creator>
  <cp:lastModifiedBy>鸟防环境室文书</cp:lastModifiedBy>
  <cp:lastPrinted>2018-05-30T04:31:00Z</cp:lastPrinted>
  <dcterms:modified xsi:type="dcterms:W3CDTF">2023-05-24T01:56:57Z</dcterms:modified>
  <dc:title>武汉天河机场国际航站楼扩建工程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3AA5A5A6CDF540E789BC3EE158F6D56D</vt:lpwstr>
  </property>
</Properties>
</file>